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DD2625" w14:textId="77777777" w:rsidR="00462B44" w:rsidRPr="00187492" w:rsidRDefault="00462B44" w:rsidP="000066F4">
      <w:pPr>
        <w:pStyle w:val="Normal1"/>
        <w:spacing w:line="276" w:lineRule="auto"/>
        <w:rPr>
          <w:rFonts w:ascii="Times New Roman" w:hAnsi="Times New Roman" w:cs="Times New Roman"/>
        </w:rPr>
      </w:pPr>
      <w:bookmarkStart w:id="0" w:name="_GoBack"/>
      <w:bookmarkEnd w:id="0"/>
    </w:p>
    <w:p w14:paraId="280D4CD5"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noProof/>
        </w:rPr>
        <w:drawing>
          <wp:inline distT="0" distB="0" distL="0" distR="0" wp14:anchorId="71DCBC4C" wp14:editId="3C30A074">
            <wp:extent cx="5099708" cy="2992120"/>
            <wp:effectExtent l="0" t="0" r="0" b="0"/>
            <wp:docPr id="1" name="image01.jpg" descr="Macintosh HD:Users:jameslafferty-furphy:Desktop:Creative Minds International PCS 2011-2014:Logos + Business Cards:New Logos LizYee:CMIFInal.jpg"/>
            <wp:cNvGraphicFramePr/>
            <a:graphic xmlns:a="http://schemas.openxmlformats.org/drawingml/2006/main">
              <a:graphicData uri="http://schemas.openxmlformats.org/drawingml/2006/picture">
                <pic:pic xmlns:pic="http://schemas.openxmlformats.org/drawingml/2006/picture">
                  <pic:nvPicPr>
                    <pic:cNvPr id="0" name="image01.jpg" descr="Macintosh HD:Users:jameslafferty-furphy:Desktop:Creative Minds International PCS 2011-2014:Logos + Business Cards:New Logos LizYee:CMIFInal.jpg"/>
                    <pic:cNvPicPr preferRelativeResize="0"/>
                  </pic:nvPicPr>
                  <pic:blipFill>
                    <a:blip r:embed="rId9"/>
                    <a:srcRect/>
                    <a:stretch>
                      <a:fillRect/>
                    </a:stretch>
                  </pic:blipFill>
                  <pic:spPr>
                    <a:xfrm>
                      <a:off x="0" y="0"/>
                      <a:ext cx="5099708" cy="2992120"/>
                    </a:xfrm>
                    <a:prstGeom prst="rect">
                      <a:avLst/>
                    </a:prstGeom>
                    <a:ln/>
                  </pic:spPr>
                </pic:pic>
              </a:graphicData>
            </a:graphic>
          </wp:inline>
        </w:drawing>
      </w:r>
    </w:p>
    <w:p w14:paraId="214956BB" w14:textId="77777777" w:rsidR="00462B44" w:rsidRPr="00187492" w:rsidRDefault="00462B44" w:rsidP="000066F4">
      <w:pPr>
        <w:pStyle w:val="Normal1"/>
        <w:spacing w:line="276" w:lineRule="auto"/>
        <w:rPr>
          <w:rFonts w:ascii="Times New Roman" w:hAnsi="Times New Roman" w:cs="Times New Roman"/>
        </w:rPr>
      </w:pPr>
    </w:p>
    <w:p w14:paraId="15910520" w14:textId="77777777" w:rsidR="00462B44" w:rsidRPr="00187492" w:rsidRDefault="00462B44" w:rsidP="000066F4">
      <w:pPr>
        <w:pStyle w:val="Normal1"/>
        <w:spacing w:line="276" w:lineRule="auto"/>
        <w:rPr>
          <w:rFonts w:ascii="Times New Roman" w:hAnsi="Times New Roman" w:cs="Times New Roman"/>
        </w:rPr>
      </w:pPr>
    </w:p>
    <w:p w14:paraId="777E5126" w14:textId="77777777" w:rsidR="00462B44" w:rsidRPr="00187492" w:rsidRDefault="002110A1" w:rsidP="000066F4">
      <w:pPr>
        <w:pStyle w:val="Normal1"/>
        <w:spacing w:line="276" w:lineRule="auto"/>
        <w:jc w:val="center"/>
        <w:rPr>
          <w:rFonts w:ascii="Times New Roman" w:hAnsi="Times New Roman" w:cs="Times New Roman"/>
        </w:rPr>
      </w:pPr>
      <w:r w:rsidRPr="00187492">
        <w:rPr>
          <w:rFonts w:ascii="Times New Roman" w:eastAsia="Arial" w:hAnsi="Times New Roman" w:cs="Times New Roman"/>
          <w:b/>
          <w:u w:val="single"/>
        </w:rPr>
        <w:t>Annual Report 2015-2016</w:t>
      </w:r>
    </w:p>
    <w:p w14:paraId="43FC054F" w14:textId="77777777" w:rsidR="00462B44" w:rsidRPr="00187492" w:rsidRDefault="00462B44" w:rsidP="000066F4">
      <w:pPr>
        <w:pStyle w:val="Normal1"/>
        <w:spacing w:line="276" w:lineRule="auto"/>
        <w:rPr>
          <w:rFonts w:ascii="Times New Roman" w:hAnsi="Times New Roman" w:cs="Times New Roman"/>
        </w:rPr>
      </w:pPr>
    </w:p>
    <w:p w14:paraId="36646DC2" w14:textId="77777777" w:rsidR="00462B44" w:rsidRPr="00187492" w:rsidRDefault="002110A1" w:rsidP="000066F4">
      <w:pPr>
        <w:pStyle w:val="Normal1"/>
        <w:spacing w:line="276" w:lineRule="auto"/>
        <w:jc w:val="center"/>
        <w:rPr>
          <w:rFonts w:ascii="Times New Roman" w:hAnsi="Times New Roman" w:cs="Times New Roman"/>
        </w:rPr>
      </w:pPr>
      <w:r w:rsidRPr="00187492">
        <w:rPr>
          <w:rFonts w:ascii="Times New Roman" w:eastAsia="Arial" w:hAnsi="Times New Roman" w:cs="Times New Roman"/>
        </w:rPr>
        <w:t>Prepared for the DC Public Charter School Board</w:t>
      </w:r>
    </w:p>
    <w:p w14:paraId="68EDA034" w14:textId="77777777" w:rsidR="00F9242C" w:rsidRDefault="00F9242C" w:rsidP="000066F4">
      <w:pPr>
        <w:pStyle w:val="Normal1"/>
        <w:spacing w:line="276" w:lineRule="auto"/>
        <w:jc w:val="center"/>
        <w:rPr>
          <w:rFonts w:ascii="Times New Roman" w:hAnsi="Times New Roman" w:cs="Times New Roman"/>
        </w:rPr>
      </w:pPr>
    </w:p>
    <w:p w14:paraId="054D5EDB" w14:textId="77777777" w:rsidR="00FE2DEF" w:rsidRPr="00187492" w:rsidRDefault="00FE2DEF" w:rsidP="000066F4">
      <w:pPr>
        <w:pStyle w:val="Normal1"/>
        <w:spacing w:line="276" w:lineRule="auto"/>
        <w:jc w:val="center"/>
        <w:rPr>
          <w:rFonts w:ascii="Times New Roman" w:hAnsi="Times New Roman" w:cs="Times New Roman"/>
        </w:rPr>
      </w:pPr>
      <w:r w:rsidRPr="00187492">
        <w:rPr>
          <w:rFonts w:ascii="Times New Roman" w:hAnsi="Times New Roman" w:cs="Times New Roman"/>
        </w:rPr>
        <w:t>Golnar Abedin</w:t>
      </w:r>
    </w:p>
    <w:p w14:paraId="043CB4C7" w14:textId="77777777" w:rsidR="00FE2DEF" w:rsidRPr="00187492" w:rsidRDefault="00FE2DEF" w:rsidP="000066F4">
      <w:pPr>
        <w:pStyle w:val="Normal1"/>
        <w:spacing w:line="276" w:lineRule="auto"/>
        <w:jc w:val="center"/>
        <w:rPr>
          <w:rFonts w:ascii="Times New Roman" w:hAnsi="Times New Roman" w:cs="Times New Roman"/>
        </w:rPr>
      </w:pPr>
      <w:r w:rsidRPr="00187492">
        <w:rPr>
          <w:rFonts w:ascii="Times New Roman" w:hAnsi="Times New Roman" w:cs="Times New Roman"/>
        </w:rPr>
        <w:t>Founder, Executive Director</w:t>
      </w:r>
    </w:p>
    <w:p w14:paraId="27EFF921" w14:textId="77777777" w:rsidR="00FE2DEF" w:rsidRPr="00187492" w:rsidRDefault="00FE2DEF" w:rsidP="000066F4">
      <w:pPr>
        <w:pStyle w:val="Normal1"/>
        <w:spacing w:line="276" w:lineRule="auto"/>
        <w:jc w:val="center"/>
        <w:rPr>
          <w:rFonts w:ascii="Times New Roman" w:hAnsi="Times New Roman" w:cs="Times New Roman"/>
        </w:rPr>
      </w:pPr>
    </w:p>
    <w:p w14:paraId="3C3541BA" w14:textId="77777777" w:rsidR="00FE2DEF" w:rsidRPr="00187492" w:rsidRDefault="00FE2DEF" w:rsidP="000066F4">
      <w:pPr>
        <w:pStyle w:val="Normal1"/>
        <w:spacing w:line="276" w:lineRule="auto"/>
        <w:jc w:val="center"/>
        <w:rPr>
          <w:rFonts w:ascii="Times New Roman" w:hAnsi="Times New Roman" w:cs="Times New Roman"/>
        </w:rPr>
      </w:pPr>
      <w:r w:rsidRPr="00187492">
        <w:rPr>
          <w:rFonts w:ascii="Times New Roman" w:eastAsia="Arial" w:hAnsi="Times New Roman" w:cs="Times New Roman"/>
        </w:rPr>
        <w:t>Melanie Bowen,</w:t>
      </w:r>
    </w:p>
    <w:p w14:paraId="62275522" w14:textId="77777777" w:rsidR="00FE2DEF" w:rsidRPr="00187492" w:rsidRDefault="00FE2DEF" w:rsidP="000066F4">
      <w:pPr>
        <w:pStyle w:val="Normal1"/>
        <w:spacing w:line="276" w:lineRule="auto"/>
        <w:jc w:val="center"/>
        <w:rPr>
          <w:rFonts w:ascii="Times New Roman" w:hAnsi="Times New Roman" w:cs="Times New Roman"/>
        </w:rPr>
      </w:pPr>
      <w:r w:rsidRPr="00187492">
        <w:rPr>
          <w:rFonts w:ascii="Times New Roman" w:eastAsia="Arial" w:hAnsi="Times New Roman" w:cs="Times New Roman"/>
        </w:rPr>
        <w:t>Board of Trustees Chair</w:t>
      </w:r>
    </w:p>
    <w:p w14:paraId="45D37EF2" w14:textId="77777777" w:rsidR="00462B44" w:rsidRPr="00187492" w:rsidRDefault="00462B44" w:rsidP="000066F4">
      <w:pPr>
        <w:pStyle w:val="Normal1"/>
        <w:spacing w:line="276" w:lineRule="auto"/>
        <w:rPr>
          <w:rFonts w:ascii="Times New Roman" w:hAnsi="Times New Roman" w:cs="Times New Roman"/>
        </w:rPr>
      </w:pPr>
    </w:p>
    <w:p w14:paraId="7433E10B" w14:textId="77777777" w:rsidR="00FE2DEF" w:rsidRDefault="00FE2DEF" w:rsidP="000066F4">
      <w:pPr>
        <w:pStyle w:val="Normal1"/>
        <w:rPr>
          <w:rFonts w:ascii="Times New Roman" w:eastAsia="Arial" w:hAnsi="Times New Roman" w:cs="Times New Roman"/>
        </w:rPr>
      </w:pPr>
    </w:p>
    <w:p w14:paraId="5DB9F117"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Sherman Building</w:t>
      </w:r>
    </w:p>
    <w:p w14:paraId="4162DDC4"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3700 North Capitol Street NW #217</w:t>
      </w:r>
    </w:p>
    <w:p w14:paraId="08E27CF3"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Washington, DC 20011-8400</w:t>
      </w:r>
    </w:p>
    <w:p w14:paraId="73E03A76" w14:textId="77777777" w:rsidR="00462B44" w:rsidRPr="00187492" w:rsidRDefault="002110A1" w:rsidP="000066F4">
      <w:pPr>
        <w:pStyle w:val="Normal1"/>
        <w:rPr>
          <w:rFonts w:ascii="Times New Roman" w:hAnsi="Times New Roman" w:cs="Times New Roman"/>
        </w:rPr>
      </w:pPr>
      <w:proofErr w:type="spellStart"/>
      <w:proofErr w:type="gramStart"/>
      <w:r w:rsidRPr="00187492">
        <w:rPr>
          <w:rFonts w:ascii="Times New Roman" w:eastAsia="Arial" w:hAnsi="Times New Roman" w:cs="Times New Roman"/>
        </w:rPr>
        <w:t>tel</w:t>
      </w:r>
      <w:proofErr w:type="spellEnd"/>
      <w:proofErr w:type="gramEnd"/>
      <w:r w:rsidRPr="00187492">
        <w:rPr>
          <w:rFonts w:ascii="Times New Roman" w:eastAsia="Arial" w:hAnsi="Times New Roman" w:cs="Times New Roman"/>
        </w:rPr>
        <w:t>: 202-588-0370 </w:t>
      </w:r>
    </w:p>
    <w:p w14:paraId="7C2FA5F1"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rPr>
        <w:t>fax</w:t>
      </w:r>
      <w:proofErr w:type="gramEnd"/>
      <w:r w:rsidRPr="00187492">
        <w:rPr>
          <w:rFonts w:ascii="Times New Roman" w:eastAsia="Arial" w:hAnsi="Times New Roman" w:cs="Times New Roman"/>
        </w:rPr>
        <w:t>: 202-588-0263</w:t>
      </w:r>
    </w:p>
    <w:p w14:paraId="0364E55F" w14:textId="0982A656"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www.creativemindspcs.org</w:t>
      </w:r>
    </w:p>
    <w:p w14:paraId="50C00EC7" w14:textId="77777777" w:rsidR="00462B44" w:rsidRPr="00187492" w:rsidRDefault="00462B44" w:rsidP="000066F4">
      <w:pPr>
        <w:pStyle w:val="Normal1"/>
        <w:spacing w:line="276" w:lineRule="auto"/>
        <w:rPr>
          <w:rFonts w:ascii="Times New Roman" w:hAnsi="Times New Roman" w:cs="Times New Roman"/>
        </w:rPr>
      </w:pPr>
    </w:p>
    <w:p w14:paraId="70748D16" w14:textId="77777777" w:rsidR="00187492" w:rsidRDefault="00187492" w:rsidP="000066F4">
      <w:pPr>
        <w:rPr>
          <w:rFonts w:ascii="Times New Roman" w:eastAsia="Arial" w:hAnsi="Times New Roman" w:cs="Times New Roman"/>
          <w:b/>
          <w:u w:val="single"/>
        </w:rPr>
      </w:pPr>
      <w:r>
        <w:rPr>
          <w:rFonts w:ascii="Times New Roman" w:eastAsia="Arial" w:hAnsi="Times New Roman" w:cs="Times New Roman"/>
          <w:b/>
          <w:u w:val="single"/>
        </w:rPr>
        <w:br w:type="page"/>
      </w:r>
    </w:p>
    <w:p w14:paraId="6B77C029" w14:textId="4EFE87CC" w:rsidR="004450F1" w:rsidRDefault="004450F1" w:rsidP="000066F4">
      <w:pPr>
        <w:pStyle w:val="Normal1"/>
        <w:jc w:val="center"/>
        <w:rPr>
          <w:rFonts w:ascii="Times New Roman" w:eastAsia="Arial" w:hAnsi="Times New Roman" w:cs="Times New Roman"/>
          <w:b/>
        </w:rPr>
      </w:pPr>
      <w:r w:rsidRPr="004450F1">
        <w:rPr>
          <w:rFonts w:ascii="Times New Roman" w:eastAsia="Arial" w:hAnsi="Times New Roman" w:cs="Times New Roman"/>
          <w:b/>
        </w:rPr>
        <w:lastRenderedPageBreak/>
        <w:t>CREATIVE MINDS INTERNATIONAL PUBLIC CHARTER SCHOOL</w:t>
      </w:r>
      <w:r w:rsidRPr="004450F1">
        <w:rPr>
          <w:rFonts w:ascii="Times New Roman" w:eastAsia="Arial" w:hAnsi="Times New Roman" w:cs="Times New Roman"/>
          <w:b/>
        </w:rPr>
        <w:br/>
        <w:t>ANNUAL REPORT</w:t>
      </w:r>
    </w:p>
    <w:p w14:paraId="135F2555" w14:textId="4427F24A" w:rsidR="004450F1" w:rsidRPr="004450F1" w:rsidRDefault="004450F1" w:rsidP="000066F4">
      <w:pPr>
        <w:pStyle w:val="Normal1"/>
        <w:jc w:val="center"/>
        <w:rPr>
          <w:rFonts w:ascii="Times New Roman" w:eastAsia="Arial" w:hAnsi="Times New Roman" w:cs="Times New Roman"/>
          <w:b/>
        </w:rPr>
      </w:pPr>
      <w:r>
        <w:rPr>
          <w:rFonts w:ascii="Times New Roman" w:eastAsia="Arial" w:hAnsi="Times New Roman" w:cs="Times New Roman"/>
          <w:b/>
        </w:rPr>
        <w:t>2015 - 2016</w:t>
      </w:r>
    </w:p>
    <w:p w14:paraId="15AC705C" w14:textId="77777777" w:rsidR="004450F1" w:rsidRDefault="004450F1" w:rsidP="000066F4">
      <w:pPr>
        <w:pStyle w:val="Normal1"/>
        <w:jc w:val="center"/>
        <w:rPr>
          <w:rFonts w:ascii="Times New Roman" w:eastAsia="Arial" w:hAnsi="Times New Roman" w:cs="Times New Roman"/>
          <w:b/>
          <w:u w:val="single"/>
        </w:rPr>
      </w:pPr>
    </w:p>
    <w:p w14:paraId="03E87CB1" w14:textId="0D3CCC41" w:rsidR="00462B44" w:rsidRPr="00187492" w:rsidRDefault="002110A1" w:rsidP="000066F4">
      <w:pPr>
        <w:pStyle w:val="Normal1"/>
        <w:jc w:val="center"/>
        <w:rPr>
          <w:rFonts w:ascii="Times New Roman" w:hAnsi="Times New Roman" w:cs="Times New Roman"/>
        </w:rPr>
      </w:pPr>
      <w:r w:rsidRPr="00187492">
        <w:rPr>
          <w:rFonts w:ascii="Times New Roman" w:eastAsia="Arial" w:hAnsi="Times New Roman" w:cs="Times New Roman"/>
          <w:b/>
          <w:u w:val="single"/>
        </w:rPr>
        <w:t>Table of Contents</w:t>
      </w:r>
    </w:p>
    <w:p w14:paraId="09045597" w14:textId="77777777" w:rsidR="00462B44" w:rsidRPr="00187492" w:rsidRDefault="00462B44" w:rsidP="000066F4">
      <w:pPr>
        <w:pStyle w:val="Normal1"/>
        <w:spacing w:line="276" w:lineRule="auto"/>
        <w:rPr>
          <w:rFonts w:ascii="Times New Roman" w:hAnsi="Times New Roman" w:cs="Times New Roman"/>
        </w:rPr>
      </w:pPr>
    </w:p>
    <w:p w14:paraId="065439AE" w14:textId="77777777" w:rsidR="00462B44" w:rsidRPr="00187492" w:rsidRDefault="00462B44" w:rsidP="000066F4">
      <w:pPr>
        <w:pStyle w:val="Normal1"/>
        <w:spacing w:line="276" w:lineRule="auto"/>
        <w:rPr>
          <w:rFonts w:ascii="Times New Roman" w:hAnsi="Times New Roman" w:cs="Times New Roman"/>
        </w:rPr>
      </w:pPr>
    </w:p>
    <w:p w14:paraId="6835880C" w14:textId="77777777" w:rsidR="00462B44" w:rsidRPr="00187492" w:rsidRDefault="002110A1" w:rsidP="000066F4">
      <w:pPr>
        <w:pStyle w:val="Normal1"/>
        <w:spacing w:line="276" w:lineRule="auto"/>
        <w:jc w:val="both"/>
        <w:rPr>
          <w:rFonts w:ascii="Times New Roman" w:hAnsi="Times New Roman" w:cs="Times New Roman"/>
        </w:rPr>
      </w:pPr>
      <w:r w:rsidRPr="00187492">
        <w:rPr>
          <w:rFonts w:ascii="Times New Roman" w:eastAsia="Arial" w:hAnsi="Times New Roman" w:cs="Times New Roman"/>
          <w:b/>
        </w:rPr>
        <w:t>Annual Report Narrative</w:t>
      </w:r>
    </w:p>
    <w:p w14:paraId="68B12B45" w14:textId="77777777" w:rsidR="00462B44" w:rsidRPr="00187492" w:rsidRDefault="002110A1" w:rsidP="000066F4">
      <w:pPr>
        <w:pStyle w:val="Normal1"/>
        <w:spacing w:line="276" w:lineRule="auto"/>
        <w:ind w:firstLine="720"/>
        <w:jc w:val="both"/>
        <w:rPr>
          <w:rFonts w:ascii="Times New Roman" w:hAnsi="Times New Roman" w:cs="Times New Roman"/>
        </w:rPr>
      </w:pPr>
      <w:r w:rsidRPr="00187492">
        <w:rPr>
          <w:rFonts w:ascii="Times New Roman" w:eastAsia="Arial" w:hAnsi="Times New Roman" w:cs="Times New Roman"/>
          <w:b/>
        </w:rPr>
        <w:t>School Description</w:t>
      </w:r>
    </w:p>
    <w:p w14:paraId="6FD5DA05" w14:textId="77777777" w:rsidR="00462B44" w:rsidRPr="00187492" w:rsidRDefault="00462B44" w:rsidP="000066F4">
      <w:pPr>
        <w:pStyle w:val="Normal1"/>
        <w:spacing w:line="276" w:lineRule="auto"/>
        <w:jc w:val="both"/>
        <w:rPr>
          <w:rFonts w:ascii="Times New Roman" w:hAnsi="Times New Roman" w:cs="Times New Roman"/>
        </w:rPr>
      </w:pPr>
    </w:p>
    <w:p w14:paraId="7A19D77E" w14:textId="77777777"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Mission Statement………………………………………….</w:t>
      </w:r>
      <w:r w:rsidRPr="00187492">
        <w:rPr>
          <w:rFonts w:ascii="Times New Roman" w:eastAsia="Arial" w:hAnsi="Times New Roman" w:cs="Times New Roman"/>
        </w:rPr>
        <w:tab/>
        <w:t>3</w:t>
      </w:r>
    </w:p>
    <w:p w14:paraId="4C6CE958" w14:textId="77777777"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School Program…………………………………………….</w:t>
      </w:r>
      <w:r w:rsidRPr="00187492">
        <w:rPr>
          <w:rFonts w:ascii="Times New Roman" w:eastAsia="Arial" w:hAnsi="Times New Roman" w:cs="Times New Roman"/>
        </w:rPr>
        <w:tab/>
        <w:t>3</w:t>
      </w:r>
    </w:p>
    <w:p w14:paraId="0940B674" w14:textId="77777777" w:rsidR="00462B44" w:rsidRPr="00187492" w:rsidRDefault="00462B44" w:rsidP="000066F4">
      <w:pPr>
        <w:pStyle w:val="Normal1"/>
        <w:spacing w:line="276" w:lineRule="auto"/>
        <w:jc w:val="both"/>
        <w:rPr>
          <w:rFonts w:ascii="Times New Roman" w:hAnsi="Times New Roman" w:cs="Times New Roman"/>
        </w:rPr>
      </w:pPr>
    </w:p>
    <w:p w14:paraId="12A43FAF" w14:textId="77777777" w:rsidR="00462B44" w:rsidRPr="00187492" w:rsidRDefault="002110A1" w:rsidP="000066F4">
      <w:pPr>
        <w:pStyle w:val="Normal1"/>
        <w:spacing w:line="276" w:lineRule="auto"/>
        <w:ind w:firstLine="720"/>
        <w:jc w:val="both"/>
        <w:rPr>
          <w:rFonts w:ascii="Times New Roman" w:hAnsi="Times New Roman" w:cs="Times New Roman"/>
        </w:rPr>
      </w:pPr>
      <w:r w:rsidRPr="00187492">
        <w:rPr>
          <w:rFonts w:ascii="Times New Roman" w:eastAsia="Arial" w:hAnsi="Times New Roman" w:cs="Times New Roman"/>
          <w:b/>
        </w:rPr>
        <w:t>School Performance</w:t>
      </w:r>
    </w:p>
    <w:p w14:paraId="422BD140" w14:textId="77777777" w:rsidR="00462B44" w:rsidRPr="00187492" w:rsidRDefault="00462B44" w:rsidP="000066F4">
      <w:pPr>
        <w:pStyle w:val="Normal1"/>
        <w:spacing w:line="276" w:lineRule="auto"/>
        <w:jc w:val="both"/>
        <w:rPr>
          <w:rFonts w:ascii="Times New Roman" w:hAnsi="Times New Roman" w:cs="Times New Roman"/>
        </w:rPr>
      </w:pPr>
    </w:p>
    <w:p w14:paraId="26075254" w14:textId="36AB2352"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Performan</w:t>
      </w:r>
      <w:r w:rsidR="00295C4F">
        <w:rPr>
          <w:rFonts w:ascii="Times New Roman" w:eastAsia="Arial" w:hAnsi="Times New Roman" w:cs="Times New Roman"/>
        </w:rPr>
        <w:t>ce and Progress………………………………..…13</w:t>
      </w:r>
    </w:p>
    <w:p w14:paraId="01EE1E56" w14:textId="05190B15"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Lessons Learned and Actions Taken…………………….</w:t>
      </w:r>
      <w:r w:rsidR="00760E9A" w:rsidRPr="00187492">
        <w:rPr>
          <w:rFonts w:ascii="Times New Roman" w:eastAsia="Arial" w:hAnsi="Times New Roman" w:cs="Times New Roman"/>
        </w:rPr>
        <w:t>…</w:t>
      </w:r>
      <w:r w:rsidRPr="00187492">
        <w:rPr>
          <w:rFonts w:ascii="Times New Roman" w:eastAsia="Arial" w:hAnsi="Times New Roman" w:cs="Times New Roman"/>
        </w:rPr>
        <w:tab/>
      </w:r>
      <w:r w:rsidR="00760E9A">
        <w:rPr>
          <w:rFonts w:ascii="Times New Roman" w:eastAsia="Arial" w:hAnsi="Times New Roman" w:cs="Times New Roman"/>
        </w:rPr>
        <w:t>24</w:t>
      </w:r>
    </w:p>
    <w:p w14:paraId="270E771A" w14:textId="65DA533B"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Unique Accomplishments………………………………….</w:t>
      </w:r>
      <w:r w:rsidRPr="00187492">
        <w:rPr>
          <w:rFonts w:ascii="Times New Roman" w:eastAsia="Arial" w:hAnsi="Times New Roman" w:cs="Times New Roman"/>
        </w:rPr>
        <w:tab/>
        <w:t>2</w:t>
      </w:r>
      <w:r w:rsidR="00760E9A">
        <w:rPr>
          <w:rFonts w:ascii="Times New Roman" w:eastAsia="Arial" w:hAnsi="Times New Roman" w:cs="Times New Roman"/>
        </w:rPr>
        <w:t>7</w:t>
      </w:r>
    </w:p>
    <w:p w14:paraId="70FBDA37" w14:textId="7F6677BB"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Li</w:t>
      </w:r>
      <w:r w:rsidR="00187492">
        <w:rPr>
          <w:rFonts w:ascii="Times New Roman" w:eastAsia="Arial" w:hAnsi="Times New Roman" w:cs="Times New Roman"/>
        </w:rPr>
        <w:t>st of Donors……………………………………………….</w:t>
      </w:r>
      <w:r w:rsidRPr="00187492">
        <w:rPr>
          <w:rFonts w:ascii="Times New Roman" w:eastAsia="Arial" w:hAnsi="Times New Roman" w:cs="Times New Roman"/>
        </w:rPr>
        <w:t>2</w:t>
      </w:r>
      <w:r w:rsidR="00760E9A">
        <w:rPr>
          <w:rFonts w:ascii="Times New Roman" w:eastAsia="Arial" w:hAnsi="Times New Roman" w:cs="Times New Roman"/>
        </w:rPr>
        <w:t>8</w:t>
      </w:r>
    </w:p>
    <w:p w14:paraId="08EF628D" w14:textId="77777777" w:rsidR="00462B44" w:rsidRPr="00187492" w:rsidRDefault="002110A1" w:rsidP="000066F4">
      <w:pPr>
        <w:pStyle w:val="Normal1"/>
        <w:spacing w:line="276" w:lineRule="auto"/>
        <w:jc w:val="both"/>
        <w:rPr>
          <w:rFonts w:ascii="Times New Roman" w:hAnsi="Times New Roman" w:cs="Times New Roman"/>
        </w:rPr>
      </w:pPr>
      <w:r w:rsidRPr="00187492">
        <w:rPr>
          <w:rFonts w:ascii="Times New Roman" w:eastAsia="Arial" w:hAnsi="Times New Roman" w:cs="Times New Roman"/>
        </w:rPr>
        <w:tab/>
      </w:r>
    </w:p>
    <w:p w14:paraId="62A4645B" w14:textId="5C45F87B" w:rsidR="00462B44" w:rsidRPr="00187492" w:rsidRDefault="002110A1" w:rsidP="000066F4">
      <w:pPr>
        <w:pStyle w:val="Normal1"/>
        <w:spacing w:line="276" w:lineRule="auto"/>
        <w:jc w:val="both"/>
        <w:rPr>
          <w:rFonts w:ascii="Times New Roman" w:hAnsi="Times New Roman" w:cs="Times New Roman"/>
        </w:rPr>
      </w:pPr>
      <w:r w:rsidRPr="00187492">
        <w:rPr>
          <w:rFonts w:ascii="Times New Roman" w:eastAsia="Arial" w:hAnsi="Times New Roman" w:cs="Times New Roman"/>
          <w:b/>
        </w:rPr>
        <w:t>Data Report</w:t>
      </w:r>
      <w:r w:rsidRPr="00187492">
        <w:rPr>
          <w:rFonts w:ascii="Times New Roman" w:eastAsia="Arial" w:hAnsi="Times New Roman" w:cs="Times New Roman"/>
        </w:rPr>
        <w:t>……………</w:t>
      </w:r>
      <w:r w:rsidR="00760E9A">
        <w:rPr>
          <w:rFonts w:ascii="Times New Roman" w:eastAsia="Arial" w:hAnsi="Times New Roman" w:cs="Times New Roman"/>
        </w:rPr>
        <w:t>…………………………………………..............</w:t>
      </w:r>
      <w:r w:rsidR="00760E9A">
        <w:rPr>
          <w:rFonts w:ascii="Times New Roman" w:eastAsia="Arial" w:hAnsi="Times New Roman" w:cs="Times New Roman"/>
        </w:rPr>
        <w:tab/>
        <w:t>31</w:t>
      </w:r>
    </w:p>
    <w:p w14:paraId="57AAEC8C" w14:textId="77777777" w:rsidR="00462B44" w:rsidRPr="00187492" w:rsidRDefault="00462B44" w:rsidP="000066F4">
      <w:pPr>
        <w:pStyle w:val="Normal1"/>
        <w:spacing w:line="276" w:lineRule="auto"/>
        <w:ind w:firstLine="720"/>
        <w:jc w:val="both"/>
        <w:rPr>
          <w:rFonts w:ascii="Times New Roman" w:hAnsi="Times New Roman" w:cs="Times New Roman"/>
        </w:rPr>
      </w:pPr>
    </w:p>
    <w:p w14:paraId="53418981" w14:textId="77777777" w:rsidR="00462B44" w:rsidRPr="00187492" w:rsidRDefault="002110A1" w:rsidP="000066F4">
      <w:pPr>
        <w:pStyle w:val="Normal1"/>
        <w:spacing w:line="276" w:lineRule="auto"/>
        <w:jc w:val="both"/>
        <w:rPr>
          <w:rFonts w:ascii="Times New Roman" w:hAnsi="Times New Roman" w:cs="Times New Roman"/>
        </w:rPr>
      </w:pPr>
      <w:r w:rsidRPr="00187492">
        <w:rPr>
          <w:rFonts w:ascii="Times New Roman" w:eastAsia="Arial" w:hAnsi="Times New Roman" w:cs="Times New Roman"/>
          <w:b/>
        </w:rPr>
        <w:t>Appendices</w:t>
      </w:r>
    </w:p>
    <w:p w14:paraId="1445011E" w14:textId="77777777" w:rsidR="00462B44" w:rsidRPr="00187492" w:rsidRDefault="00462B44" w:rsidP="000066F4">
      <w:pPr>
        <w:pStyle w:val="Normal1"/>
        <w:spacing w:line="276" w:lineRule="auto"/>
        <w:ind w:firstLine="720"/>
        <w:jc w:val="both"/>
        <w:rPr>
          <w:rFonts w:ascii="Times New Roman" w:hAnsi="Times New Roman" w:cs="Times New Roman"/>
        </w:rPr>
      </w:pPr>
    </w:p>
    <w:p w14:paraId="36489AEA" w14:textId="3D30069C" w:rsidR="00462B44" w:rsidRPr="00187492" w:rsidRDefault="002110A1" w:rsidP="000066F4">
      <w:pPr>
        <w:pStyle w:val="Normal1"/>
        <w:spacing w:line="276" w:lineRule="auto"/>
        <w:ind w:firstLine="720"/>
        <w:jc w:val="both"/>
        <w:rPr>
          <w:rFonts w:ascii="Times New Roman" w:hAnsi="Times New Roman" w:cs="Times New Roman"/>
        </w:rPr>
      </w:pPr>
      <w:r w:rsidRPr="00187492">
        <w:rPr>
          <w:rFonts w:ascii="Times New Roman" w:eastAsia="Arial" w:hAnsi="Times New Roman" w:cs="Times New Roman"/>
        </w:rPr>
        <w:tab/>
        <w:t>Appendix</w:t>
      </w:r>
      <w:r w:rsidR="00187492">
        <w:rPr>
          <w:rFonts w:ascii="Times New Roman" w:eastAsia="Arial" w:hAnsi="Times New Roman" w:cs="Times New Roman"/>
        </w:rPr>
        <w:t xml:space="preserve"> A.</w:t>
      </w:r>
      <w:r w:rsidR="00187492">
        <w:rPr>
          <w:rFonts w:ascii="Times New Roman" w:eastAsia="Arial" w:hAnsi="Times New Roman" w:cs="Times New Roman"/>
        </w:rPr>
        <w:tab/>
        <w:t>Staff Roster…………………………………</w:t>
      </w:r>
      <w:r w:rsidR="00760E9A">
        <w:rPr>
          <w:rFonts w:ascii="Times New Roman" w:eastAsia="Arial" w:hAnsi="Times New Roman" w:cs="Times New Roman"/>
        </w:rPr>
        <w:t>33</w:t>
      </w:r>
    </w:p>
    <w:p w14:paraId="1A6BD3A2" w14:textId="52332DD0"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 xml:space="preserve">Appendix </w:t>
      </w:r>
      <w:r w:rsidR="00015529" w:rsidRPr="00187492">
        <w:rPr>
          <w:rFonts w:ascii="Times New Roman" w:eastAsia="Arial" w:hAnsi="Times New Roman" w:cs="Times New Roman"/>
        </w:rPr>
        <w:t>B.</w:t>
      </w:r>
      <w:r w:rsidR="00015529" w:rsidRPr="00187492">
        <w:rPr>
          <w:rFonts w:ascii="Times New Roman" w:eastAsia="Arial" w:hAnsi="Times New Roman" w:cs="Times New Roman"/>
        </w:rPr>
        <w:tab/>
        <w:t>Board Roster…</w:t>
      </w:r>
      <w:r w:rsidR="00187492">
        <w:rPr>
          <w:rFonts w:ascii="Times New Roman" w:eastAsia="Arial" w:hAnsi="Times New Roman" w:cs="Times New Roman"/>
        </w:rPr>
        <w:t>……………………………..</w:t>
      </w:r>
      <w:r w:rsidR="00760E9A">
        <w:rPr>
          <w:rFonts w:ascii="Times New Roman" w:eastAsia="Arial" w:hAnsi="Times New Roman" w:cs="Times New Roman"/>
        </w:rPr>
        <w:t>35</w:t>
      </w:r>
    </w:p>
    <w:p w14:paraId="35A2B269" w14:textId="6736F2FC"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 xml:space="preserve">Appendix C. </w:t>
      </w:r>
      <w:r w:rsidRPr="00187492">
        <w:rPr>
          <w:rFonts w:ascii="Times New Roman" w:eastAsia="Arial" w:hAnsi="Times New Roman" w:cs="Times New Roman"/>
        </w:rPr>
        <w:tab/>
      </w:r>
      <w:r w:rsidR="00187492">
        <w:rPr>
          <w:rFonts w:ascii="Times New Roman" w:eastAsia="Arial" w:hAnsi="Times New Roman" w:cs="Times New Roman"/>
        </w:rPr>
        <w:t>Unaudited</w:t>
      </w:r>
      <w:r w:rsidRPr="00187492">
        <w:rPr>
          <w:rFonts w:ascii="Times New Roman" w:eastAsia="Arial" w:hAnsi="Times New Roman" w:cs="Times New Roman"/>
        </w:rPr>
        <w:t xml:space="preserve"> Financial Statement</w:t>
      </w:r>
      <w:r w:rsidR="007E73F2" w:rsidRPr="00187492">
        <w:rPr>
          <w:rFonts w:ascii="Times New Roman" w:eastAsia="Arial" w:hAnsi="Times New Roman" w:cs="Times New Roman"/>
        </w:rPr>
        <w:t>s</w:t>
      </w:r>
      <w:r w:rsidR="007E787B">
        <w:rPr>
          <w:rFonts w:ascii="Times New Roman" w:eastAsia="Arial" w:hAnsi="Times New Roman" w:cs="Times New Roman"/>
        </w:rPr>
        <w:t>……………</w:t>
      </w:r>
      <w:r w:rsidRPr="00187492">
        <w:rPr>
          <w:rFonts w:ascii="Times New Roman" w:eastAsia="Arial" w:hAnsi="Times New Roman" w:cs="Times New Roman"/>
        </w:rPr>
        <w:t>3</w:t>
      </w:r>
      <w:r w:rsidR="00760E9A">
        <w:rPr>
          <w:rFonts w:ascii="Times New Roman" w:eastAsia="Arial" w:hAnsi="Times New Roman" w:cs="Times New Roman"/>
        </w:rPr>
        <w:t>8</w:t>
      </w:r>
    </w:p>
    <w:p w14:paraId="3DA347B4" w14:textId="2D9CB8F5" w:rsidR="00462B44" w:rsidRPr="00187492" w:rsidRDefault="002110A1" w:rsidP="000066F4">
      <w:pPr>
        <w:pStyle w:val="Normal1"/>
        <w:spacing w:line="276" w:lineRule="auto"/>
        <w:ind w:left="720" w:firstLine="720"/>
        <w:jc w:val="both"/>
        <w:rPr>
          <w:rFonts w:ascii="Times New Roman" w:hAnsi="Times New Roman" w:cs="Times New Roman"/>
        </w:rPr>
      </w:pPr>
      <w:r w:rsidRPr="00187492">
        <w:rPr>
          <w:rFonts w:ascii="Times New Roman" w:eastAsia="Arial" w:hAnsi="Times New Roman" w:cs="Times New Roman"/>
        </w:rPr>
        <w:t xml:space="preserve">Appendix D. </w:t>
      </w:r>
      <w:r w:rsidRPr="00187492">
        <w:rPr>
          <w:rFonts w:ascii="Times New Roman" w:eastAsia="Arial" w:hAnsi="Times New Roman" w:cs="Times New Roman"/>
        </w:rPr>
        <w:tab/>
        <w:t>App</w:t>
      </w:r>
      <w:r w:rsidR="00392B43" w:rsidRPr="00187492">
        <w:rPr>
          <w:rFonts w:ascii="Times New Roman" w:eastAsia="Arial" w:hAnsi="Times New Roman" w:cs="Times New Roman"/>
        </w:rPr>
        <w:t xml:space="preserve">roved </w:t>
      </w:r>
      <w:r w:rsidR="007E73F2" w:rsidRPr="00187492">
        <w:rPr>
          <w:rFonts w:ascii="Times New Roman" w:eastAsia="Arial" w:hAnsi="Times New Roman" w:cs="Times New Roman"/>
        </w:rPr>
        <w:t>2016-2017</w:t>
      </w:r>
      <w:r w:rsidR="007E787B">
        <w:rPr>
          <w:rFonts w:ascii="Times New Roman" w:eastAsia="Arial" w:hAnsi="Times New Roman" w:cs="Times New Roman"/>
        </w:rPr>
        <w:t xml:space="preserve"> Budget………………</w:t>
      </w:r>
      <w:r w:rsidR="00760E9A">
        <w:rPr>
          <w:rFonts w:ascii="Times New Roman" w:eastAsia="Arial" w:hAnsi="Times New Roman" w:cs="Times New Roman"/>
        </w:rPr>
        <w:t>40</w:t>
      </w:r>
    </w:p>
    <w:p w14:paraId="48977079" w14:textId="77777777" w:rsidR="00462B44" w:rsidRPr="00187492" w:rsidRDefault="00462B44" w:rsidP="000066F4">
      <w:pPr>
        <w:pStyle w:val="Normal1"/>
        <w:spacing w:line="276" w:lineRule="auto"/>
        <w:jc w:val="both"/>
        <w:rPr>
          <w:rFonts w:ascii="Times New Roman" w:hAnsi="Times New Roman" w:cs="Times New Roman"/>
        </w:rPr>
      </w:pPr>
    </w:p>
    <w:p w14:paraId="74C2A067" w14:textId="77777777" w:rsidR="00462B44" w:rsidRPr="00187492" w:rsidRDefault="00462B44" w:rsidP="000066F4">
      <w:pPr>
        <w:pStyle w:val="Normal1"/>
        <w:spacing w:line="276" w:lineRule="auto"/>
        <w:jc w:val="both"/>
        <w:rPr>
          <w:rFonts w:ascii="Times New Roman" w:hAnsi="Times New Roman" w:cs="Times New Roman"/>
        </w:rPr>
      </w:pPr>
    </w:p>
    <w:p w14:paraId="69909670"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 </w:t>
      </w:r>
    </w:p>
    <w:p w14:paraId="6AE82CD0" w14:textId="77777777" w:rsidR="00462B44" w:rsidRPr="00187492" w:rsidRDefault="00462B44" w:rsidP="000066F4">
      <w:pPr>
        <w:pStyle w:val="Normal1"/>
        <w:spacing w:line="276" w:lineRule="auto"/>
        <w:rPr>
          <w:rFonts w:ascii="Times New Roman" w:hAnsi="Times New Roman" w:cs="Times New Roman"/>
        </w:rPr>
      </w:pPr>
    </w:p>
    <w:p w14:paraId="58EFCCD8" w14:textId="77777777" w:rsidR="00462B44" w:rsidRPr="00187492" w:rsidRDefault="00462B44" w:rsidP="000066F4">
      <w:pPr>
        <w:pStyle w:val="Normal1"/>
        <w:spacing w:line="276" w:lineRule="auto"/>
        <w:rPr>
          <w:rFonts w:ascii="Times New Roman" w:hAnsi="Times New Roman" w:cs="Times New Roman"/>
        </w:rPr>
      </w:pPr>
    </w:p>
    <w:p w14:paraId="5C0EEA73" w14:textId="77777777" w:rsidR="00377AB2" w:rsidRDefault="00377AB2" w:rsidP="000066F4">
      <w:pPr>
        <w:rPr>
          <w:rFonts w:ascii="Times New Roman" w:eastAsia="Arial" w:hAnsi="Times New Roman" w:cs="Times New Roman"/>
          <w:b/>
        </w:rPr>
      </w:pPr>
    </w:p>
    <w:p w14:paraId="2D5B28EB" w14:textId="77777777" w:rsidR="00505C99" w:rsidRDefault="00505C99" w:rsidP="000066F4">
      <w:pPr>
        <w:jc w:val="center"/>
        <w:rPr>
          <w:rFonts w:ascii="Times New Roman" w:eastAsia="Arial" w:hAnsi="Times New Roman" w:cs="Times New Roman"/>
          <w:b/>
        </w:rPr>
      </w:pPr>
    </w:p>
    <w:p w14:paraId="1D3D88BA" w14:textId="77777777" w:rsidR="00505C99" w:rsidRDefault="00505C99" w:rsidP="000066F4">
      <w:pPr>
        <w:jc w:val="center"/>
        <w:rPr>
          <w:rFonts w:ascii="Times New Roman" w:eastAsia="Arial" w:hAnsi="Times New Roman" w:cs="Times New Roman"/>
          <w:b/>
        </w:rPr>
      </w:pPr>
    </w:p>
    <w:p w14:paraId="029262D9" w14:textId="0E93279E" w:rsidR="00462B44" w:rsidRPr="007E787B" w:rsidRDefault="004450F1" w:rsidP="000066F4">
      <w:pPr>
        <w:jc w:val="center"/>
        <w:rPr>
          <w:rFonts w:ascii="Times New Roman" w:eastAsia="Arial" w:hAnsi="Times New Roman" w:cs="Times New Roman"/>
          <w:b/>
        </w:rPr>
      </w:pPr>
      <w:r>
        <w:rPr>
          <w:rFonts w:ascii="Times New Roman" w:eastAsia="Arial" w:hAnsi="Times New Roman" w:cs="Times New Roman"/>
          <w:b/>
        </w:rPr>
        <w:lastRenderedPageBreak/>
        <w:t>SCHOOL DESCRIPTION</w:t>
      </w:r>
    </w:p>
    <w:p w14:paraId="44E6D348" w14:textId="77777777" w:rsidR="00462B44" w:rsidRPr="00187492" w:rsidRDefault="00462B44" w:rsidP="000066F4">
      <w:pPr>
        <w:pStyle w:val="Normal1"/>
        <w:spacing w:line="276" w:lineRule="auto"/>
        <w:rPr>
          <w:rFonts w:ascii="Times New Roman" w:hAnsi="Times New Roman" w:cs="Times New Roman"/>
        </w:rPr>
      </w:pPr>
    </w:p>
    <w:p w14:paraId="664450B1"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A. Mission Statement</w:t>
      </w:r>
    </w:p>
    <w:p w14:paraId="65D8777B" w14:textId="77777777" w:rsidR="00462B44" w:rsidRPr="00187492" w:rsidRDefault="00462B44" w:rsidP="000066F4">
      <w:pPr>
        <w:pStyle w:val="Normal1"/>
        <w:spacing w:line="276" w:lineRule="auto"/>
        <w:rPr>
          <w:rFonts w:ascii="Times New Roman" w:hAnsi="Times New Roman" w:cs="Times New Roman"/>
        </w:rPr>
      </w:pPr>
    </w:p>
    <w:p w14:paraId="3C6C9A14" w14:textId="48F70015"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The goal of Creative Minds International </w:t>
      </w:r>
      <w:r w:rsidR="00187492">
        <w:rPr>
          <w:rFonts w:ascii="Times New Roman" w:eastAsia="Arial" w:hAnsi="Times New Roman" w:cs="Times New Roman"/>
        </w:rPr>
        <w:t xml:space="preserve">(CMI) </w:t>
      </w:r>
      <w:r w:rsidRPr="00187492">
        <w:rPr>
          <w:rFonts w:ascii="Times New Roman" w:eastAsia="Arial" w:hAnsi="Times New Roman" w:cs="Times New Roman"/>
        </w:rPr>
        <w:t>Public Charter School is to offer students a rigorous education plan that provides them with the skills required for successful participation in a global society. To accomplish our mission, we have designed a highly engaging program based on an international, project- and arts-based curriculum that includes global language instruction as well as standards-based literacy and mathematics.</w:t>
      </w:r>
    </w:p>
    <w:p w14:paraId="2D5FB66D"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 </w:t>
      </w:r>
    </w:p>
    <w:p w14:paraId="4BE6402D"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B. School Program</w:t>
      </w:r>
    </w:p>
    <w:p w14:paraId="5B38CA40" w14:textId="77777777" w:rsidR="00462B44" w:rsidRPr="00187492" w:rsidRDefault="00462B44" w:rsidP="000066F4">
      <w:pPr>
        <w:pStyle w:val="Normal1"/>
        <w:spacing w:line="276" w:lineRule="auto"/>
        <w:rPr>
          <w:rFonts w:ascii="Times New Roman" w:hAnsi="Times New Roman" w:cs="Times New Roman"/>
        </w:rPr>
      </w:pPr>
    </w:p>
    <w:p w14:paraId="030AD829" w14:textId="64AB402F" w:rsidR="0090282F" w:rsidRDefault="00187492" w:rsidP="000066F4">
      <w:pPr>
        <w:pStyle w:val="Normal1"/>
        <w:spacing w:line="276" w:lineRule="auto"/>
        <w:rPr>
          <w:rFonts w:ascii="Times New Roman" w:eastAsia="Arial" w:hAnsi="Times New Roman" w:cs="Times New Roman"/>
        </w:rPr>
      </w:pPr>
      <w:r>
        <w:rPr>
          <w:rFonts w:ascii="Times New Roman" w:eastAsia="Arial" w:hAnsi="Times New Roman" w:cs="Times New Roman"/>
        </w:rPr>
        <w:t>Our unique and child-centered program is based on three pillars: International Education, In</w:t>
      </w:r>
      <w:r w:rsidR="0090282F">
        <w:rPr>
          <w:rFonts w:ascii="Times New Roman" w:eastAsia="Arial" w:hAnsi="Times New Roman" w:cs="Times New Roman"/>
        </w:rPr>
        <w:t xml:space="preserve">clusion, and Arts Education/ </w:t>
      </w:r>
      <w:r>
        <w:rPr>
          <w:rFonts w:ascii="Times New Roman" w:eastAsia="Arial" w:hAnsi="Times New Roman" w:cs="Times New Roman"/>
        </w:rPr>
        <w:t xml:space="preserve">Integration. </w:t>
      </w:r>
      <w:r w:rsidR="0090282F">
        <w:rPr>
          <w:rFonts w:ascii="Times New Roman" w:eastAsia="Arial" w:hAnsi="Times New Roman" w:cs="Times New Roman"/>
        </w:rPr>
        <w:t xml:space="preserve">At CMI, we equip our students with an international education in order to help them develop into thoughtful and creative problem solvers and global citizens. We use an international curriculum, the International Primary Curriculum, emphasize global language instruction (Spanish and Mandarin), and partner with schools around the world to share learning experiences. </w:t>
      </w:r>
    </w:p>
    <w:p w14:paraId="4A219CA2" w14:textId="77777777" w:rsidR="0090282F" w:rsidRDefault="0090282F" w:rsidP="000066F4">
      <w:pPr>
        <w:pStyle w:val="Normal1"/>
        <w:spacing w:line="276" w:lineRule="auto"/>
        <w:rPr>
          <w:rFonts w:ascii="Times New Roman" w:eastAsia="Arial" w:hAnsi="Times New Roman" w:cs="Times New Roman"/>
        </w:rPr>
      </w:pPr>
    </w:p>
    <w:p w14:paraId="46B809A5" w14:textId="012A3F2E" w:rsidR="00187492" w:rsidRDefault="0090282F" w:rsidP="000066F4">
      <w:pPr>
        <w:pStyle w:val="Normal1"/>
        <w:spacing w:line="276" w:lineRule="auto"/>
        <w:rPr>
          <w:rFonts w:ascii="Times New Roman" w:eastAsia="Arial" w:hAnsi="Times New Roman" w:cs="Times New Roman"/>
        </w:rPr>
      </w:pPr>
      <w:r>
        <w:rPr>
          <w:rFonts w:ascii="Times New Roman" w:eastAsia="Arial" w:hAnsi="Times New Roman" w:cs="Times New Roman"/>
        </w:rPr>
        <w:t>Our emphasis on inclusion is foundational to CMI’s program, which seeks to provide all students with a holistic, child-centered education that values student’s learning profiles.</w:t>
      </w:r>
      <w:r w:rsidR="00C922E2">
        <w:rPr>
          <w:rFonts w:ascii="Times New Roman" w:eastAsia="Arial" w:hAnsi="Times New Roman" w:cs="Times New Roman"/>
        </w:rPr>
        <w:t xml:space="preserve"> We understand that in order for students to meet their academic goals, we must help them to reach their social/emotional developmental goals as well.</w:t>
      </w:r>
      <w:r>
        <w:rPr>
          <w:rFonts w:ascii="Times New Roman" w:eastAsia="Arial" w:hAnsi="Times New Roman" w:cs="Times New Roman"/>
        </w:rPr>
        <w:t xml:space="preserve"> All </w:t>
      </w:r>
      <w:r w:rsidR="00C922E2">
        <w:rPr>
          <w:rFonts w:ascii="Times New Roman" w:eastAsia="Arial" w:hAnsi="Times New Roman" w:cs="Times New Roman"/>
        </w:rPr>
        <w:t xml:space="preserve">CMI </w:t>
      </w:r>
      <w:r>
        <w:rPr>
          <w:rFonts w:ascii="Times New Roman" w:eastAsia="Arial" w:hAnsi="Times New Roman" w:cs="Times New Roman"/>
        </w:rPr>
        <w:t xml:space="preserve">teachers are trained to apply developmentally appropriate and respectful strategies using Dr. Greenspan’s </w:t>
      </w:r>
      <w:proofErr w:type="spellStart"/>
      <w:r>
        <w:rPr>
          <w:rFonts w:ascii="Times New Roman" w:eastAsia="Arial" w:hAnsi="Times New Roman" w:cs="Times New Roman"/>
        </w:rPr>
        <w:t>Floortime</w:t>
      </w:r>
      <w:proofErr w:type="spellEnd"/>
      <w:r>
        <w:rPr>
          <w:rFonts w:ascii="Times New Roman" w:eastAsia="Arial" w:hAnsi="Times New Roman" w:cs="Times New Roman"/>
        </w:rPr>
        <w:t xml:space="preserve"> Approach. In addition, the school features two Sensory Rooms, where specialists work with students who </w:t>
      </w:r>
      <w:r w:rsidR="00C922E2">
        <w:rPr>
          <w:rFonts w:ascii="Times New Roman" w:eastAsia="Arial" w:hAnsi="Times New Roman" w:cs="Times New Roman"/>
        </w:rPr>
        <w:t>have</w:t>
      </w:r>
      <w:r>
        <w:rPr>
          <w:rFonts w:ascii="Times New Roman" w:eastAsia="Arial" w:hAnsi="Times New Roman" w:cs="Times New Roman"/>
        </w:rPr>
        <w:t xml:space="preserve"> </w:t>
      </w:r>
      <w:r w:rsidR="00C922E2">
        <w:rPr>
          <w:rFonts w:ascii="Times New Roman" w:eastAsia="Arial" w:hAnsi="Times New Roman" w:cs="Times New Roman"/>
        </w:rPr>
        <w:t xml:space="preserve">sensory diets. </w:t>
      </w:r>
    </w:p>
    <w:p w14:paraId="1D56E7B2" w14:textId="034906DC" w:rsidR="00187492" w:rsidRDefault="00C922E2" w:rsidP="000066F4">
      <w:pPr>
        <w:pStyle w:val="Normal1"/>
        <w:spacing w:line="276" w:lineRule="auto"/>
        <w:rPr>
          <w:rFonts w:ascii="Times New Roman" w:eastAsia="Arial" w:hAnsi="Times New Roman" w:cs="Times New Roman"/>
        </w:rPr>
      </w:pPr>
      <w:r>
        <w:rPr>
          <w:rFonts w:ascii="Times New Roman" w:eastAsia="Arial" w:hAnsi="Times New Roman" w:cs="Times New Roman"/>
        </w:rPr>
        <w:br/>
        <w:t xml:space="preserve">Arts education and integration is our third pillar. Central to CMI’s program, it represents our focus on creativity in learning. Students receive instruction in visual and performing arts throughout the day, with classes in Music and Drama and visual/ digital arts integrated into their curricular units.  </w:t>
      </w:r>
    </w:p>
    <w:p w14:paraId="2A034898" w14:textId="77777777" w:rsidR="00187492" w:rsidRDefault="00187492" w:rsidP="000066F4">
      <w:pPr>
        <w:pStyle w:val="Normal1"/>
        <w:spacing w:line="276" w:lineRule="auto"/>
        <w:rPr>
          <w:rFonts w:ascii="Times New Roman" w:eastAsia="Arial" w:hAnsi="Times New Roman" w:cs="Times New Roman"/>
        </w:rPr>
      </w:pPr>
    </w:p>
    <w:p w14:paraId="2CB3D32A"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All children residing in the District of Columbia are eligible to apply for admission into Creative Minds International Public Charter School. Admission is determined by a lottery held every year </w:t>
      </w:r>
      <w:r w:rsidRPr="00187492">
        <w:rPr>
          <w:rFonts w:ascii="Times New Roman" w:eastAsia="Arial" w:hAnsi="Times New Roman" w:cs="Times New Roman"/>
        </w:rPr>
        <w:lastRenderedPageBreak/>
        <w:t>in the spring if the number of applications received is more that the number of spaces available in any given grade.</w:t>
      </w:r>
    </w:p>
    <w:p w14:paraId="09B8CAE7" w14:textId="77777777" w:rsidR="00462B44" w:rsidRPr="00187492" w:rsidRDefault="00462B44" w:rsidP="000066F4">
      <w:pPr>
        <w:pStyle w:val="Normal1"/>
        <w:spacing w:line="276" w:lineRule="auto"/>
        <w:rPr>
          <w:rFonts w:ascii="Times New Roman" w:hAnsi="Times New Roman" w:cs="Times New Roman"/>
        </w:rPr>
      </w:pPr>
    </w:p>
    <w:p w14:paraId="114CAED4" w14:textId="1E39B1D9"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In 2015-2016, Creative Minds International Public Charter School served 23</w:t>
      </w:r>
      <w:r w:rsidR="00842A71" w:rsidRPr="00187492">
        <w:rPr>
          <w:rFonts w:ascii="Times New Roman" w:eastAsia="Arial" w:hAnsi="Times New Roman" w:cs="Times New Roman"/>
        </w:rPr>
        <w:t>7</w:t>
      </w:r>
      <w:r w:rsidRPr="00187492">
        <w:rPr>
          <w:rFonts w:ascii="Times New Roman" w:eastAsia="Arial" w:hAnsi="Times New Roman" w:cs="Times New Roman"/>
        </w:rPr>
        <w:t xml:space="preserve"> students in grades preschool through fourth grade. The average class size was 15-17 students in each classroom. Classrooms were led either by co-teachers or a lead teacher along with one or two student support staff depending on the educational and social/emotional needs of the students in each class. </w:t>
      </w:r>
    </w:p>
    <w:p w14:paraId="45DBA341"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 </w:t>
      </w:r>
    </w:p>
    <w:p w14:paraId="1612BCD9"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The 2015-2016 school year began on August 24, 2015 and ended on June 15, 2016. The school day was from 8:45 am–3:30 pm. Parents had the option of dropping off students at 7:45 for before care, or at 8:15 AM for free breakfast served by the school. After-care hours were from 3:30 pm–6:00 pm and were offered to all families for a fee on a sliding scale according to eligibility for the National School Lunch Program.</w:t>
      </w:r>
    </w:p>
    <w:p w14:paraId="67E38834" w14:textId="77777777" w:rsidR="00462B44" w:rsidRPr="00187492" w:rsidRDefault="00462B44" w:rsidP="000066F4">
      <w:pPr>
        <w:pStyle w:val="Normal1"/>
        <w:spacing w:line="276" w:lineRule="auto"/>
        <w:rPr>
          <w:rFonts w:ascii="Times New Roman" w:hAnsi="Times New Roman" w:cs="Times New Roman"/>
        </w:rPr>
      </w:pPr>
    </w:p>
    <w:p w14:paraId="1EED15A6"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Creative Minds International Public Charter School also offers a robust after-school clubs program called Creative Clubs, in which students have the opportunity to further pursue their talents and interests. Clubs include classes in the visual and performing arts, yoga, dance, soccer, martial arts, French, Chinese, and other offerings that help build students’ academic as well as social/emotional skills. </w:t>
      </w:r>
    </w:p>
    <w:p w14:paraId="08644438" w14:textId="77777777" w:rsidR="00462B44" w:rsidRPr="00187492" w:rsidRDefault="00462B44" w:rsidP="000066F4">
      <w:pPr>
        <w:pStyle w:val="Normal1"/>
        <w:spacing w:line="276" w:lineRule="auto"/>
        <w:rPr>
          <w:rFonts w:ascii="Times New Roman" w:hAnsi="Times New Roman" w:cs="Times New Roman"/>
        </w:rPr>
      </w:pPr>
    </w:p>
    <w:p w14:paraId="56B672C1" w14:textId="02007D0D" w:rsidR="000066F4" w:rsidRPr="00187492" w:rsidRDefault="002110A1" w:rsidP="000066F4">
      <w:pPr>
        <w:pStyle w:val="Normal1"/>
        <w:spacing w:line="276" w:lineRule="auto"/>
        <w:rPr>
          <w:rFonts w:ascii="Times New Roman" w:hAnsi="Times New Roman" w:cs="Times New Roman"/>
        </w:rPr>
      </w:pPr>
      <w:bookmarkStart w:id="1" w:name="_gjdgxs" w:colFirst="0" w:colLast="0"/>
      <w:bookmarkEnd w:id="1"/>
      <w:r w:rsidRPr="00187492">
        <w:rPr>
          <w:rFonts w:ascii="Times New Roman" w:eastAsia="Arial" w:hAnsi="Times New Roman" w:cs="Times New Roman"/>
        </w:rPr>
        <w:t xml:space="preserve">Creative Minds International Public Charter School offered a summer school program for 120 hours between July 5 and July </w:t>
      </w:r>
      <w:r w:rsidR="00292CDF" w:rsidRPr="00187492">
        <w:rPr>
          <w:rFonts w:ascii="Times New Roman" w:eastAsia="Arial" w:hAnsi="Times New Roman" w:cs="Times New Roman"/>
        </w:rPr>
        <w:t>29, 2016.  The program included</w:t>
      </w:r>
      <w:r w:rsidRPr="00187492">
        <w:rPr>
          <w:rFonts w:ascii="Times New Roman" w:eastAsia="Arial" w:hAnsi="Times New Roman" w:cs="Times New Roman"/>
        </w:rPr>
        <w:t xml:space="preserve"> </w:t>
      </w:r>
      <w:r w:rsidR="00292CDF" w:rsidRPr="00187492">
        <w:rPr>
          <w:rFonts w:ascii="Times New Roman" w:eastAsia="Arial" w:hAnsi="Times New Roman" w:cs="Times New Roman"/>
        </w:rPr>
        <w:t>Extended School Year (ESY) special education</w:t>
      </w:r>
      <w:r w:rsidR="007E73F2" w:rsidRPr="00187492">
        <w:rPr>
          <w:rFonts w:ascii="Times New Roman" w:eastAsia="Arial" w:hAnsi="Times New Roman" w:cs="Times New Roman"/>
        </w:rPr>
        <w:t xml:space="preserve"> and English language </w:t>
      </w:r>
      <w:r w:rsidR="00292CDF" w:rsidRPr="00187492">
        <w:rPr>
          <w:rFonts w:ascii="Times New Roman" w:eastAsia="Arial" w:hAnsi="Times New Roman" w:cs="Times New Roman"/>
        </w:rPr>
        <w:t xml:space="preserve">learner </w:t>
      </w:r>
      <w:r w:rsidRPr="00187492">
        <w:rPr>
          <w:rFonts w:ascii="Times New Roman" w:eastAsia="Arial" w:hAnsi="Times New Roman" w:cs="Times New Roman"/>
        </w:rPr>
        <w:t>services for students</w:t>
      </w:r>
      <w:r w:rsidR="00292CDF" w:rsidRPr="00187492">
        <w:rPr>
          <w:rFonts w:ascii="Times New Roman" w:eastAsia="Arial" w:hAnsi="Times New Roman" w:cs="Times New Roman"/>
        </w:rPr>
        <w:t xml:space="preserve"> who qualified; </w:t>
      </w:r>
      <w:r w:rsidRPr="00187492">
        <w:rPr>
          <w:rFonts w:ascii="Times New Roman" w:eastAsia="Arial" w:hAnsi="Times New Roman" w:cs="Times New Roman"/>
        </w:rPr>
        <w:t>these students attended summer school free of charge.</w:t>
      </w:r>
      <w:r w:rsidR="00E93FE1" w:rsidRPr="00187492">
        <w:rPr>
          <w:rFonts w:ascii="Times New Roman" w:eastAsia="Arial" w:hAnsi="Times New Roman" w:cs="Times New Roman"/>
        </w:rPr>
        <w:t xml:space="preserve"> </w:t>
      </w:r>
      <w:r w:rsidRPr="00187492">
        <w:rPr>
          <w:rFonts w:ascii="Times New Roman" w:eastAsia="Arial" w:hAnsi="Times New Roman" w:cs="Times New Roman"/>
        </w:rPr>
        <w:t>The summer school program included literacy and mathematics instruction, project-based International Primary Curriculum units, arts-based activities, sports, and weekly field trips.</w:t>
      </w:r>
    </w:p>
    <w:p w14:paraId="74D23896" w14:textId="77777777" w:rsidR="000066F4" w:rsidRDefault="000066F4" w:rsidP="000066F4">
      <w:pPr>
        <w:pStyle w:val="Normal1"/>
        <w:spacing w:line="276" w:lineRule="auto"/>
        <w:rPr>
          <w:rFonts w:ascii="Times New Roman" w:eastAsia="Arial" w:hAnsi="Times New Roman" w:cs="Times New Roman"/>
          <w:b/>
        </w:rPr>
      </w:pPr>
    </w:p>
    <w:p w14:paraId="5DCD2C24" w14:textId="30955AE0" w:rsidR="00462B44" w:rsidRPr="00187492" w:rsidRDefault="00DE718B" w:rsidP="000066F4">
      <w:pPr>
        <w:pStyle w:val="Normal1"/>
        <w:spacing w:line="276" w:lineRule="auto"/>
        <w:rPr>
          <w:rFonts w:ascii="Times New Roman" w:hAnsi="Times New Roman" w:cs="Times New Roman"/>
        </w:rPr>
      </w:pPr>
      <w:r>
        <w:rPr>
          <w:rFonts w:ascii="Times New Roman" w:eastAsia="Arial" w:hAnsi="Times New Roman" w:cs="Times New Roman"/>
          <w:b/>
        </w:rPr>
        <w:t>1</w:t>
      </w:r>
      <w:r w:rsidR="004450F1">
        <w:rPr>
          <w:rFonts w:ascii="Times New Roman" w:eastAsia="Arial" w:hAnsi="Times New Roman" w:cs="Times New Roman"/>
          <w:b/>
        </w:rPr>
        <w:t>.</w:t>
      </w:r>
      <w:r w:rsidR="004450F1">
        <w:rPr>
          <w:rFonts w:ascii="Times New Roman" w:eastAsia="Arial" w:hAnsi="Times New Roman" w:cs="Times New Roman"/>
          <w:b/>
        </w:rPr>
        <w:tab/>
      </w:r>
      <w:r w:rsidR="002110A1" w:rsidRPr="00187492">
        <w:rPr>
          <w:rFonts w:ascii="Times New Roman" w:eastAsia="Arial" w:hAnsi="Times New Roman" w:cs="Times New Roman"/>
          <w:b/>
        </w:rPr>
        <w:t>Summary of Curriculum Design and Instructional Approach</w:t>
      </w:r>
    </w:p>
    <w:p w14:paraId="50CE4BFF" w14:textId="77777777" w:rsidR="00715B28" w:rsidRPr="00187492" w:rsidRDefault="00715B28" w:rsidP="000066F4">
      <w:pPr>
        <w:pStyle w:val="Normal1"/>
        <w:spacing w:line="276" w:lineRule="auto"/>
        <w:rPr>
          <w:rFonts w:ascii="Times New Roman" w:hAnsi="Times New Roman" w:cs="Times New Roman"/>
        </w:rPr>
      </w:pPr>
    </w:p>
    <w:p w14:paraId="1BA62361" w14:textId="48436580"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Creative Minds International Public Charter School (CMI) implements a research-based, inclusive curriculum. CMI is the only public school in D.C. to implement the </w:t>
      </w:r>
      <w:r w:rsidRPr="00187492">
        <w:rPr>
          <w:rFonts w:ascii="Times New Roman" w:eastAsia="Arial" w:hAnsi="Times New Roman" w:cs="Times New Roman"/>
          <w:b/>
        </w:rPr>
        <w:t>International Early Years and Primary Curriculum (IPC)</w:t>
      </w:r>
      <w:r w:rsidRPr="00187492">
        <w:rPr>
          <w:rFonts w:ascii="Times New Roman" w:eastAsia="Arial" w:hAnsi="Times New Roman" w:cs="Times New Roman"/>
        </w:rPr>
        <w:t xml:space="preserve">. In addition to rigorous academic goals, the curriculum encourages international awareness and personal goals. Learning through thematic units, students engage in interactive, hands-on projects that spark curiosity, encourage teamwork </w:t>
      </w:r>
      <w:r w:rsidRPr="00187492">
        <w:rPr>
          <w:rFonts w:ascii="Times New Roman" w:eastAsia="Arial" w:hAnsi="Times New Roman" w:cs="Times New Roman"/>
        </w:rPr>
        <w:lastRenderedPageBreak/>
        <w:t>and make conn</w:t>
      </w:r>
      <w:r w:rsidR="00187492">
        <w:rPr>
          <w:rFonts w:ascii="Times New Roman" w:eastAsia="Arial" w:hAnsi="Times New Roman" w:cs="Times New Roman"/>
        </w:rPr>
        <w:t>ections to real-world issues</w:t>
      </w:r>
      <w:proofErr w:type="gramStart"/>
      <w:r w:rsidR="00187492">
        <w:rPr>
          <w:rFonts w:ascii="Times New Roman" w:eastAsia="Arial" w:hAnsi="Times New Roman" w:cs="Times New Roman"/>
        </w:rPr>
        <w:t>. </w:t>
      </w:r>
      <w:proofErr w:type="gramEnd"/>
      <w:r w:rsidRPr="00187492">
        <w:rPr>
          <w:rFonts w:ascii="Times New Roman" w:eastAsia="Arial" w:hAnsi="Times New Roman" w:cs="Times New Roman"/>
        </w:rPr>
        <w:t>Six- to eight-week curriculum units combine several academic subjects in an engaging manner that makes learning relevant to real life. The international curriculum supports students in becoming knowledgeable, creative thinkers, ready to participate in a globalized society. Students develop a sense of their own nationality and culture while developing respect for the nationalities and cultures of others.   </w:t>
      </w:r>
    </w:p>
    <w:p w14:paraId="15464E5B" w14:textId="77777777" w:rsidR="00715B28" w:rsidRPr="00187492" w:rsidRDefault="00715B28" w:rsidP="000066F4">
      <w:pPr>
        <w:pStyle w:val="Normal1"/>
        <w:spacing w:line="276" w:lineRule="auto"/>
        <w:rPr>
          <w:rFonts w:ascii="Times New Roman" w:hAnsi="Times New Roman" w:cs="Times New Roman"/>
        </w:rPr>
      </w:pPr>
    </w:p>
    <w:p w14:paraId="7B234F4B"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CMI’s </w:t>
      </w:r>
      <w:r w:rsidRPr="00187492">
        <w:rPr>
          <w:rFonts w:ascii="Times New Roman" w:eastAsia="Arial" w:hAnsi="Times New Roman" w:cs="Times New Roman"/>
          <w:b/>
        </w:rPr>
        <w:t>English Language Arts and Mathematics</w:t>
      </w:r>
      <w:r w:rsidRPr="00187492">
        <w:rPr>
          <w:rFonts w:ascii="Times New Roman" w:eastAsia="Arial" w:hAnsi="Times New Roman" w:cs="Times New Roman"/>
        </w:rPr>
        <w:t xml:space="preserve"> instruction is based on the </w:t>
      </w:r>
      <w:r w:rsidRPr="00187492">
        <w:rPr>
          <w:rFonts w:ascii="Times New Roman" w:eastAsia="Arial" w:hAnsi="Times New Roman" w:cs="Times New Roman"/>
          <w:b/>
        </w:rPr>
        <w:t>National Common Core Standards</w:t>
      </w:r>
      <w:r w:rsidRPr="00187492">
        <w:rPr>
          <w:rFonts w:ascii="Times New Roman" w:eastAsia="Arial" w:hAnsi="Times New Roman" w:cs="Times New Roman"/>
        </w:rPr>
        <w:t>.  Through targeted, small group, differentiated instruction, our rigorous ELA and Math programs prepare students to compete nationally with other public and private school students.</w:t>
      </w:r>
    </w:p>
    <w:p w14:paraId="14A5EA15" w14:textId="77777777" w:rsidR="00462B44" w:rsidRPr="00187492" w:rsidRDefault="00462B44" w:rsidP="000066F4">
      <w:pPr>
        <w:pStyle w:val="Normal1"/>
        <w:spacing w:line="276" w:lineRule="auto"/>
        <w:ind w:firstLine="720"/>
        <w:rPr>
          <w:rFonts w:ascii="Times New Roman" w:hAnsi="Times New Roman" w:cs="Times New Roman"/>
        </w:rPr>
      </w:pPr>
    </w:p>
    <w:p w14:paraId="3C11E898"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The Creative Minds International PCS program incorporates </w:t>
      </w:r>
      <w:r w:rsidRPr="00187492">
        <w:rPr>
          <w:rFonts w:ascii="Times New Roman" w:eastAsia="Arial" w:hAnsi="Times New Roman" w:cs="Times New Roman"/>
          <w:b/>
        </w:rPr>
        <w:t>Dr. Stanley Greenspan’s developmental approach</w:t>
      </w:r>
      <w:r w:rsidRPr="00187492">
        <w:rPr>
          <w:rFonts w:ascii="Times New Roman" w:eastAsia="Arial" w:hAnsi="Times New Roman" w:cs="Times New Roman"/>
        </w:rPr>
        <w:t xml:space="preserve"> to education in order to support individual learning styles that are explained by differences in the ways children process information. Understanding and supporting each child’s unique social and cognitive development is crucial for teachers and parents as we prepare our students for academic and future success.  </w:t>
      </w:r>
    </w:p>
    <w:p w14:paraId="1614D534" w14:textId="77777777" w:rsidR="00462B44" w:rsidRPr="00187492" w:rsidRDefault="00462B44" w:rsidP="000066F4">
      <w:pPr>
        <w:pStyle w:val="Normal1"/>
        <w:spacing w:line="276" w:lineRule="auto"/>
        <w:ind w:firstLine="720"/>
        <w:rPr>
          <w:rFonts w:ascii="Times New Roman" w:hAnsi="Times New Roman" w:cs="Times New Roman"/>
        </w:rPr>
      </w:pPr>
    </w:p>
    <w:p w14:paraId="3843F865"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In addition to </w:t>
      </w:r>
      <w:r w:rsidRPr="00187492">
        <w:rPr>
          <w:rFonts w:ascii="Times New Roman" w:eastAsia="Arial" w:hAnsi="Times New Roman" w:cs="Times New Roman"/>
          <w:b/>
        </w:rPr>
        <w:t>arts-integrated learning</w:t>
      </w:r>
      <w:r w:rsidRPr="00187492">
        <w:rPr>
          <w:rFonts w:ascii="Times New Roman" w:eastAsia="Arial" w:hAnsi="Times New Roman" w:cs="Times New Roman"/>
        </w:rPr>
        <w:t xml:space="preserve"> in our academic subjects through the International Primary Curriculum, CMI promotes a well-rounded education that includes </w:t>
      </w:r>
      <w:r w:rsidRPr="00187492">
        <w:rPr>
          <w:rFonts w:ascii="Times New Roman" w:eastAsia="Arial" w:hAnsi="Times New Roman" w:cs="Times New Roman"/>
          <w:b/>
        </w:rPr>
        <w:t>arts education</w:t>
      </w:r>
      <w:r w:rsidRPr="00187492">
        <w:rPr>
          <w:rFonts w:ascii="Times New Roman" w:eastAsia="Arial" w:hAnsi="Times New Roman" w:cs="Times New Roman"/>
        </w:rPr>
        <w:t xml:space="preserve"> as an autonomous part of our program. We thus provide our students with music and movement, visual arts, and drama classes during the school day and in our after school Creative Clubs programs. </w:t>
      </w:r>
      <w:r w:rsidRPr="00187492">
        <w:rPr>
          <w:rFonts w:ascii="Times New Roman" w:eastAsia="Arial" w:hAnsi="Times New Roman" w:cs="Times New Roman"/>
          <w:b/>
        </w:rPr>
        <w:t>Foreign language classes</w:t>
      </w:r>
      <w:r w:rsidRPr="00187492">
        <w:rPr>
          <w:rFonts w:ascii="Times New Roman" w:eastAsia="Arial" w:hAnsi="Times New Roman" w:cs="Times New Roman"/>
        </w:rPr>
        <w:t xml:space="preserve"> in Spanish and Mandarin are offered to students in preschool through 5</w:t>
      </w:r>
      <w:r w:rsidRPr="00187492">
        <w:rPr>
          <w:rFonts w:ascii="Times New Roman" w:eastAsia="Arial" w:hAnsi="Times New Roman" w:cs="Times New Roman"/>
          <w:vertAlign w:val="superscript"/>
        </w:rPr>
        <w:t>th</w:t>
      </w:r>
      <w:r w:rsidRPr="00187492">
        <w:rPr>
          <w:rFonts w:ascii="Times New Roman" w:eastAsia="Arial" w:hAnsi="Times New Roman" w:cs="Times New Roman"/>
        </w:rPr>
        <w:t xml:space="preserve"> grade during and after school.  </w:t>
      </w:r>
    </w:p>
    <w:p w14:paraId="229CFFA1" w14:textId="77777777" w:rsidR="00462B44" w:rsidRPr="00187492" w:rsidRDefault="00462B44" w:rsidP="000066F4">
      <w:pPr>
        <w:pStyle w:val="Normal1"/>
        <w:spacing w:line="276" w:lineRule="auto"/>
        <w:ind w:firstLine="720"/>
        <w:rPr>
          <w:rFonts w:ascii="Times New Roman" w:hAnsi="Times New Roman" w:cs="Times New Roman"/>
        </w:rPr>
      </w:pPr>
    </w:p>
    <w:p w14:paraId="6F3579D5" w14:textId="67CA089A" w:rsidR="00462B44"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At Creative Minds International PCS, we teach children about </w:t>
      </w:r>
      <w:r w:rsidRPr="00187492">
        <w:rPr>
          <w:rFonts w:ascii="Times New Roman" w:eastAsia="Arial" w:hAnsi="Times New Roman" w:cs="Times New Roman"/>
          <w:b/>
        </w:rPr>
        <w:t>health and nutrition</w:t>
      </w:r>
      <w:r w:rsidRPr="00187492">
        <w:rPr>
          <w:rFonts w:ascii="Times New Roman" w:eastAsia="Arial" w:hAnsi="Times New Roman" w:cs="Times New Roman"/>
        </w:rPr>
        <w:t xml:space="preserve"> as part of the curriculum. Because we understand the importance of healthy dietary options for our students, we ensure that our school lunches exceed national requirements for healthy meals.   We also address our students’ wellness through opportunities for </w:t>
      </w:r>
      <w:r w:rsidRPr="00187492">
        <w:rPr>
          <w:rFonts w:ascii="Times New Roman" w:eastAsia="Arial" w:hAnsi="Times New Roman" w:cs="Times New Roman"/>
          <w:b/>
        </w:rPr>
        <w:t>movement and exercise</w:t>
      </w:r>
      <w:r w:rsidRPr="00187492">
        <w:rPr>
          <w:rFonts w:ascii="Times New Roman" w:eastAsia="Arial" w:hAnsi="Times New Roman" w:cs="Times New Roman"/>
        </w:rPr>
        <w:t xml:space="preserve"> throughout the school day. Activities include yoga, dance, sensory integration work, and </w:t>
      </w:r>
      <w:proofErr w:type="gramStart"/>
      <w:r w:rsidRPr="00187492">
        <w:rPr>
          <w:rFonts w:ascii="Times New Roman" w:eastAsia="Arial" w:hAnsi="Times New Roman" w:cs="Times New Roman"/>
        </w:rPr>
        <w:t>physically-active</w:t>
      </w:r>
      <w:proofErr w:type="gramEnd"/>
      <w:r w:rsidRPr="00187492">
        <w:rPr>
          <w:rFonts w:ascii="Times New Roman" w:eastAsia="Arial" w:hAnsi="Times New Roman" w:cs="Times New Roman"/>
        </w:rPr>
        <w:t xml:space="preserve"> games during and after school.</w:t>
      </w:r>
    </w:p>
    <w:p w14:paraId="5CB31ABD" w14:textId="77777777" w:rsidR="00505C99" w:rsidRDefault="00505C99" w:rsidP="000066F4">
      <w:pPr>
        <w:pStyle w:val="Normal1"/>
        <w:spacing w:line="276" w:lineRule="auto"/>
        <w:rPr>
          <w:rFonts w:ascii="Times New Roman" w:hAnsi="Times New Roman" w:cs="Times New Roman"/>
        </w:rPr>
      </w:pPr>
    </w:p>
    <w:p w14:paraId="4CB8F495" w14:textId="77777777" w:rsidR="00505C99" w:rsidRPr="00187492" w:rsidRDefault="00505C99" w:rsidP="000066F4">
      <w:pPr>
        <w:pStyle w:val="Normal1"/>
        <w:spacing w:line="276" w:lineRule="auto"/>
        <w:rPr>
          <w:rFonts w:ascii="Times New Roman" w:hAnsi="Times New Roman" w:cs="Times New Roman"/>
        </w:rPr>
      </w:pPr>
    </w:p>
    <w:p w14:paraId="6E8BD38A" w14:textId="77777777" w:rsidR="00505C99" w:rsidRDefault="00505C99" w:rsidP="000066F4">
      <w:pPr>
        <w:pStyle w:val="Normal1"/>
        <w:spacing w:line="276" w:lineRule="auto"/>
        <w:ind w:firstLine="720"/>
        <w:rPr>
          <w:rFonts w:ascii="Times New Roman" w:eastAsia="Arial" w:hAnsi="Times New Roman" w:cs="Times New Roman"/>
          <w:b/>
        </w:rPr>
      </w:pPr>
    </w:p>
    <w:p w14:paraId="053F460E" w14:textId="77777777" w:rsidR="00505C99" w:rsidRDefault="00505C99" w:rsidP="000066F4">
      <w:pPr>
        <w:pStyle w:val="Normal1"/>
        <w:spacing w:line="276" w:lineRule="auto"/>
        <w:ind w:firstLine="720"/>
        <w:rPr>
          <w:rFonts w:ascii="Times New Roman" w:eastAsia="Arial" w:hAnsi="Times New Roman" w:cs="Times New Roman"/>
          <w:b/>
        </w:rPr>
      </w:pPr>
    </w:p>
    <w:p w14:paraId="676F305F" w14:textId="77777777" w:rsidR="00505C99" w:rsidRDefault="00505C99" w:rsidP="000066F4">
      <w:pPr>
        <w:pStyle w:val="Normal1"/>
        <w:spacing w:line="276" w:lineRule="auto"/>
        <w:ind w:firstLine="720"/>
        <w:rPr>
          <w:rFonts w:ascii="Times New Roman" w:eastAsia="Arial" w:hAnsi="Times New Roman" w:cs="Times New Roman"/>
          <w:b/>
        </w:rPr>
      </w:pPr>
    </w:p>
    <w:p w14:paraId="718FD185" w14:textId="6AC95856" w:rsidR="00462B44" w:rsidRPr="00187492" w:rsidRDefault="00DE718B" w:rsidP="000066F4">
      <w:pPr>
        <w:pStyle w:val="Normal1"/>
        <w:spacing w:line="276" w:lineRule="auto"/>
        <w:ind w:firstLine="720"/>
        <w:rPr>
          <w:rFonts w:ascii="Times New Roman" w:hAnsi="Times New Roman" w:cs="Times New Roman"/>
        </w:rPr>
      </w:pPr>
      <w:r>
        <w:rPr>
          <w:rFonts w:ascii="Times New Roman" w:eastAsia="Arial" w:hAnsi="Times New Roman" w:cs="Times New Roman"/>
          <w:b/>
        </w:rPr>
        <w:lastRenderedPageBreak/>
        <w:t>a</w:t>
      </w:r>
      <w:r w:rsidR="004450F1">
        <w:rPr>
          <w:rFonts w:ascii="Times New Roman" w:eastAsia="Arial" w:hAnsi="Times New Roman" w:cs="Times New Roman"/>
          <w:b/>
        </w:rPr>
        <w:t>.</w:t>
      </w:r>
      <w:r w:rsidR="004450F1">
        <w:rPr>
          <w:rFonts w:ascii="Times New Roman" w:eastAsia="Arial" w:hAnsi="Times New Roman" w:cs="Times New Roman"/>
          <w:b/>
        </w:rPr>
        <w:tab/>
      </w:r>
      <w:r w:rsidR="002110A1" w:rsidRPr="00187492">
        <w:rPr>
          <w:rFonts w:ascii="Times New Roman" w:eastAsia="Arial" w:hAnsi="Times New Roman" w:cs="Times New Roman"/>
          <w:b/>
        </w:rPr>
        <w:t>International Early Years and Primary Curriculum (IPC)</w:t>
      </w:r>
    </w:p>
    <w:p w14:paraId="3565BFF2" w14:textId="77777777" w:rsidR="00462B44" w:rsidRPr="00187492" w:rsidRDefault="00462B44" w:rsidP="000066F4">
      <w:pPr>
        <w:pStyle w:val="Normal1"/>
        <w:spacing w:line="276" w:lineRule="auto"/>
        <w:rPr>
          <w:rFonts w:ascii="Times New Roman" w:hAnsi="Times New Roman" w:cs="Times New Roman"/>
        </w:rPr>
      </w:pPr>
    </w:p>
    <w:p w14:paraId="1B817EA8"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The IPC is a research-based, inclusive curriculum that integrates:</w:t>
      </w:r>
    </w:p>
    <w:p w14:paraId="51E4C168" w14:textId="77777777" w:rsidR="00462B44" w:rsidRPr="00187492" w:rsidRDefault="00462B44" w:rsidP="000066F4">
      <w:pPr>
        <w:pStyle w:val="Normal1"/>
        <w:spacing w:line="276" w:lineRule="auto"/>
        <w:rPr>
          <w:rFonts w:ascii="Times New Roman" w:hAnsi="Times New Roman" w:cs="Times New Roman"/>
        </w:rPr>
      </w:pPr>
    </w:p>
    <w:p w14:paraId="4FDC8C78" w14:textId="77777777" w:rsidR="00462B44" w:rsidRPr="00187492" w:rsidRDefault="002110A1" w:rsidP="000066F4">
      <w:pPr>
        <w:pStyle w:val="Normal1"/>
        <w:numPr>
          <w:ilvl w:val="0"/>
          <w:numId w:val="1"/>
        </w:numPr>
        <w:spacing w:line="276" w:lineRule="auto"/>
        <w:ind w:hanging="360"/>
        <w:contextualSpacing/>
        <w:rPr>
          <w:rFonts w:ascii="Times New Roman" w:hAnsi="Times New Roman" w:cs="Times New Roman"/>
        </w:rPr>
      </w:pPr>
      <w:r w:rsidRPr="00187492">
        <w:rPr>
          <w:rFonts w:ascii="Times New Roman" w:eastAsia="Arial" w:hAnsi="Times New Roman" w:cs="Times New Roman"/>
        </w:rPr>
        <w:t>Brain research and the accommodation of different learning styles</w:t>
      </w:r>
    </w:p>
    <w:p w14:paraId="5B05C1B1" w14:textId="60D99F99" w:rsidR="00462B44" w:rsidRPr="00187492" w:rsidRDefault="008D0D55" w:rsidP="000066F4">
      <w:pPr>
        <w:pStyle w:val="Normal1"/>
        <w:numPr>
          <w:ilvl w:val="0"/>
          <w:numId w:val="3"/>
        </w:numPr>
        <w:spacing w:line="276" w:lineRule="auto"/>
        <w:ind w:hanging="360"/>
        <w:contextualSpacing/>
        <w:rPr>
          <w:rFonts w:ascii="Times New Roman" w:hAnsi="Times New Roman" w:cs="Times New Roman"/>
        </w:rPr>
      </w:pPr>
      <w:r>
        <w:rPr>
          <w:rFonts w:ascii="Times New Roman" w:eastAsia="Arial" w:hAnsi="Times New Roman" w:cs="Times New Roman"/>
        </w:rPr>
        <w:t>O</w:t>
      </w:r>
      <w:r w:rsidR="002110A1" w:rsidRPr="00187492">
        <w:rPr>
          <w:rFonts w:ascii="Times New Roman" w:eastAsia="Arial" w:hAnsi="Times New Roman" w:cs="Times New Roman"/>
        </w:rPr>
        <w:t>pportunities for individual and group work</w:t>
      </w:r>
    </w:p>
    <w:p w14:paraId="06E484F0" w14:textId="01AA5BDC" w:rsidR="00462B44" w:rsidRPr="00187492" w:rsidRDefault="008D0D55" w:rsidP="000066F4">
      <w:pPr>
        <w:pStyle w:val="Normal1"/>
        <w:numPr>
          <w:ilvl w:val="0"/>
          <w:numId w:val="3"/>
        </w:numPr>
        <w:spacing w:line="276" w:lineRule="auto"/>
        <w:ind w:hanging="360"/>
        <w:contextualSpacing/>
        <w:rPr>
          <w:rFonts w:ascii="Times New Roman" w:hAnsi="Times New Roman" w:cs="Times New Roman"/>
        </w:rPr>
      </w:pPr>
      <w:r>
        <w:rPr>
          <w:rFonts w:ascii="Times New Roman" w:eastAsia="Arial" w:hAnsi="Times New Roman" w:cs="Times New Roman"/>
        </w:rPr>
        <w:t>A</w:t>
      </w:r>
      <w:r w:rsidR="002110A1" w:rsidRPr="00187492">
        <w:rPr>
          <w:rFonts w:ascii="Times New Roman" w:eastAsia="Arial" w:hAnsi="Times New Roman" w:cs="Times New Roman"/>
        </w:rPr>
        <w:t>n exciting entry point to all units that motivates students to learn</w:t>
      </w:r>
    </w:p>
    <w:p w14:paraId="4E1566C5" w14:textId="77777777" w:rsidR="00462B44" w:rsidRPr="00187492" w:rsidRDefault="002110A1" w:rsidP="000066F4">
      <w:pPr>
        <w:pStyle w:val="Normal1"/>
        <w:numPr>
          <w:ilvl w:val="0"/>
          <w:numId w:val="3"/>
        </w:numPr>
        <w:spacing w:line="276" w:lineRule="auto"/>
        <w:ind w:hanging="360"/>
        <w:contextualSpacing/>
        <w:rPr>
          <w:rFonts w:ascii="Times New Roman" w:hAnsi="Times New Roman" w:cs="Times New Roman"/>
        </w:rPr>
      </w:pPr>
      <w:r w:rsidRPr="00187492">
        <w:rPr>
          <w:rFonts w:ascii="Times New Roman" w:eastAsia="Arial" w:hAnsi="Times New Roman" w:cs="Times New Roman"/>
        </w:rPr>
        <w:t>Open-ended questions that invite curiosity</w:t>
      </w:r>
    </w:p>
    <w:p w14:paraId="26146265" w14:textId="77777777" w:rsidR="00462B44" w:rsidRPr="00187492" w:rsidRDefault="002110A1" w:rsidP="000066F4">
      <w:pPr>
        <w:pStyle w:val="Normal1"/>
        <w:numPr>
          <w:ilvl w:val="0"/>
          <w:numId w:val="3"/>
        </w:numPr>
        <w:spacing w:line="276" w:lineRule="auto"/>
        <w:ind w:hanging="360"/>
        <w:contextualSpacing/>
        <w:rPr>
          <w:rFonts w:ascii="Times New Roman" w:hAnsi="Times New Roman" w:cs="Times New Roman"/>
        </w:rPr>
      </w:pPr>
      <w:r w:rsidRPr="00187492">
        <w:rPr>
          <w:rFonts w:ascii="Times New Roman" w:eastAsia="Arial" w:hAnsi="Times New Roman" w:cs="Times New Roman"/>
        </w:rPr>
        <w:t>Assessment activities that require children to represent their own learning</w:t>
      </w:r>
    </w:p>
    <w:p w14:paraId="770F7376" w14:textId="77777777" w:rsidR="00462B44" w:rsidRPr="00187492" w:rsidRDefault="002110A1" w:rsidP="000066F4">
      <w:pPr>
        <w:pStyle w:val="Normal1"/>
        <w:numPr>
          <w:ilvl w:val="0"/>
          <w:numId w:val="3"/>
        </w:numPr>
        <w:spacing w:line="276" w:lineRule="auto"/>
        <w:ind w:hanging="360"/>
        <w:contextualSpacing/>
        <w:rPr>
          <w:rFonts w:ascii="Times New Roman" w:hAnsi="Times New Roman" w:cs="Times New Roman"/>
        </w:rPr>
      </w:pPr>
      <w:r w:rsidRPr="00187492">
        <w:rPr>
          <w:rFonts w:ascii="Times New Roman" w:eastAsia="Arial" w:hAnsi="Times New Roman" w:cs="Times New Roman"/>
        </w:rPr>
        <w:t>Parent involvement: explaining what students are working on and how parents can support their children’s work at home</w:t>
      </w:r>
    </w:p>
    <w:p w14:paraId="26CD6D9B"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br/>
        <w:t>The curriculum includes the Early Years program and the Primary Curriculum:</w:t>
      </w:r>
    </w:p>
    <w:p w14:paraId="31F290FA" w14:textId="0188A8C5" w:rsidR="00462B44" w:rsidRPr="00187492" w:rsidRDefault="002110A1" w:rsidP="000066F4">
      <w:pPr>
        <w:pStyle w:val="Heading4"/>
        <w:spacing w:before="240" w:after="40"/>
        <w:ind w:firstLine="720"/>
        <w:rPr>
          <w:rFonts w:ascii="Times New Roman" w:hAnsi="Times New Roman" w:cs="Times New Roman"/>
          <w:sz w:val="24"/>
          <w:szCs w:val="24"/>
        </w:rPr>
      </w:pPr>
      <w:bookmarkStart w:id="2" w:name="_30j0zll" w:colFirst="0" w:colLast="0"/>
      <w:bookmarkEnd w:id="2"/>
      <w:r w:rsidRPr="00187492">
        <w:rPr>
          <w:rFonts w:ascii="Times New Roman" w:eastAsia="Arial" w:hAnsi="Times New Roman" w:cs="Times New Roman"/>
          <w:b/>
          <w:color w:val="000000"/>
          <w:sz w:val="24"/>
          <w:szCs w:val="24"/>
          <w:u w:val="none"/>
        </w:rPr>
        <w:t xml:space="preserve">Early Years Program (Ages 3-5) </w:t>
      </w:r>
    </w:p>
    <w:p w14:paraId="41B08D1A" w14:textId="77777777" w:rsidR="00462B44" w:rsidRPr="00187492" w:rsidRDefault="002110A1" w:rsidP="000066F4">
      <w:pPr>
        <w:pStyle w:val="Normal1"/>
        <w:spacing w:line="276" w:lineRule="auto"/>
        <w:ind w:left="720"/>
        <w:rPr>
          <w:rFonts w:ascii="Times New Roman" w:hAnsi="Times New Roman" w:cs="Times New Roman"/>
        </w:rPr>
      </w:pPr>
      <w:r w:rsidRPr="00187492">
        <w:rPr>
          <w:rFonts w:ascii="Times New Roman" w:eastAsia="Arial" w:hAnsi="Times New Roman" w:cs="Times New Roman"/>
        </w:rPr>
        <w:t>The International Primary Curriculum Early Years Program consists of project- and arts-based teaching methods based on themes that appeal to young children.</w:t>
      </w:r>
    </w:p>
    <w:p w14:paraId="2D2206D2" w14:textId="77777777" w:rsidR="00462B44" w:rsidRPr="00187492" w:rsidRDefault="00462B44" w:rsidP="000066F4">
      <w:pPr>
        <w:pStyle w:val="Normal1"/>
        <w:spacing w:line="276" w:lineRule="auto"/>
        <w:rPr>
          <w:rFonts w:ascii="Times New Roman" w:hAnsi="Times New Roman" w:cs="Times New Roman"/>
        </w:rPr>
      </w:pPr>
    </w:p>
    <w:p w14:paraId="0D6C811B" w14:textId="77777777" w:rsidR="00462B44" w:rsidRPr="00187492" w:rsidRDefault="002110A1" w:rsidP="000066F4">
      <w:pPr>
        <w:pStyle w:val="Normal1"/>
        <w:spacing w:line="276" w:lineRule="auto"/>
        <w:ind w:left="720"/>
        <w:rPr>
          <w:rFonts w:ascii="Times New Roman" w:hAnsi="Times New Roman" w:cs="Times New Roman"/>
        </w:rPr>
      </w:pPr>
      <w:r w:rsidRPr="00187492">
        <w:rPr>
          <w:rFonts w:ascii="Times New Roman" w:eastAsia="Arial" w:hAnsi="Times New Roman" w:cs="Times New Roman"/>
        </w:rPr>
        <w:t>The program is based on the philosophy that helping young children learn—academically, socially, emotionally, and physically—is the real purpose of schools.</w:t>
      </w:r>
    </w:p>
    <w:p w14:paraId="16A1A1FB" w14:textId="77777777" w:rsidR="00462B44" w:rsidRPr="00187492" w:rsidRDefault="00462B44" w:rsidP="000066F4">
      <w:pPr>
        <w:pStyle w:val="Normal1"/>
        <w:spacing w:line="276" w:lineRule="auto"/>
        <w:rPr>
          <w:rFonts w:ascii="Times New Roman" w:hAnsi="Times New Roman" w:cs="Times New Roman"/>
        </w:rPr>
      </w:pPr>
    </w:p>
    <w:p w14:paraId="51CFE45D" w14:textId="77777777" w:rsidR="00462B44" w:rsidRPr="00187492" w:rsidRDefault="002110A1" w:rsidP="000066F4">
      <w:pPr>
        <w:pStyle w:val="Normal1"/>
        <w:spacing w:line="276" w:lineRule="auto"/>
        <w:ind w:left="720"/>
        <w:rPr>
          <w:rFonts w:ascii="Times New Roman" w:hAnsi="Times New Roman" w:cs="Times New Roman"/>
        </w:rPr>
      </w:pPr>
      <w:r w:rsidRPr="00187492">
        <w:rPr>
          <w:rFonts w:ascii="Times New Roman" w:eastAsia="Arial" w:hAnsi="Times New Roman" w:cs="Times New Roman"/>
        </w:rPr>
        <w:t>The curriculum emphasizes interactive, hands-on projects that spark curiosity, engage students, encourage teamwork, and make connections to children’s lives. The Early Years program taps into students’ interests and strengths, growing their innate love of learning. The curriculum units focus on the following skills:</w:t>
      </w:r>
    </w:p>
    <w:p w14:paraId="2F7896E2" w14:textId="77777777" w:rsidR="00462B44" w:rsidRPr="00187492" w:rsidRDefault="00462B44" w:rsidP="000066F4">
      <w:pPr>
        <w:pStyle w:val="Normal1"/>
        <w:spacing w:line="276" w:lineRule="auto"/>
        <w:ind w:left="720"/>
        <w:rPr>
          <w:rFonts w:ascii="Times New Roman" w:hAnsi="Times New Roman" w:cs="Times New Roman"/>
        </w:rPr>
      </w:pPr>
    </w:p>
    <w:p w14:paraId="40412070" w14:textId="77777777" w:rsidR="00462B44" w:rsidRPr="00187492" w:rsidRDefault="002110A1" w:rsidP="000066F4">
      <w:pPr>
        <w:pStyle w:val="Normal1"/>
        <w:numPr>
          <w:ilvl w:val="0"/>
          <w:numId w:val="2"/>
        </w:numPr>
        <w:spacing w:line="276" w:lineRule="auto"/>
        <w:ind w:hanging="359"/>
        <w:contextualSpacing/>
        <w:rPr>
          <w:rFonts w:ascii="Times New Roman" w:eastAsia="Arial" w:hAnsi="Times New Roman" w:cs="Times New Roman"/>
        </w:rPr>
      </w:pPr>
      <w:r w:rsidRPr="00187492">
        <w:rPr>
          <w:rFonts w:ascii="Times New Roman" w:eastAsia="Arial" w:hAnsi="Times New Roman" w:cs="Times New Roman"/>
        </w:rPr>
        <w:t>Independence and interdependence: Nurtures child’s own personal goals and their relationships with other children</w:t>
      </w:r>
    </w:p>
    <w:p w14:paraId="1D863557" w14:textId="77777777" w:rsidR="00462B44" w:rsidRPr="00187492" w:rsidRDefault="002110A1" w:rsidP="000066F4">
      <w:pPr>
        <w:pStyle w:val="Normal1"/>
        <w:numPr>
          <w:ilvl w:val="0"/>
          <w:numId w:val="2"/>
        </w:numPr>
        <w:spacing w:line="276" w:lineRule="auto"/>
        <w:ind w:hanging="359"/>
        <w:contextualSpacing/>
        <w:rPr>
          <w:rFonts w:ascii="Times New Roman" w:eastAsia="Arial" w:hAnsi="Times New Roman" w:cs="Times New Roman"/>
        </w:rPr>
      </w:pPr>
      <w:r w:rsidRPr="00187492">
        <w:rPr>
          <w:rFonts w:ascii="Times New Roman" w:eastAsia="Arial" w:hAnsi="Times New Roman" w:cs="Times New Roman"/>
        </w:rPr>
        <w:t>Communicating: Develops skills in communication, including speaking and listening, reading and writing, early numeracy work and the expressive arts</w:t>
      </w:r>
    </w:p>
    <w:p w14:paraId="40B91D7A" w14:textId="77777777" w:rsidR="00462B44" w:rsidRPr="00187492" w:rsidRDefault="002110A1" w:rsidP="000066F4">
      <w:pPr>
        <w:pStyle w:val="Normal1"/>
        <w:numPr>
          <w:ilvl w:val="0"/>
          <w:numId w:val="2"/>
        </w:numPr>
        <w:spacing w:line="276" w:lineRule="auto"/>
        <w:ind w:hanging="359"/>
        <w:contextualSpacing/>
        <w:rPr>
          <w:rFonts w:ascii="Times New Roman" w:eastAsia="Arial" w:hAnsi="Times New Roman" w:cs="Times New Roman"/>
        </w:rPr>
      </w:pPr>
      <w:r w:rsidRPr="00187492">
        <w:rPr>
          <w:rFonts w:ascii="Times New Roman" w:eastAsia="Arial" w:hAnsi="Times New Roman" w:cs="Times New Roman"/>
        </w:rPr>
        <w:t>Exploring: Develops child’s skills in inquiry</w:t>
      </w:r>
    </w:p>
    <w:p w14:paraId="18ACA71E" w14:textId="77777777" w:rsidR="00462B44" w:rsidRPr="00187492" w:rsidRDefault="002110A1" w:rsidP="000066F4">
      <w:pPr>
        <w:pStyle w:val="Normal1"/>
        <w:numPr>
          <w:ilvl w:val="0"/>
          <w:numId w:val="2"/>
        </w:numPr>
        <w:spacing w:line="276" w:lineRule="auto"/>
        <w:ind w:hanging="359"/>
        <w:contextualSpacing/>
        <w:rPr>
          <w:rFonts w:ascii="Times New Roman" w:eastAsia="Arial" w:hAnsi="Times New Roman" w:cs="Times New Roman"/>
        </w:rPr>
      </w:pPr>
      <w:r w:rsidRPr="00187492">
        <w:rPr>
          <w:rFonts w:ascii="Times New Roman" w:eastAsia="Arial" w:hAnsi="Times New Roman" w:cs="Times New Roman"/>
        </w:rPr>
        <w:t>Healthy living: Encourages children to understand how to look after themselves and each other</w:t>
      </w:r>
    </w:p>
    <w:p w14:paraId="3293DC8D" w14:textId="77777777" w:rsidR="00462B44" w:rsidRPr="00187492" w:rsidRDefault="00462B44" w:rsidP="000066F4">
      <w:pPr>
        <w:pStyle w:val="Normal1"/>
        <w:rPr>
          <w:rFonts w:ascii="Times New Roman" w:hAnsi="Times New Roman" w:cs="Times New Roman"/>
        </w:rPr>
      </w:pPr>
      <w:bookmarkStart w:id="3" w:name="_1fob9te" w:colFirst="0" w:colLast="0"/>
      <w:bookmarkEnd w:id="3"/>
    </w:p>
    <w:p w14:paraId="5E15B653" w14:textId="77777777" w:rsidR="00505C99" w:rsidRDefault="00505C99" w:rsidP="000066F4">
      <w:pPr>
        <w:pStyle w:val="Normal1"/>
        <w:ind w:firstLine="720"/>
        <w:rPr>
          <w:rFonts w:ascii="Times New Roman" w:eastAsia="Arial" w:hAnsi="Times New Roman" w:cs="Times New Roman"/>
          <w:b/>
        </w:rPr>
      </w:pPr>
    </w:p>
    <w:p w14:paraId="6D80DEF8" w14:textId="77777777" w:rsidR="00462B44" w:rsidRPr="00187492" w:rsidRDefault="002110A1" w:rsidP="000066F4">
      <w:pPr>
        <w:pStyle w:val="Normal1"/>
        <w:ind w:firstLine="720"/>
        <w:rPr>
          <w:rFonts w:ascii="Times New Roman" w:hAnsi="Times New Roman" w:cs="Times New Roman"/>
        </w:rPr>
      </w:pPr>
      <w:r w:rsidRPr="00187492">
        <w:rPr>
          <w:rFonts w:ascii="Times New Roman" w:eastAsia="Arial" w:hAnsi="Times New Roman" w:cs="Times New Roman"/>
          <w:b/>
        </w:rPr>
        <w:lastRenderedPageBreak/>
        <w:t>Primary Curriculum (Ages 5-12)</w:t>
      </w:r>
    </w:p>
    <w:p w14:paraId="03F6B075" w14:textId="77777777" w:rsidR="00462B44" w:rsidRPr="00187492" w:rsidRDefault="002110A1" w:rsidP="000066F4">
      <w:pPr>
        <w:pStyle w:val="Normal1"/>
        <w:spacing w:line="276" w:lineRule="auto"/>
        <w:ind w:left="720"/>
        <w:rPr>
          <w:rFonts w:ascii="Times New Roman" w:hAnsi="Times New Roman" w:cs="Times New Roman"/>
        </w:rPr>
      </w:pPr>
      <w:r w:rsidRPr="00187492">
        <w:rPr>
          <w:rFonts w:ascii="Times New Roman" w:eastAsia="Arial" w:hAnsi="Times New Roman" w:cs="Times New Roman"/>
        </w:rPr>
        <w:t>The International Primary Curriculum provides a rigorous, thematic teaching structure designed to engage children of all abilities to be creative thinkers and problem-solvers in a globalized world. Since its introduction in 2000, more than 1,000 schools in 65 countries are using this highly engaging curriculum to teach different academic subjects.</w:t>
      </w:r>
    </w:p>
    <w:p w14:paraId="29DC1C65" w14:textId="77777777" w:rsidR="00462B44" w:rsidRPr="00187492" w:rsidRDefault="00462B44" w:rsidP="000066F4">
      <w:pPr>
        <w:pStyle w:val="Normal1"/>
        <w:spacing w:line="276" w:lineRule="auto"/>
        <w:rPr>
          <w:rFonts w:ascii="Times New Roman" w:hAnsi="Times New Roman" w:cs="Times New Roman"/>
        </w:rPr>
      </w:pPr>
    </w:p>
    <w:p w14:paraId="7C3A28C0" w14:textId="77777777" w:rsidR="00462B44" w:rsidRPr="00187492" w:rsidRDefault="002110A1" w:rsidP="000066F4">
      <w:pPr>
        <w:pStyle w:val="Normal1"/>
        <w:spacing w:line="276" w:lineRule="auto"/>
        <w:ind w:left="720"/>
        <w:rPr>
          <w:rFonts w:ascii="Times New Roman" w:hAnsi="Times New Roman" w:cs="Times New Roman"/>
        </w:rPr>
      </w:pPr>
      <w:r w:rsidRPr="00187492">
        <w:rPr>
          <w:rFonts w:ascii="Times New Roman" w:eastAsia="Arial" w:hAnsi="Times New Roman" w:cs="Times New Roman"/>
        </w:rPr>
        <w:t>Instructional units bring together the social sciences and the arts, enabling children to make connections between the subjects in exciting and stimulating ways.</w:t>
      </w:r>
    </w:p>
    <w:p w14:paraId="04FA16BD" w14:textId="77777777" w:rsidR="00462B44" w:rsidRPr="00187492" w:rsidRDefault="00462B44" w:rsidP="000066F4">
      <w:pPr>
        <w:pStyle w:val="Normal1"/>
        <w:spacing w:line="276" w:lineRule="auto"/>
        <w:rPr>
          <w:rFonts w:ascii="Times New Roman" w:hAnsi="Times New Roman" w:cs="Times New Roman"/>
        </w:rPr>
      </w:pPr>
    </w:p>
    <w:p w14:paraId="09470DBB" w14:textId="77777777" w:rsidR="00462B44" w:rsidRPr="00187492" w:rsidRDefault="002110A1" w:rsidP="000066F4">
      <w:pPr>
        <w:pStyle w:val="Normal1"/>
        <w:spacing w:line="276" w:lineRule="auto"/>
        <w:ind w:firstLine="720"/>
        <w:rPr>
          <w:rFonts w:ascii="Times New Roman" w:hAnsi="Times New Roman" w:cs="Times New Roman"/>
        </w:rPr>
      </w:pPr>
      <w:r w:rsidRPr="00187492">
        <w:rPr>
          <w:rFonts w:ascii="Times New Roman" w:eastAsia="Arial" w:hAnsi="Times New Roman" w:cs="Times New Roman"/>
        </w:rPr>
        <w:t>The curriculum is designed so that students:</w:t>
      </w:r>
    </w:p>
    <w:p w14:paraId="05E673D6" w14:textId="77777777" w:rsidR="00462B44" w:rsidRPr="00187492" w:rsidRDefault="00462B44" w:rsidP="000066F4">
      <w:pPr>
        <w:pStyle w:val="Normal1"/>
        <w:spacing w:line="276" w:lineRule="auto"/>
        <w:ind w:firstLine="720"/>
        <w:rPr>
          <w:rFonts w:ascii="Times New Roman" w:hAnsi="Times New Roman" w:cs="Times New Roman"/>
        </w:rPr>
      </w:pPr>
    </w:p>
    <w:p w14:paraId="74F6955B" w14:textId="77777777" w:rsidR="00462B44" w:rsidRPr="00187492" w:rsidRDefault="002110A1" w:rsidP="000066F4">
      <w:pPr>
        <w:pStyle w:val="Normal1"/>
        <w:numPr>
          <w:ilvl w:val="0"/>
          <w:numId w:val="11"/>
        </w:numPr>
        <w:spacing w:line="276" w:lineRule="auto"/>
        <w:ind w:hanging="359"/>
        <w:contextualSpacing/>
        <w:rPr>
          <w:rFonts w:ascii="Times New Roman" w:eastAsia="Arial" w:hAnsi="Times New Roman" w:cs="Times New Roman"/>
        </w:rPr>
      </w:pPr>
      <w:r w:rsidRPr="00187492">
        <w:rPr>
          <w:rFonts w:ascii="Times New Roman" w:eastAsia="Arial" w:hAnsi="Times New Roman" w:cs="Times New Roman"/>
        </w:rPr>
        <w:t>Acquire the essential knowledge, skills, and understanding of a broad range of subjects</w:t>
      </w:r>
    </w:p>
    <w:p w14:paraId="32CCC23D" w14:textId="77777777" w:rsidR="00462B44" w:rsidRPr="00187492" w:rsidRDefault="002110A1" w:rsidP="000066F4">
      <w:pPr>
        <w:pStyle w:val="Normal1"/>
        <w:numPr>
          <w:ilvl w:val="0"/>
          <w:numId w:val="11"/>
        </w:numPr>
        <w:spacing w:line="276" w:lineRule="auto"/>
        <w:ind w:hanging="359"/>
        <w:contextualSpacing/>
        <w:rPr>
          <w:rFonts w:ascii="Times New Roman" w:eastAsia="Arial" w:hAnsi="Times New Roman" w:cs="Times New Roman"/>
        </w:rPr>
      </w:pPr>
      <w:r w:rsidRPr="00187492">
        <w:rPr>
          <w:rFonts w:ascii="Times New Roman" w:eastAsia="Arial" w:hAnsi="Times New Roman" w:cs="Times New Roman"/>
        </w:rPr>
        <w:t>Engage with their learning through positive experiences so they remain committed to learning throughout their lives</w:t>
      </w:r>
    </w:p>
    <w:p w14:paraId="74447380" w14:textId="77777777" w:rsidR="00462B44" w:rsidRPr="00187492" w:rsidRDefault="002110A1" w:rsidP="000066F4">
      <w:pPr>
        <w:pStyle w:val="Normal1"/>
        <w:numPr>
          <w:ilvl w:val="0"/>
          <w:numId w:val="11"/>
        </w:numPr>
        <w:spacing w:line="276" w:lineRule="auto"/>
        <w:ind w:hanging="359"/>
        <w:contextualSpacing/>
        <w:rPr>
          <w:rFonts w:ascii="Times New Roman" w:eastAsia="Arial" w:hAnsi="Times New Roman" w:cs="Times New Roman"/>
        </w:rPr>
      </w:pPr>
      <w:r w:rsidRPr="00187492">
        <w:rPr>
          <w:rFonts w:ascii="Times New Roman" w:eastAsia="Arial" w:hAnsi="Times New Roman" w:cs="Times New Roman"/>
        </w:rPr>
        <w:t>Develop the personal qualities they need to be good, contributing citizens</w:t>
      </w:r>
    </w:p>
    <w:p w14:paraId="010FF170" w14:textId="77777777" w:rsidR="00462B44" w:rsidRPr="00187492" w:rsidRDefault="002110A1" w:rsidP="000066F4">
      <w:pPr>
        <w:pStyle w:val="Normal1"/>
        <w:numPr>
          <w:ilvl w:val="0"/>
          <w:numId w:val="11"/>
        </w:numPr>
        <w:spacing w:line="276" w:lineRule="auto"/>
        <w:ind w:hanging="359"/>
        <w:contextualSpacing/>
        <w:rPr>
          <w:rFonts w:ascii="Times New Roman" w:eastAsia="Arial" w:hAnsi="Times New Roman" w:cs="Times New Roman"/>
        </w:rPr>
      </w:pPr>
      <w:r w:rsidRPr="00187492">
        <w:rPr>
          <w:rFonts w:ascii="Times New Roman" w:eastAsia="Arial" w:hAnsi="Times New Roman" w:cs="Times New Roman"/>
        </w:rPr>
        <w:t>Develop a sense of their own nationality and culture while developing respect for the nationalities and cultures of others</w:t>
      </w:r>
    </w:p>
    <w:p w14:paraId="5BADF395" w14:textId="77777777" w:rsidR="00462B44" w:rsidRPr="00187492" w:rsidRDefault="00462B44" w:rsidP="000066F4">
      <w:pPr>
        <w:pStyle w:val="Normal1"/>
        <w:spacing w:line="276" w:lineRule="auto"/>
        <w:rPr>
          <w:rFonts w:ascii="Times New Roman" w:hAnsi="Times New Roman" w:cs="Times New Roman"/>
        </w:rPr>
      </w:pPr>
    </w:p>
    <w:p w14:paraId="2FE23351" w14:textId="77777777" w:rsidR="004450F1"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In 2016 - 2017, Creative Minds International PCS welcomes its first two classes of 6th graders as we launch our Middle School program. During 2015 - 2016, our instructional leadership team engaged in the work of planning and preparing for the implementation of the </w:t>
      </w:r>
      <w:r w:rsidRPr="00187492">
        <w:rPr>
          <w:rFonts w:ascii="Times New Roman" w:eastAsia="Arial" w:hAnsi="Times New Roman" w:cs="Times New Roman"/>
          <w:b/>
        </w:rPr>
        <w:t>International Middle Years Curriculum (Ages 11 - 14)</w:t>
      </w:r>
      <w:r w:rsidRPr="00187492">
        <w:rPr>
          <w:rFonts w:ascii="Times New Roman" w:eastAsia="Arial" w:hAnsi="Times New Roman" w:cs="Times New Roman"/>
        </w:rPr>
        <w:t xml:space="preserve">, which is the continuation of the International Early Years Curriculum and International Primary Curriculum. </w:t>
      </w:r>
    </w:p>
    <w:p w14:paraId="6937CB3C" w14:textId="13D767A5"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The International Middle Years Curriculum is a challenging, engaging, </w:t>
      </w:r>
      <w:proofErr w:type="gramStart"/>
      <w:r w:rsidRPr="00187492">
        <w:rPr>
          <w:rFonts w:ascii="Times New Roman" w:eastAsia="Arial" w:hAnsi="Times New Roman" w:cs="Times New Roman"/>
        </w:rPr>
        <w:t>internationally-minded</w:t>
      </w:r>
      <w:proofErr w:type="gramEnd"/>
      <w:r w:rsidRPr="00187492">
        <w:rPr>
          <w:rFonts w:ascii="Times New Roman" w:eastAsia="Arial" w:hAnsi="Times New Roman" w:cs="Times New Roman"/>
        </w:rPr>
        <w:t xml:space="preserve">, concept focused curriculum that helps students: </w:t>
      </w:r>
    </w:p>
    <w:p w14:paraId="1C7CAEFD" w14:textId="77777777" w:rsidR="00462B44" w:rsidRPr="00187492" w:rsidRDefault="002110A1" w:rsidP="000066F4">
      <w:pPr>
        <w:pStyle w:val="Normal1"/>
        <w:numPr>
          <w:ilvl w:val="0"/>
          <w:numId w:val="4"/>
        </w:numPr>
        <w:spacing w:line="276" w:lineRule="auto"/>
        <w:ind w:hanging="360"/>
        <w:contextualSpacing/>
        <w:rPr>
          <w:rFonts w:ascii="Times New Roman" w:eastAsia="Arial" w:hAnsi="Times New Roman" w:cs="Times New Roman"/>
        </w:rPr>
      </w:pPr>
      <w:r w:rsidRPr="00187492">
        <w:rPr>
          <w:rFonts w:ascii="Times New Roman" w:eastAsia="Arial" w:hAnsi="Times New Roman" w:cs="Times New Roman"/>
        </w:rPr>
        <w:t xml:space="preserve">Make meaning, by linking all subject learning to a conceptual theme and work toward understanding through a personal and global perspective </w:t>
      </w:r>
    </w:p>
    <w:p w14:paraId="7651F2DA" w14:textId="77777777" w:rsidR="00462B44" w:rsidRPr="00187492" w:rsidRDefault="002110A1" w:rsidP="000066F4">
      <w:pPr>
        <w:pStyle w:val="Normal1"/>
        <w:numPr>
          <w:ilvl w:val="0"/>
          <w:numId w:val="4"/>
        </w:numPr>
        <w:spacing w:line="276" w:lineRule="auto"/>
        <w:ind w:hanging="360"/>
        <w:contextualSpacing/>
        <w:rPr>
          <w:rFonts w:ascii="Times New Roman" w:eastAsia="Arial" w:hAnsi="Times New Roman" w:cs="Times New Roman"/>
        </w:rPr>
      </w:pPr>
      <w:r w:rsidRPr="00187492">
        <w:rPr>
          <w:rFonts w:ascii="Times New Roman" w:eastAsia="Arial" w:hAnsi="Times New Roman" w:cs="Times New Roman"/>
        </w:rPr>
        <w:t>Understand the interlinked nature of their learning, and reflect on their experiences as part of a worldwide community</w:t>
      </w:r>
    </w:p>
    <w:p w14:paraId="40DE9852" w14:textId="77777777" w:rsidR="00462B44" w:rsidRPr="00187492" w:rsidRDefault="002110A1" w:rsidP="000066F4">
      <w:pPr>
        <w:pStyle w:val="Normal1"/>
        <w:numPr>
          <w:ilvl w:val="0"/>
          <w:numId w:val="4"/>
        </w:numPr>
        <w:spacing w:line="276" w:lineRule="auto"/>
        <w:ind w:hanging="360"/>
        <w:contextualSpacing/>
        <w:rPr>
          <w:rFonts w:ascii="Times New Roman" w:eastAsia="Arial" w:hAnsi="Times New Roman" w:cs="Times New Roman"/>
        </w:rPr>
      </w:pPr>
      <w:r w:rsidRPr="00187492">
        <w:rPr>
          <w:rFonts w:ascii="Times New Roman" w:eastAsia="Arial" w:hAnsi="Times New Roman" w:cs="Times New Roman"/>
        </w:rPr>
        <w:t>Develop rigorous and transformational knowledge, skills, and understanding.</w:t>
      </w:r>
    </w:p>
    <w:p w14:paraId="6E430139" w14:textId="77777777" w:rsidR="004450F1" w:rsidRDefault="004450F1" w:rsidP="000066F4">
      <w:pPr>
        <w:pStyle w:val="Normal1"/>
        <w:spacing w:line="276" w:lineRule="auto"/>
        <w:rPr>
          <w:rFonts w:ascii="Times New Roman" w:eastAsia="Arial" w:hAnsi="Times New Roman" w:cs="Times New Roman"/>
          <w:b/>
        </w:rPr>
      </w:pPr>
    </w:p>
    <w:p w14:paraId="2F9F8993" w14:textId="77777777" w:rsidR="00505C99" w:rsidRDefault="00505C99" w:rsidP="000066F4">
      <w:pPr>
        <w:pStyle w:val="Normal1"/>
        <w:spacing w:line="276" w:lineRule="auto"/>
        <w:ind w:firstLine="720"/>
        <w:rPr>
          <w:rFonts w:ascii="Times New Roman" w:eastAsia="Arial" w:hAnsi="Times New Roman" w:cs="Times New Roman"/>
          <w:b/>
        </w:rPr>
      </w:pPr>
    </w:p>
    <w:p w14:paraId="166D96CF" w14:textId="77777777" w:rsidR="00505C99" w:rsidRDefault="00505C99" w:rsidP="000066F4">
      <w:pPr>
        <w:pStyle w:val="Normal1"/>
        <w:spacing w:line="276" w:lineRule="auto"/>
        <w:ind w:firstLine="720"/>
        <w:rPr>
          <w:rFonts w:ascii="Times New Roman" w:eastAsia="Arial" w:hAnsi="Times New Roman" w:cs="Times New Roman"/>
          <w:b/>
        </w:rPr>
      </w:pPr>
    </w:p>
    <w:p w14:paraId="053F44D7" w14:textId="77777777" w:rsidR="00505C99" w:rsidRDefault="00505C99" w:rsidP="000066F4">
      <w:pPr>
        <w:pStyle w:val="Normal1"/>
        <w:spacing w:line="276" w:lineRule="auto"/>
        <w:ind w:firstLine="720"/>
        <w:rPr>
          <w:rFonts w:ascii="Times New Roman" w:eastAsia="Arial" w:hAnsi="Times New Roman" w:cs="Times New Roman"/>
          <w:b/>
        </w:rPr>
      </w:pPr>
    </w:p>
    <w:p w14:paraId="34D34650" w14:textId="6D4BE3F1" w:rsidR="00715B28" w:rsidRPr="00187492" w:rsidRDefault="00DE718B" w:rsidP="000066F4">
      <w:pPr>
        <w:pStyle w:val="Normal1"/>
        <w:spacing w:line="276" w:lineRule="auto"/>
        <w:ind w:firstLine="720"/>
        <w:rPr>
          <w:rFonts w:ascii="Times New Roman" w:hAnsi="Times New Roman" w:cs="Times New Roman"/>
        </w:rPr>
      </w:pPr>
      <w:r>
        <w:rPr>
          <w:rFonts w:ascii="Times New Roman" w:eastAsia="Arial" w:hAnsi="Times New Roman" w:cs="Times New Roman"/>
          <w:b/>
        </w:rPr>
        <w:lastRenderedPageBreak/>
        <w:t>b</w:t>
      </w:r>
      <w:r w:rsidR="004450F1">
        <w:rPr>
          <w:rFonts w:ascii="Times New Roman" w:eastAsia="Arial" w:hAnsi="Times New Roman" w:cs="Times New Roman"/>
          <w:b/>
        </w:rPr>
        <w:t>.</w:t>
      </w:r>
      <w:r w:rsidR="004450F1">
        <w:rPr>
          <w:rFonts w:ascii="Times New Roman" w:eastAsia="Arial" w:hAnsi="Times New Roman" w:cs="Times New Roman"/>
          <w:b/>
        </w:rPr>
        <w:tab/>
      </w:r>
      <w:r w:rsidR="002110A1" w:rsidRPr="00187492">
        <w:rPr>
          <w:rFonts w:ascii="Times New Roman" w:eastAsia="Arial" w:hAnsi="Times New Roman" w:cs="Times New Roman"/>
          <w:b/>
        </w:rPr>
        <w:t>Literacy and Mathematics</w:t>
      </w:r>
    </w:p>
    <w:p w14:paraId="0BA05081" w14:textId="77777777" w:rsidR="004450F1" w:rsidRDefault="004450F1" w:rsidP="000066F4">
      <w:pPr>
        <w:pStyle w:val="Normal1"/>
        <w:spacing w:line="276" w:lineRule="auto"/>
        <w:rPr>
          <w:rFonts w:ascii="Times New Roman" w:eastAsia="Arial" w:hAnsi="Times New Roman" w:cs="Times New Roman"/>
        </w:rPr>
      </w:pPr>
    </w:p>
    <w:p w14:paraId="1D01C0C5" w14:textId="283D4008"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Creative Minds International PCS literacy and math goals are based on the </w:t>
      </w:r>
      <w:r w:rsidRPr="00187492">
        <w:rPr>
          <w:rFonts w:ascii="Times New Roman" w:eastAsia="Arial" w:hAnsi="Times New Roman" w:cs="Times New Roman"/>
          <w:b/>
        </w:rPr>
        <w:t>National Common Core Standards</w:t>
      </w:r>
      <w:r w:rsidRPr="00187492">
        <w:rPr>
          <w:rFonts w:ascii="Times New Roman" w:eastAsia="Arial" w:hAnsi="Times New Roman" w:cs="Times New Roman"/>
        </w:rPr>
        <w:t xml:space="preserve"> adopted by DC Public Schools. By using small groups and targeted instruction, we support students to make progress toward individual academic goals and to meet or exceed U.S. national standards. Because strong literacy skills are imperative to academic success, the program focuses on all students’ developing strong reading and writing skills. Our mathematics curriculum and instructional materials foster the deep conceptual understanding required for successful future learning in upper grades. </w:t>
      </w:r>
    </w:p>
    <w:p w14:paraId="674D0C85" w14:textId="77777777" w:rsidR="00462B44" w:rsidRPr="00187492" w:rsidRDefault="00462B44" w:rsidP="000066F4">
      <w:pPr>
        <w:pStyle w:val="Normal1"/>
        <w:spacing w:line="276" w:lineRule="auto"/>
        <w:rPr>
          <w:rFonts w:ascii="Times New Roman" w:hAnsi="Times New Roman" w:cs="Times New Roman"/>
        </w:rPr>
      </w:pPr>
    </w:p>
    <w:p w14:paraId="11E64B0C" w14:textId="75DE16EF" w:rsidR="00462B44" w:rsidRPr="00187492" w:rsidRDefault="00DE718B" w:rsidP="000066F4">
      <w:pPr>
        <w:pStyle w:val="Normal1"/>
        <w:spacing w:line="276" w:lineRule="auto"/>
        <w:ind w:firstLine="720"/>
        <w:rPr>
          <w:rFonts w:ascii="Times New Roman" w:hAnsi="Times New Roman" w:cs="Times New Roman"/>
        </w:rPr>
      </w:pPr>
      <w:r>
        <w:rPr>
          <w:rFonts w:ascii="Times New Roman" w:eastAsia="Arial" w:hAnsi="Times New Roman" w:cs="Times New Roman"/>
          <w:b/>
        </w:rPr>
        <w:t>c</w:t>
      </w:r>
      <w:r w:rsidR="002110A1" w:rsidRPr="00187492">
        <w:rPr>
          <w:rFonts w:ascii="Times New Roman" w:eastAsia="Arial" w:hAnsi="Times New Roman" w:cs="Times New Roman"/>
          <w:b/>
        </w:rPr>
        <w:t xml:space="preserve">. </w:t>
      </w:r>
      <w:r w:rsidR="004450F1">
        <w:rPr>
          <w:rFonts w:ascii="Times New Roman" w:eastAsia="Arial" w:hAnsi="Times New Roman" w:cs="Times New Roman"/>
          <w:b/>
        </w:rPr>
        <w:tab/>
      </w:r>
      <w:r w:rsidR="002110A1" w:rsidRPr="00187492">
        <w:rPr>
          <w:rFonts w:ascii="Times New Roman" w:eastAsia="Arial" w:hAnsi="Times New Roman" w:cs="Times New Roman"/>
          <w:b/>
        </w:rPr>
        <w:t>Dr. Stanley Greenspan’s Developmental Approach to Education</w:t>
      </w:r>
    </w:p>
    <w:p w14:paraId="4AD9C115" w14:textId="77777777" w:rsidR="00462B44" w:rsidRPr="00187492" w:rsidRDefault="00462B44" w:rsidP="000066F4">
      <w:pPr>
        <w:pStyle w:val="Normal1"/>
        <w:spacing w:line="276" w:lineRule="auto"/>
        <w:rPr>
          <w:rFonts w:ascii="Times New Roman" w:hAnsi="Times New Roman" w:cs="Times New Roman"/>
        </w:rPr>
      </w:pPr>
    </w:p>
    <w:p w14:paraId="1ED12589"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The Creative Minds International PCS program incorporates Dr. Stanley Greenspan’s developmental approach to education as presented in </w:t>
      </w:r>
      <w:r w:rsidRPr="00187492">
        <w:rPr>
          <w:rFonts w:ascii="Times New Roman" w:eastAsia="Arial" w:hAnsi="Times New Roman" w:cs="Times New Roman"/>
          <w:i/>
        </w:rPr>
        <w:t>The Learning Tree</w:t>
      </w:r>
      <w:r w:rsidRPr="00187492">
        <w:rPr>
          <w:rFonts w:ascii="Times New Roman" w:eastAsia="Arial" w:hAnsi="Times New Roman" w:cs="Times New Roman"/>
        </w:rPr>
        <w:t xml:space="preserve"> (Stanley and Nancy Greenspan, 2010). The tree is used as a metaphor to describe various individual characteristics involved in the learning process. The roots represent how children process the world around them through their sensory systems (what they hear, see, smell, and touch). The trunk of the tree represents thinking skills used in both relationships and academic learning. The branches represent skills used in academic learning (speaking, reading, writing, math, and organizing). Individual learning rates and styles are explained by differences in the ways children process information. Understanding and supporting each child’s unique development in all these areas is crucial for their future academic success.   Dr. Greenspan’s approach embraces the following principles:</w:t>
      </w:r>
    </w:p>
    <w:p w14:paraId="5899C99E" w14:textId="77777777" w:rsidR="00462B44" w:rsidRPr="00187492" w:rsidRDefault="00462B44" w:rsidP="000066F4">
      <w:pPr>
        <w:pStyle w:val="Normal1"/>
        <w:spacing w:line="276" w:lineRule="auto"/>
        <w:rPr>
          <w:rFonts w:ascii="Times New Roman" w:hAnsi="Times New Roman" w:cs="Times New Roman"/>
        </w:rPr>
      </w:pPr>
    </w:p>
    <w:p w14:paraId="1ED88BDD" w14:textId="77777777" w:rsidR="00462B44" w:rsidRPr="00187492" w:rsidRDefault="002110A1" w:rsidP="000066F4">
      <w:pPr>
        <w:pStyle w:val="Normal1"/>
        <w:numPr>
          <w:ilvl w:val="0"/>
          <w:numId w:val="6"/>
        </w:numPr>
        <w:tabs>
          <w:tab w:val="left" w:pos="220"/>
          <w:tab w:val="left" w:pos="720"/>
        </w:tabs>
        <w:spacing w:line="276" w:lineRule="auto"/>
        <w:ind w:hanging="360"/>
        <w:contextualSpacing/>
        <w:rPr>
          <w:rFonts w:ascii="Times New Roman" w:hAnsi="Times New Roman" w:cs="Times New Roman"/>
        </w:rPr>
      </w:pPr>
      <w:r w:rsidRPr="00187492">
        <w:rPr>
          <w:rFonts w:ascii="Times New Roman" w:eastAsia="Arial" w:hAnsi="Times New Roman" w:cs="Times New Roman"/>
        </w:rPr>
        <w:t>It is important to know where a child is developmentally in order to plan appropriate educational goals</w:t>
      </w:r>
    </w:p>
    <w:p w14:paraId="747A727A" w14:textId="77777777" w:rsidR="00462B44" w:rsidRPr="00187492" w:rsidRDefault="002110A1" w:rsidP="000066F4">
      <w:pPr>
        <w:pStyle w:val="Normal1"/>
        <w:numPr>
          <w:ilvl w:val="0"/>
          <w:numId w:val="7"/>
        </w:numPr>
        <w:tabs>
          <w:tab w:val="left" w:pos="220"/>
          <w:tab w:val="left" w:pos="720"/>
        </w:tabs>
        <w:spacing w:line="276" w:lineRule="auto"/>
        <w:ind w:hanging="360"/>
        <w:rPr>
          <w:rFonts w:ascii="Times New Roman" w:hAnsi="Times New Roman" w:cs="Times New Roman"/>
        </w:rPr>
      </w:pPr>
      <w:r w:rsidRPr="00187492">
        <w:rPr>
          <w:rFonts w:ascii="Times New Roman" w:eastAsia="Arial" w:hAnsi="Times New Roman" w:cs="Times New Roman"/>
        </w:rPr>
        <w:t>Children learn best through engagement and meaningful interactions</w:t>
      </w:r>
    </w:p>
    <w:p w14:paraId="1886A051" w14:textId="77777777" w:rsidR="00462B44" w:rsidRPr="00187492" w:rsidRDefault="002110A1" w:rsidP="000066F4">
      <w:pPr>
        <w:pStyle w:val="Normal1"/>
        <w:numPr>
          <w:ilvl w:val="0"/>
          <w:numId w:val="7"/>
        </w:numPr>
        <w:tabs>
          <w:tab w:val="left" w:pos="220"/>
          <w:tab w:val="left" w:pos="720"/>
        </w:tabs>
        <w:spacing w:line="276" w:lineRule="auto"/>
        <w:ind w:hanging="360"/>
        <w:rPr>
          <w:rFonts w:ascii="Times New Roman" w:hAnsi="Times New Roman" w:cs="Times New Roman"/>
        </w:rPr>
      </w:pPr>
      <w:r w:rsidRPr="00187492">
        <w:rPr>
          <w:rFonts w:ascii="Times New Roman" w:eastAsia="Arial" w:hAnsi="Times New Roman" w:cs="Times New Roman"/>
        </w:rPr>
        <w:t>Relationships with teachers and parents are critical to a child’s development</w:t>
      </w:r>
    </w:p>
    <w:p w14:paraId="7FC10FC6" w14:textId="77777777" w:rsidR="00462B44" w:rsidRPr="00187492" w:rsidRDefault="002110A1" w:rsidP="000066F4">
      <w:pPr>
        <w:pStyle w:val="Normal1"/>
        <w:numPr>
          <w:ilvl w:val="0"/>
          <w:numId w:val="7"/>
        </w:numPr>
        <w:tabs>
          <w:tab w:val="left" w:pos="220"/>
          <w:tab w:val="left" w:pos="720"/>
        </w:tabs>
        <w:spacing w:line="276" w:lineRule="auto"/>
        <w:ind w:hanging="360"/>
        <w:rPr>
          <w:rFonts w:ascii="Times New Roman" w:hAnsi="Times New Roman" w:cs="Times New Roman"/>
        </w:rPr>
      </w:pPr>
      <w:r w:rsidRPr="00187492">
        <w:rPr>
          <w:rFonts w:ascii="Times New Roman" w:eastAsia="Arial" w:hAnsi="Times New Roman" w:cs="Times New Roman"/>
        </w:rPr>
        <w:t>Children’s natural interests affect their motivation to learn</w:t>
      </w:r>
    </w:p>
    <w:p w14:paraId="2C8722A8" w14:textId="77777777" w:rsidR="00462B44" w:rsidRPr="00187492" w:rsidRDefault="00462B44" w:rsidP="000066F4">
      <w:pPr>
        <w:pStyle w:val="Normal1"/>
        <w:tabs>
          <w:tab w:val="left" w:pos="220"/>
          <w:tab w:val="left" w:pos="720"/>
        </w:tabs>
        <w:spacing w:line="276" w:lineRule="auto"/>
        <w:ind w:left="630"/>
        <w:rPr>
          <w:rFonts w:ascii="Times New Roman" w:hAnsi="Times New Roman" w:cs="Times New Roman"/>
        </w:rPr>
      </w:pPr>
    </w:p>
    <w:p w14:paraId="3139492C" w14:textId="6740A413"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With support from the late Dr. Greenspan’s son, Jake Greenspan, our teachers are trained to address the various aspects of learning that affect children’s academic achievement. From an early age, teachers assess and assist our students’ progress in the key social and cognitive developmental milestones related to learning. For each child, individual goals are identified to maximize his/her ability to think, relate, and communicate at different developmental levels.</w:t>
      </w:r>
    </w:p>
    <w:p w14:paraId="7DB8F492" w14:textId="2739282F" w:rsidR="00462B44" w:rsidRPr="00187492" w:rsidRDefault="00DE718B" w:rsidP="000066F4">
      <w:pPr>
        <w:pStyle w:val="Normal1"/>
        <w:spacing w:line="276" w:lineRule="auto"/>
        <w:ind w:firstLine="720"/>
        <w:rPr>
          <w:rFonts w:ascii="Times New Roman" w:hAnsi="Times New Roman" w:cs="Times New Roman"/>
        </w:rPr>
      </w:pPr>
      <w:r>
        <w:rPr>
          <w:rFonts w:ascii="Times New Roman" w:eastAsia="Arial" w:hAnsi="Times New Roman" w:cs="Times New Roman"/>
          <w:b/>
        </w:rPr>
        <w:lastRenderedPageBreak/>
        <w:t>d</w:t>
      </w:r>
      <w:r w:rsidR="002110A1" w:rsidRPr="00187492">
        <w:rPr>
          <w:rFonts w:ascii="Times New Roman" w:eastAsia="Arial" w:hAnsi="Times New Roman" w:cs="Times New Roman"/>
          <w:b/>
        </w:rPr>
        <w:t xml:space="preserve">. </w:t>
      </w:r>
      <w:r w:rsidR="004450F1">
        <w:rPr>
          <w:rFonts w:ascii="Times New Roman" w:eastAsia="Arial" w:hAnsi="Times New Roman" w:cs="Times New Roman"/>
          <w:b/>
        </w:rPr>
        <w:tab/>
      </w:r>
      <w:r w:rsidR="002110A1" w:rsidRPr="00187492">
        <w:rPr>
          <w:rFonts w:ascii="Times New Roman" w:eastAsia="Arial" w:hAnsi="Times New Roman" w:cs="Times New Roman"/>
          <w:b/>
        </w:rPr>
        <w:t>Arts Education and Integration</w:t>
      </w:r>
    </w:p>
    <w:p w14:paraId="3B8B9234" w14:textId="77777777" w:rsidR="00462B44" w:rsidRPr="00187492" w:rsidRDefault="00462B44" w:rsidP="000066F4">
      <w:pPr>
        <w:pStyle w:val="Normal1"/>
        <w:spacing w:line="276" w:lineRule="auto"/>
        <w:rPr>
          <w:rFonts w:ascii="Times New Roman" w:hAnsi="Times New Roman" w:cs="Times New Roman"/>
        </w:rPr>
      </w:pPr>
    </w:p>
    <w:p w14:paraId="7474B6D2"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Research shows that arts education and integration into the curriculum can lead to cognitive and motivational enhancements in learning. Based on Howard Gardner’s Multiple Intelligences Theory and studies of arts-integrated schools, this approach offers inclusive learning opportunities for different types of learners.  Students’ success in the arts is related to the nature of the instruction, which relies on a combination of both verbal and nonverbal teaching. Arts integration taps into students’ visual, kinesthetic, and auditory strengths, engaging them more deeply in learning. Research confirms that students are more motivated to learn through arts-integrated projects that include music, movement, and drama. The International Early Years and Primary Curriculum implemented at our school includes arts-integrated, thematic curriculum units.   </w:t>
      </w:r>
    </w:p>
    <w:p w14:paraId="3C967FA4" w14:textId="77777777" w:rsidR="00462B44" w:rsidRPr="00187492" w:rsidRDefault="00462B44" w:rsidP="000066F4">
      <w:pPr>
        <w:pStyle w:val="Normal1"/>
        <w:spacing w:line="276" w:lineRule="auto"/>
        <w:rPr>
          <w:rFonts w:ascii="Times New Roman" w:hAnsi="Times New Roman" w:cs="Times New Roman"/>
        </w:rPr>
      </w:pPr>
    </w:p>
    <w:p w14:paraId="402B95F2" w14:textId="77777777" w:rsidR="000066F4" w:rsidRDefault="002110A1" w:rsidP="000066F4">
      <w:pPr>
        <w:pStyle w:val="Normal1"/>
        <w:spacing w:line="276" w:lineRule="auto"/>
        <w:rPr>
          <w:rFonts w:ascii="Times New Roman" w:eastAsia="Arial" w:hAnsi="Times New Roman" w:cs="Times New Roman"/>
        </w:rPr>
      </w:pPr>
      <w:r w:rsidRPr="00187492">
        <w:rPr>
          <w:rFonts w:ascii="Times New Roman" w:eastAsia="Arial" w:hAnsi="Times New Roman" w:cs="Times New Roman"/>
        </w:rPr>
        <w:t>In addition to arts-integrated learning in our academic subjects, we promote a well-rounded education that includes the arts as an autonomous part of the curriculum. We thus provide our students with music and movement, visual arts, and drama classes during the school day and in our extended day programs.</w:t>
      </w:r>
    </w:p>
    <w:p w14:paraId="35E3610B" w14:textId="77777777" w:rsidR="00505C99" w:rsidRDefault="00505C99" w:rsidP="000066F4">
      <w:pPr>
        <w:pStyle w:val="Normal1"/>
        <w:spacing w:line="276" w:lineRule="auto"/>
        <w:ind w:firstLine="720"/>
        <w:rPr>
          <w:rFonts w:ascii="Times New Roman" w:eastAsia="Arial" w:hAnsi="Times New Roman" w:cs="Times New Roman"/>
          <w:b/>
        </w:rPr>
      </w:pPr>
    </w:p>
    <w:p w14:paraId="0B2BE227" w14:textId="63244C63" w:rsidR="00462B44" w:rsidRDefault="00DE718B" w:rsidP="000066F4">
      <w:pPr>
        <w:pStyle w:val="Normal1"/>
        <w:spacing w:line="276" w:lineRule="auto"/>
        <w:ind w:firstLine="720"/>
        <w:rPr>
          <w:rFonts w:ascii="Times New Roman" w:eastAsia="Arial" w:hAnsi="Times New Roman" w:cs="Times New Roman"/>
          <w:b/>
        </w:rPr>
      </w:pPr>
      <w:r>
        <w:rPr>
          <w:rFonts w:ascii="Times New Roman" w:eastAsia="Arial" w:hAnsi="Times New Roman" w:cs="Times New Roman"/>
          <w:b/>
        </w:rPr>
        <w:t>e</w:t>
      </w:r>
      <w:r w:rsidR="002110A1" w:rsidRPr="00187492">
        <w:rPr>
          <w:rFonts w:ascii="Times New Roman" w:eastAsia="Arial" w:hAnsi="Times New Roman" w:cs="Times New Roman"/>
          <w:b/>
        </w:rPr>
        <w:t xml:space="preserve">. </w:t>
      </w:r>
      <w:r w:rsidR="004450F1">
        <w:rPr>
          <w:rFonts w:ascii="Times New Roman" w:eastAsia="Arial" w:hAnsi="Times New Roman" w:cs="Times New Roman"/>
          <w:b/>
        </w:rPr>
        <w:tab/>
      </w:r>
      <w:r w:rsidR="002110A1" w:rsidRPr="00187492">
        <w:rPr>
          <w:rFonts w:ascii="Times New Roman" w:eastAsia="Arial" w:hAnsi="Times New Roman" w:cs="Times New Roman"/>
          <w:b/>
        </w:rPr>
        <w:t>Foreign Language Instruction</w:t>
      </w:r>
    </w:p>
    <w:p w14:paraId="02936C40" w14:textId="77777777" w:rsidR="000066F4" w:rsidRPr="000066F4" w:rsidRDefault="000066F4" w:rsidP="000066F4">
      <w:pPr>
        <w:pStyle w:val="Normal1"/>
        <w:spacing w:line="276" w:lineRule="auto"/>
        <w:ind w:firstLine="720"/>
        <w:rPr>
          <w:rFonts w:ascii="Times New Roman" w:hAnsi="Times New Roman" w:cs="Times New Roman"/>
        </w:rPr>
      </w:pPr>
    </w:p>
    <w:p w14:paraId="2D8FA63F"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To prepare students with the skills required to engage successfully in a globalized world, we offer students arts-integrated foreign language classes from age three through 5</w:t>
      </w:r>
      <w:r w:rsidRPr="00187492">
        <w:rPr>
          <w:rFonts w:ascii="Times New Roman" w:eastAsia="Arial" w:hAnsi="Times New Roman" w:cs="Times New Roman"/>
          <w:vertAlign w:val="superscript"/>
        </w:rPr>
        <w:t>th</w:t>
      </w:r>
      <w:r w:rsidRPr="00187492">
        <w:rPr>
          <w:rFonts w:ascii="Times New Roman" w:eastAsia="Arial" w:hAnsi="Times New Roman" w:cs="Times New Roman"/>
        </w:rPr>
        <w:t xml:space="preserve"> grade. Spanish and Mandarin language classes were offered during the 2015-2016 school year</w:t>
      </w:r>
      <w:r w:rsidRPr="00187492">
        <w:rPr>
          <w:rFonts w:ascii="Times New Roman" w:eastAsia="Arial" w:hAnsi="Times New Roman" w:cs="Times New Roman"/>
          <w:strike/>
        </w:rPr>
        <w:t>.</w:t>
      </w:r>
    </w:p>
    <w:p w14:paraId="7AE97B93" w14:textId="77777777" w:rsidR="00462B44" w:rsidRPr="00187492" w:rsidRDefault="00462B44" w:rsidP="000066F4">
      <w:pPr>
        <w:pStyle w:val="Normal1"/>
        <w:spacing w:line="276" w:lineRule="auto"/>
        <w:rPr>
          <w:rFonts w:ascii="Times New Roman" w:hAnsi="Times New Roman" w:cs="Times New Roman"/>
        </w:rPr>
      </w:pPr>
    </w:p>
    <w:p w14:paraId="6A36BB8C" w14:textId="40FEFF95" w:rsidR="00462B44" w:rsidRPr="00187492" w:rsidRDefault="00DE718B" w:rsidP="000066F4">
      <w:pPr>
        <w:pStyle w:val="Normal1"/>
        <w:spacing w:line="276" w:lineRule="auto"/>
        <w:ind w:firstLine="720"/>
        <w:rPr>
          <w:rFonts w:ascii="Times New Roman" w:hAnsi="Times New Roman" w:cs="Times New Roman"/>
        </w:rPr>
      </w:pPr>
      <w:r>
        <w:rPr>
          <w:rFonts w:ascii="Times New Roman" w:eastAsia="Arial" w:hAnsi="Times New Roman" w:cs="Times New Roman"/>
          <w:b/>
        </w:rPr>
        <w:t>f</w:t>
      </w:r>
      <w:r w:rsidR="004450F1">
        <w:rPr>
          <w:rFonts w:ascii="Times New Roman" w:eastAsia="Arial" w:hAnsi="Times New Roman" w:cs="Times New Roman"/>
          <w:b/>
        </w:rPr>
        <w:t>.</w:t>
      </w:r>
      <w:r w:rsidR="002110A1" w:rsidRPr="00187492">
        <w:rPr>
          <w:rFonts w:ascii="Times New Roman" w:eastAsia="Arial" w:hAnsi="Times New Roman" w:cs="Times New Roman"/>
          <w:b/>
        </w:rPr>
        <w:t xml:space="preserve"> </w:t>
      </w:r>
      <w:r w:rsidR="004450F1">
        <w:rPr>
          <w:rFonts w:ascii="Times New Roman" w:eastAsia="Arial" w:hAnsi="Times New Roman" w:cs="Times New Roman"/>
          <w:b/>
        </w:rPr>
        <w:tab/>
      </w:r>
      <w:r w:rsidR="002110A1" w:rsidRPr="00187492">
        <w:rPr>
          <w:rFonts w:ascii="Times New Roman" w:eastAsia="Arial" w:hAnsi="Times New Roman" w:cs="Times New Roman"/>
          <w:b/>
        </w:rPr>
        <w:t>After School Creative Clubs</w:t>
      </w:r>
    </w:p>
    <w:p w14:paraId="50C5E185" w14:textId="77777777" w:rsidR="00462B44" w:rsidRPr="00187492" w:rsidRDefault="00462B44" w:rsidP="000066F4">
      <w:pPr>
        <w:pStyle w:val="Normal1"/>
        <w:spacing w:line="276" w:lineRule="auto"/>
        <w:rPr>
          <w:rFonts w:ascii="Times New Roman" w:hAnsi="Times New Roman" w:cs="Times New Roman"/>
        </w:rPr>
      </w:pPr>
    </w:p>
    <w:p w14:paraId="5269883A"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The objective of our Creative Clubs after-school program is to offer enriching and healthy, discovery-based activities that will complement and support the mission of Creative Minds International PCS curriculum and allow students to pursue their talents and interests.</w:t>
      </w:r>
    </w:p>
    <w:p w14:paraId="359BFBE7" w14:textId="77777777" w:rsidR="00462B44" w:rsidRPr="00187492" w:rsidRDefault="00462B44" w:rsidP="000066F4">
      <w:pPr>
        <w:pStyle w:val="Normal1"/>
        <w:spacing w:line="276" w:lineRule="auto"/>
        <w:rPr>
          <w:rFonts w:ascii="Times New Roman" w:hAnsi="Times New Roman" w:cs="Times New Roman"/>
        </w:rPr>
      </w:pPr>
    </w:p>
    <w:p w14:paraId="3C1B96CC" w14:textId="77777777" w:rsidR="00462B44" w:rsidRPr="00187492" w:rsidRDefault="002110A1" w:rsidP="000066F4">
      <w:pPr>
        <w:pStyle w:val="Normal1"/>
        <w:spacing w:after="380" w:line="276" w:lineRule="auto"/>
        <w:rPr>
          <w:rFonts w:ascii="Times New Roman" w:hAnsi="Times New Roman" w:cs="Times New Roman"/>
        </w:rPr>
      </w:pPr>
      <w:r w:rsidRPr="00187492">
        <w:rPr>
          <w:rFonts w:ascii="Times New Roman" w:eastAsia="Arial" w:hAnsi="Times New Roman" w:cs="Times New Roman"/>
        </w:rPr>
        <w:t>The Creative Clubs are offered to all age groups and include a diverse list of structured activities such as ballet, yoga, Lego Engineering, Robotics, Computer Coding, French or Chinese language instruction, and martial arts.  These clubs are taught by CMI teachers as well as outside contractors.</w:t>
      </w:r>
    </w:p>
    <w:p w14:paraId="0974EDB3" w14:textId="70EEF551" w:rsidR="00462B44" w:rsidRPr="00187492" w:rsidRDefault="00DE718B" w:rsidP="000066F4">
      <w:pPr>
        <w:pStyle w:val="Normal1"/>
        <w:spacing w:line="276" w:lineRule="auto"/>
        <w:rPr>
          <w:rFonts w:ascii="Times New Roman" w:hAnsi="Times New Roman" w:cs="Times New Roman"/>
        </w:rPr>
      </w:pPr>
      <w:r>
        <w:rPr>
          <w:rFonts w:ascii="Times New Roman" w:eastAsia="Arial" w:hAnsi="Times New Roman" w:cs="Times New Roman"/>
          <w:b/>
        </w:rPr>
        <w:lastRenderedPageBreak/>
        <w:t>2</w:t>
      </w:r>
      <w:r w:rsidR="004450F1">
        <w:rPr>
          <w:rFonts w:ascii="Times New Roman" w:eastAsia="Arial" w:hAnsi="Times New Roman" w:cs="Times New Roman"/>
          <w:b/>
        </w:rPr>
        <w:t xml:space="preserve">. </w:t>
      </w:r>
      <w:r>
        <w:rPr>
          <w:rFonts w:ascii="Times New Roman" w:eastAsia="Arial" w:hAnsi="Times New Roman" w:cs="Times New Roman"/>
          <w:b/>
        </w:rPr>
        <w:tab/>
      </w:r>
      <w:r w:rsidR="002110A1" w:rsidRPr="00187492">
        <w:rPr>
          <w:rFonts w:ascii="Times New Roman" w:eastAsia="Arial" w:hAnsi="Times New Roman" w:cs="Times New Roman"/>
          <w:b/>
        </w:rPr>
        <w:t>Parent Involvement Efforts</w:t>
      </w:r>
    </w:p>
    <w:p w14:paraId="65CF9A7B" w14:textId="77777777" w:rsidR="00462B44" w:rsidRDefault="00462B44" w:rsidP="000066F4">
      <w:pPr>
        <w:pStyle w:val="Normal1"/>
        <w:spacing w:line="276" w:lineRule="auto"/>
        <w:rPr>
          <w:rFonts w:ascii="Times New Roman" w:hAnsi="Times New Roman" w:cs="Times New Roman"/>
        </w:rPr>
      </w:pPr>
    </w:p>
    <w:p w14:paraId="3B934DA4" w14:textId="2DB5FF36" w:rsidR="004450F1" w:rsidRDefault="004450F1" w:rsidP="000066F4">
      <w:pPr>
        <w:pStyle w:val="Normal1"/>
        <w:spacing w:line="276" w:lineRule="auto"/>
        <w:rPr>
          <w:rFonts w:ascii="Times New Roman" w:eastAsia="Arial" w:hAnsi="Times New Roman" w:cs="Times New Roman"/>
        </w:rPr>
      </w:pPr>
      <w:r w:rsidRPr="00187492">
        <w:rPr>
          <w:rFonts w:ascii="Times New Roman" w:eastAsia="Arial" w:hAnsi="Times New Roman" w:cs="Times New Roman"/>
        </w:rPr>
        <w:t xml:space="preserve">Creative Minds </w:t>
      </w:r>
      <w:r>
        <w:rPr>
          <w:rFonts w:ascii="Times New Roman" w:eastAsia="Arial" w:hAnsi="Times New Roman" w:cs="Times New Roman"/>
        </w:rPr>
        <w:t xml:space="preserve">International </w:t>
      </w:r>
      <w:r w:rsidRPr="00187492">
        <w:rPr>
          <w:rFonts w:ascii="Times New Roman" w:eastAsia="Arial" w:hAnsi="Times New Roman" w:cs="Times New Roman"/>
        </w:rPr>
        <w:t>is proud to report a high level of parental involvement since</w:t>
      </w:r>
      <w:r>
        <w:rPr>
          <w:rFonts w:ascii="Times New Roman" w:eastAsia="Arial" w:hAnsi="Times New Roman" w:cs="Times New Roman"/>
        </w:rPr>
        <w:t xml:space="preserve"> its first year of operation. Our families are deeply engaged and invested in the success of the school. School leadership places a high value on this engagement and believes it to be central to our educational mission. </w:t>
      </w:r>
    </w:p>
    <w:p w14:paraId="1D0D9912" w14:textId="77777777" w:rsidR="004450F1" w:rsidRPr="00187492" w:rsidRDefault="004450F1" w:rsidP="000066F4">
      <w:pPr>
        <w:pStyle w:val="Normal1"/>
        <w:spacing w:line="276" w:lineRule="auto"/>
        <w:rPr>
          <w:rFonts w:ascii="Times New Roman" w:hAnsi="Times New Roman" w:cs="Times New Roman"/>
        </w:rPr>
      </w:pPr>
    </w:p>
    <w:p w14:paraId="68665233" w14:textId="49194F00" w:rsidR="00462B44" w:rsidRDefault="00246855" w:rsidP="00246855">
      <w:pPr>
        <w:pStyle w:val="Normal1"/>
        <w:spacing w:line="276" w:lineRule="auto"/>
        <w:ind w:firstLine="720"/>
        <w:rPr>
          <w:rFonts w:ascii="Times New Roman" w:eastAsia="Arial" w:hAnsi="Times New Roman" w:cs="Times New Roman"/>
          <w:b/>
        </w:rPr>
      </w:pPr>
      <w:r w:rsidRPr="00246855">
        <w:rPr>
          <w:rFonts w:ascii="Times New Roman" w:eastAsia="Arial" w:hAnsi="Times New Roman" w:cs="Times New Roman"/>
          <w:b/>
        </w:rPr>
        <w:t>a.</w:t>
      </w:r>
      <w:r>
        <w:rPr>
          <w:rFonts w:ascii="Times New Roman" w:eastAsia="Arial" w:hAnsi="Times New Roman" w:cs="Times New Roman"/>
          <w:b/>
        </w:rPr>
        <w:t xml:space="preserve"> </w:t>
      </w:r>
      <w:r>
        <w:rPr>
          <w:rFonts w:ascii="Times New Roman" w:eastAsia="Arial" w:hAnsi="Times New Roman" w:cs="Times New Roman"/>
          <w:b/>
        </w:rPr>
        <w:tab/>
      </w:r>
      <w:r w:rsidR="002110A1" w:rsidRPr="00187492">
        <w:rPr>
          <w:rFonts w:ascii="Times New Roman" w:eastAsia="Arial" w:hAnsi="Times New Roman" w:cs="Times New Roman"/>
          <w:b/>
        </w:rPr>
        <w:t>Creative Families Association (CFA)</w:t>
      </w:r>
    </w:p>
    <w:p w14:paraId="446E561A" w14:textId="77777777" w:rsidR="00246855" w:rsidRPr="00187492" w:rsidRDefault="00246855" w:rsidP="00246855">
      <w:pPr>
        <w:pStyle w:val="Normal1"/>
        <w:spacing w:line="276" w:lineRule="auto"/>
        <w:ind w:firstLine="720"/>
        <w:rPr>
          <w:rFonts w:ascii="Times New Roman" w:hAnsi="Times New Roman" w:cs="Times New Roman"/>
        </w:rPr>
      </w:pPr>
    </w:p>
    <w:p w14:paraId="386C4F7C" w14:textId="017333B5"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The Creative Families Association (“CFA”) was formed in the summer of 2012 and began by hosting family gatherings prior to the opening of the school in order for students to meet their schoolmates and to begin building a community. The CFA planned and held several events in 2015-16 in collaboration with CMI, including the annual Winter Festival.  The CFA also held a successful auction to support the school’s fundraising mission.  Finally, the CFA held an annual Summer Picnic to welcome new families.</w:t>
      </w:r>
    </w:p>
    <w:p w14:paraId="33D3CE09" w14:textId="77777777" w:rsidR="004450F1" w:rsidRDefault="004450F1" w:rsidP="000066F4">
      <w:pPr>
        <w:pStyle w:val="Normal1"/>
        <w:spacing w:line="276" w:lineRule="auto"/>
        <w:rPr>
          <w:rFonts w:ascii="Times New Roman" w:hAnsi="Times New Roman" w:cs="Times New Roman"/>
        </w:rPr>
      </w:pPr>
    </w:p>
    <w:p w14:paraId="548A104A" w14:textId="0F6BC0E5" w:rsidR="00462B44" w:rsidRPr="00187492" w:rsidRDefault="004450F1" w:rsidP="000066F4">
      <w:pPr>
        <w:pStyle w:val="Normal1"/>
        <w:spacing w:line="276" w:lineRule="auto"/>
        <w:rPr>
          <w:rFonts w:ascii="Times New Roman" w:hAnsi="Times New Roman" w:cs="Times New Roman"/>
        </w:rPr>
      </w:pPr>
      <w:r>
        <w:rPr>
          <w:rFonts w:ascii="Times New Roman" w:eastAsia="Arial" w:hAnsi="Times New Roman" w:cs="Times New Roman"/>
        </w:rPr>
        <w:t xml:space="preserve">The </w:t>
      </w:r>
      <w:r w:rsidR="002110A1" w:rsidRPr="00187492">
        <w:rPr>
          <w:rFonts w:ascii="Times New Roman" w:eastAsia="Arial" w:hAnsi="Times New Roman" w:cs="Times New Roman"/>
        </w:rPr>
        <w:t xml:space="preserve">CFA also supports our teachers and staff by volunteering at the school and hosting lunches during Teacher Appreciation Week. The CFA supports teachers by recruiting two Classroom Parents for each class who act as liaisons between the teachers and the parents. The CFA raised nearly $128,493 in 2015-16 school year, which was used to build a natural, sensory-friendly playground for CMI students. In addition, the CFA sponsored scholarships for After School Creative Clubs and individual music lessons for students who qualify for free or reduced lunch. </w:t>
      </w:r>
    </w:p>
    <w:p w14:paraId="4F9FD8B3" w14:textId="77777777" w:rsidR="00462B44" w:rsidRPr="00187492" w:rsidRDefault="00462B44" w:rsidP="000066F4">
      <w:pPr>
        <w:pStyle w:val="Normal1"/>
        <w:spacing w:line="276" w:lineRule="auto"/>
        <w:rPr>
          <w:rFonts w:ascii="Times New Roman" w:hAnsi="Times New Roman" w:cs="Times New Roman"/>
        </w:rPr>
      </w:pPr>
    </w:p>
    <w:p w14:paraId="4249217F" w14:textId="08BF78D7" w:rsidR="00462B44" w:rsidRPr="00187492" w:rsidRDefault="00DE718B" w:rsidP="000066F4">
      <w:pPr>
        <w:pStyle w:val="Normal1"/>
        <w:spacing w:line="276" w:lineRule="auto"/>
        <w:ind w:firstLine="720"/>
        <w:rPr>
          <w:rFonts w:ascii="Times New Roman" w:hAnsi="Times New Roman" w:cs="Times New Roman"/>
        </w:rPr>
      </w:pPr>
      <w:r>
        <w:rPr>
          <w:rFonts w:ascii="Times New Roman" w:eastAsia="Arial" w:hAnsi="Times New Roman" w:cs="Times New Roman"/>
          <w:b/>
        </w:rPr>
        <w:t>b</w:t>
      </w:r>
      <w:r w:rsidR="004450F1">
        <w:rPr>
          <w:rFonts w:ascii="Times New Roman" w:eastAsia="Arial" w:hAnsi="Times New Roman" w:cs="Times New Roman"/>
          <w:b/>
        </w:rPr>
        <w:t>.</w:t>
      </w:r>
      <w:r w:rsidR="004450F1">
        <w:rPr>
          <w:rFonts w:ascii="Times New Roman" w:eastAsia="Arial" w:hAnsi="Times New Roman" w:cs="Times New Roman"/>
          <w:b/>
        </w:rPr>
        <w:tab/>
      </w:r>
      <w:r w:rsidR="002110A1" w:rsidRPr="00187492">
        <w:rPr>
          <w:rFonts w:ascii="Times New Roman" w:eastAsia="Arial" w:hAnsi="Times New Roman" w:cs="Times New Roman"/>
          <w:b/>
        </w:rPr>
        <w:t>CMI Parent Workshops</w:t>
      </w:r>
    </w:p>
    <w:p w14:paraId="587090A8" w14:textId="77777777" w:rsidR="00246855" w:rsidRDefault="00246855" w:rsidP="000066F4">
      <w:pPr>
        <w:pStyle w:val="Normal1"/>
        <w:spacing w:line="276" w:lineRule="auto"/>
        <w:rPr>
          <w:rFonts w:ascii="Times New Roman" w:eastAsia="Arial" w:hAnsi="Times New Roman" w:cs="Times New Roman"/>
        </w:rPr>
      </w:pPr>
    </w:p>
    <w:p w14:paraId="716A6E9F" w14:textId="77777777" w:rsidR="00246855" w:rsidRDefault="002110A1" w:rsidP="000066F4">
      <w:pPr>
        <w:pStyle w:val="Normal1"/>
        <w:spacing w:line="276" w:lineRule="auto"/>
        <w:rPr>
          <w:rFonts w:ascii="Times New Roman" w:eastAsia="Arial" w:hAnsi="Times New Roman" w:cs="Times New Roman"/>
        </w:rPr>
      </w:pPr>
      <w:r w:rsidRPr="00187492">
        <w:rPr>
          <w:rFonts w:ascii="Times New Roman" w:eastAsia="Arial" w:hAnsi="Times New Roman" w:cs="Times New Roman"/>
        </w:rPr>
        <w:t xml:space="preserve">Beginning in February of 2013, CMI began hosting monthly Parent Workshops on various topics, including CMI Curriculum and Assessments, Child Development, Health and Nutrition, Working with Children’s Challenging Behaviors, and Setting Developmentally Appropriate Limits.  </w:t>
      </w:r>
      <w:proofErr w:type="gramStart"/>
      <w:r w:rsidRPr="00187492">
        <w:rPr>
          <w:rFonts w:ascii="Times New Roman" w:eastAsia="Arial" w:hAnsi="Times New Roman" w:cs="Times New Roman"/>
        </w:rPr>
        <w:t>In school year 2015 -16, the school hosted eight parent workshops.</w:t>
      </w:r>
      <w:proofErr w:type="gramEnd"/>
      <w:r w:rsidRPr="00187492">
        <w:rPr>
          <w:rFonts w:ascii="Times New Roman" w:eastAsia="Arial" w:hAnsi="Times New Roman" w:cs="Times New Roman"/>
        </w:rPr>
        <w:t xml:space="preserve"> The workshops were organized by the </w:t>
      </w:r>
      <w:r w:rsidR="00F66524" w:rsidRPr="00187492">
        <w:rPr>
          <w:rFonts w:ascii="Times New Roman" w:eastAsia="Arial" w:hAnsi="Times New Roman" w:cs="Times New Roman"/>
        </w:rPr>
        <w:t>school’s Executive Director,</w:t>
      </w:r>
      <w:r w:rsidRPr="00187492">
        <w:rPr>
          <w:rFonts w:ascii="Times New Roman" w:eastAsia="Arial" w:hAnsi="Times New Roman" w:cs="Times New Roman"/>
        </w:rPr>
        <w:t xml:space="preserve"> (Dr. </w:t>
      </w:r>
      <w:r w:rsidR="00F66524" w:rsidRPr="00187492">
        <w:rPr>
          <w:rFonts w:ascii="Times New Roman" w:eastAsia="Arial" w:hAnsi="Times New Roman" w:cs="Times New Roman"/>
        </w:rPr>
        <w:t xml:space="preserve">Golnar </w:t>
      </w:r>
      <w:r w:rsidRPr="00187492">
        <w:rPr>
          <w:rFonts w:ascii="Times New Roman" w:eastAsia="Arial" w:hAnsi="Times New Roman" w:cs="Times New Roman"/>
        </w:rPr>
        <w:t xml:space="preserve">Abedin), who planned for topics based on feedback from surveys conducted by the CFA (the school’s parent association). Dr. Abedin and well-known experts in each related field presented parent workshops. Many parents participated in these workshops and provided positive feedback.  </w:t>
      </w:r>
    </w:p>
    <w:p w14:paraId="1D078462" w14:textId="77777777" w:rsidR="00246855" w:rsidRDefault="00246855" w:rsidP="000066F4">
      <w:pPr>
        <w:pStyle w:val="Normal1"/>
        <w:spacing w:line="276" w:lineRule="auto"/>
        <w:rPr>
          <w:rFonts w:ascii="Times New Roman" w:eastAsia="Arial" w:hAnsi="Times New Roman" w:cs="Times New Roman"/>
        </w:rPr>
      </w:pPr>
    </w:p>
    <w:p w14:paraId="0A96D025" w14:textId="1B22B1B1"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lastRenderedPageBreak/>
        <w:t>The workshops created a safe community where parents could raise their concerns for their children and receive feedback on how to best support their child’s health, development, and education; these sessions also provided a venue for parents of students with special needs to network and create a support group.  Dr. Abedin and other staff members attended these workshops and shared the school’s approach to supporting students with parents through discussions. The school will conduct a survey in September 2016 to ensure that topics that parents are interested in are included in the monthly workshops that will be held during the 2016-17 school year.</w:t>
      </w:r>
    </w:p>
    <w:p w14:paraId="56BBC819" w14:textId="77777777" w:rsidR="00462B44" w:rsidRPr="00187492" w:rsidRDefault="00462B44" w:rsidP="000066F4">
      <w:pPr>
        <w:pStyle w:val="Normal1"/>
        <w:spacing w:line="276" w:lineRule="auto"/>
        <w:rPr>
          <w:rFonts w:ascii="Times New Roman" w:hAnsi="Times New Roman" w:cs="Times New Roman"/>
        </w:rPr>
      </w:pPr>
    </w:p>
    <w:p w14:paraId="7CF84ACF" w14:textId="69F87DA2" w:rsidR="00462B44" w:rsidRPr="00187492" w:rsidRDefault="00DE718B" w:rsidP="000066F4">
      <w:pPr>
        <w:pStyle w:val="Normal1"/>
        <w:spacing w:line="276" w:lineRule="auto"/>
        <w:ind w:firstLine="720"/>
        <w:rPr>
          <w:rFonts w:ascii="Times New Roman" w:hAnsi="Times New Roman" w:cs="Times New Roman"/>
        </w:rPr>
      </w:pPr>
      <w:r>
        <w:rPr>
          <w:rFonts w:ascii="Times New Roman" w:eastAsia="Arial" w:hAnsi="Times New Roman" w:cs="Times New Roman"/>
          <w:b/>
        </w:rPr>
        <w:t>c</w:t>
      </w:r>
      <w:r w:rsidR="002110A1" w:rsidRPr="00187492">
        <w:rPr>
          <w:rFonts w:ascii="Times New Roman" w:eastAsia="Arial" w:hAnsi="Times New Roman" w:cs="Times New Roman"/>
          <w:b/>
        </w:rPr>
        <w:t>.</w:t>
      </w:r>
      <w:r w:rsidR="004450F1">
        <w:rPr>
          <w:rFonts w:ascii="Times New Roman" w:eastAsia="Arial" w:hAnsi="Times New Roman" w:cs="Times New Roman"/>
          <w:b/>
        </w:rPr>
        <w:tab/>
      </w:r>
      <w:r w:rsidR="002110A1" w:rsidRPr="00187492">
        <w:rPr>
          <w:rFonts w:ascii="Times New Roman" w:eastAsia="Arial" w:hAnsi="Times New Roman" w:cs="Times New Roman"/>
          <w:b/>
        </w:rPr>
        <w:t xml:space="preserve"> CMI Monthly and Weekly Newsletters</w:t>
      </w:r>
    </w:p>
    <w:p w14:paraId="49BC50B2" w14:textId="77777777" w:rsidR="00246855" w:rsidRDefault="00246855" w:rsidP="000066F4">
      <w:pPr>
        <w:pStyle w:val="Normal1"/>
        <w:spacing w:line="276" w:lineRule="auto"/>
        <w:rPr>
          <w:rFonts w:ascii="Times New Roman" w:eastAsia="Arial" w:hAnsi="Times New Roman" w:cs="Times New Roman"/>
        </w:rPr>
      </w:pPr>
    </w:p>
    <w:p w14:paraId="5C5ADE55"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CMI prioritizes clear and frequent communication with families. Each class sends home a parent newsletter on a weekly basis that contains information about the academic curriculum, students’ learning goals, how parents can support children’s learning at home, as well as exciting news about what is happening in the classroom.  </w:t>
      </w:r>
    </w:p>
    <w:p w14:paraId="25105BE4" w14:textId="77777777" w:rsidR="00462B44" w:rsidRPr="00187492" w:rsidRDefault="00462B44" w:rsidP="000066F4">
      <w:pPr>
        <w:pStyle w:val="Normal1"/>
        <w:spacing w:line="276" w:lineRule="auto"/>
        <w:rPr>
          <w:rFonts w:ascii="Times New Roman" w:hAnsi="Times New Roman" w:cs="Times New Roman"/>
        </w:rPr>
      </w:pPr>
    </w:p>
    <w:p w14:paraId="7FA1FAB6"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The school also publishes weekly updates, which share important information and updates with families. In addition, the school publishes a monthly newsletter, which provides an in-depth exploration into a key topic or theme related to the school’s philosophy and model. For example, in 2015-16, different monthly newsletters described CMI’s model of arts integration, its use of technology in the classrooms, and its emphasis on international education, in order to help families better understand the philosophical underpinning of what and how their students are learning. </w:t>
      </w:r>
    </w:p>
    <w:p w14:paraId="041C23DD" w14:textId="77777777" w:rsidR="00462B44" w:rsidRPr="00187492" w:rsidRDefault="00462B44" w:rsidP="000066F4">
      <w:pPr>
        <w:pStyle w:val="Normal1"/>
        <w:spacing w:line="276" w:lineRule="auto"/>
        <w:ind w:firstLine="360"/>
        <w:rPr>
          <w:rFonts w:ascii="Times New Roman" w:hAnsi="Times New Roman" w:cs="Times New Roman"/>
        </w:rPr>
      </w:pPr>
    </w:p>
    <w:p w14:paraId="46987F9F" w14:textId="6659B660" w:rsidR="00462B44" w:rsidRPr="00187492" w:rsidRDefault="00DE718B" w:rsidP="000066F4">
      <w:pPr>
        <w:pStyle w:val="Normal1"/>
        <w:spacing w:line="276" w:lineRule="auto"/>
        <w:ind w:firstLine="720"/>
        <w:rPr>
          <w:rFonts w:ascii="Times New Roman" w:hAnsi="Times New Roman" w:cs="Times New Roman"/>
        </w:rPr>
      </w:pPr>
      <w:r>
        <w:rPr>
          <w:rFonts w:ascii="Times New Roman" w:eastAsia="Arial" w:hAnsi="Times New Roman" w:cs="Times New Roman"/>
          <w:b/>
        </w:rPr>
        <w:t>d</w:t>
      </w:r>
      <w:r w:rsidR="002110A1" w:rsidRPr="00187492">
        <w:rPr>
          <w:rFonts w:ascii="Times New Roman" w:eastAsia="Arial" w:hAnsi="Times New Roman" w:cs="Times New Roman"/>
          <w:b/>
        </w:rPr>
        <w:t>.</w:t>
      </w:r>
      <w:r w:rsidR="004450F1">
        <w:rPr>
          <w:rFonts w:ascii="Times New Roman" w:eastAsia="Arial" w:hAnsi="Times New Roman" w:cs="Times New Roman"/>
          <w:b/>
        </w:rPr>
        <w:tab/>
      </w:r>
      <w:r w:rsidR="002110A1" w:rsidRPr="00187492">
        <w:rPr>
          <w:rFonts w:ascii="Times New Roman" w:eastAsia="Arial" w:hAnsi="Times New Roman" w:cs="Times New Roman"/>
          <w:b/>
        </w:rPr>
        <w:t xml:space="preserve"> Other parent involvement efforts</w:t>
      </w:r>
    </w:p>
    <w:p w14:paraId="6116FB87" w14:textId="77777777" w:rsidR="00246855" w:rsidRDefault="00246855" w:rsidP="000066F4">
      <w:pPr>
        <w:pStyle w:val="Normal1"/>
        <w:spacing w:line="276" w:lineRule="auto"/>
        <w:rPr>
          <w:rFonts w:ascii="Times New Roman" w:eastAsia="Arial" w:hAnsi="Times New Roman" w:cs="Times New Roman"/>
        </w:rPr>
      </w:pPr>
    </w:p>
    <w:p w14:paraId="6364C24A"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CMI engages in family outreach through other means, including its automated calling system, printed flyers, and information in the school lobby and on its website. CMI has international staff members who are fluent speakers of various languages and is therefore able to offer parents translation services as required.</w:t>
      </w:r>
    </w:p>
    <w:p w14:paraId="2B7E6E52" w14:textId="77777777" w:rsidR="00462B44" w:rsidRPr="00187492" w:rsidRDefault="00462B44" w:rsidP="000066F4">
      <w:pPr>
        <w:pStyle w:val="Normal1"/>
        <w:spacing w:line="276" w:lineRule="auto"/>
        <w:rPr>
          <w:rFonts w:ascii="Times New Roman" w:hAnsi="Times New Roman" w:cs="Times New Roman"/>
        </w:rPr>
      </w:pPr>
    </w:p>
    <w:p w14:paraId="2C5B06AC"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In addition to Back to School Night in September 2015, Parent/Teacher Conferences were held in October 2015, December 2015, and March 2016.  At conferences, teachers shared important information with parents and families about students’ academic and social/emotional </w:t>
      </w:r>
      <w:r w:rsidRPr="00187492">
        <w:rPr>
          <w:rFonts w:ascii="Times New Roman" w:eastAsia="Arial" w:hAnsi="Times New Roman" w:cs="Times New Roman"/>
        </w:rPr>
        <w:lastRenderedPageBreak/>
        <w:t xml:space="preserve">development.  They also shared explicit strategies for supporting student growth at home to ensure a strong home-school connection.  </w:t>
      </w:r>
    </w:p>
    <w:p w14:paraId="3E55EE2E" w14:textId="77777777" w:rsidR="00715B28" w:rsidRDefault="00715B28" w:rsidP="000066F4">
      <w:pPr>
        <w:pStyle w:val="Normal1"/>
        <w:spacing w:line="276" w:lineRule="auto"/>
        <w:contextualSpacing/>
        <w:rPr>
          <w:rFonts w:ascii="Times New Roman" w:hAnsi="Times New Roman" w:cs="Times New Roman"/>
        </w:rPr>
      </w:pPr>
    </w:p>
    <w:p w14:paraId="5FE16C11" w14:textId="77777777" w:rsidR="004450F1" w:rsidRDefault="004450F1" w:rsidP="000066F4">
      <w:pPr>
        <w:rPr>
          <w:rFonts w:ascii="Times New Roman" w:hAnsi="Times New Roman" w:cs="Times New Roman"/>
          <w:b/>
        </w:rPr>
      </w:pPr>
      <w:r>
        <w:rPr>
          <w:rFonts w:ascii="Times New Roman" w:hAnsi="Times New Roman" w:cs="Times New Roman"/>
          <w:b/>
        </w:rPr>
        <w:br w:type="page"/>
      </w:r>
    </w:p>
    <w:p w14:paraId="317A35BA" w14:textId="1DC66A1C" w:rsidR="004450F1" w:rsidRDefault="004450F1" w:rsidP="000066F4">
      <w:pPr>
        <w:pStyle w:val="Normal1"/>
        <w:spacing w:line="276" w:lineRule="auto"/>
        <w:contextualSpacing/>
        <w:jc w:val="center"/>
        <w:rPr>
          <w:rFonts w:ascii="Times New Roman" w:hAnsi="Times New Roman" w:cs="Times New Roman"/>
          <w:b/>
        </w:rPr>
      </w:pPr>
      <w:r w:rsidRPr="004450F1">
        <w:rPr>
          <w:rFonts w:ascii="Times New Roman" w:hAnsi="Times New Roman" w:cs="Times New Roman"/>
          <w:b/>
        </w:rPr>
        <w:lastRenderedPageBreak/>
        <w:t>SCHOOL PERFORMANCE</w:t>
      </w:r>
    </w:p>
    <w:p w14:paraId="65FBB558" w14:textId="77777777" w:rsidR="004450F1" w:rsidRPr="004450F1" w:rsidRDefault="004450F1" w:rsidP="000066F4">
      <w:pPr>
        <w:pStyle w:val="Normal1"/>
        <w:spacing w:line="276" w:lineRule="auto"/>
        <w:contextualSpacing/>
        <w:jc w:val="center"/>
        <w:rPr>
          <w:rFonts w:ascii="Times New Roman" w:eastAsia="Arial" w:hAnsi="Times New Roman" w:cs="Times New Roman"/>
          <w:b/>
        </w:rPr>
      </w:pPr>
    </w:p>
    <w:p w14:paraId="65C1F1DA" w14:textId="6169EA7E" w:rsidR="00076C15" w:rsidRPr="00187492" w:rsidRDefault="00940B8A" w:rsidP="000066F4">
      <w:pPr>
        <w:pStyle w:val="Normal1"/>
        <w:spacing w:line="276" w:lineRule="auto"/>
        <w:contextualSpacing/>
        <w:rPr>
          <w:rFonts w:ascii="Times New Roman" w:eastAsia="Arial" w:hAnsi="Times New Roman" w:cs="Times New Roman"/>
          <w:b/>
        </w:rPr>
      </w:pPr>
      <w:r>
        <w:rPr>
          <w:rFonts w:ascii="Times New Roman" w:eastAsia="Arial" w:hAnsi="Times New Roman" w:cs="Times New Roman"/>
          <w:b/>
        </w:rPr>
        <w:t xml:space="preserve">A. </w:t>
      </w:r>
      <w:r w:rsidR="00076C15" w:rsidRPr="00187492">
        <w:rPr>
          <w:rFonts w:ascii="Times New Roman" w:eastAsia="Arial" w:hAnsi="Times New Roman" w:cs="Times New Roman"/>
          <w:b/>
        </w:rPr>
        <w:t>Performance and Progress</w:t>
      </w:r>
    </w:p>
    <w:p w14:paraId="38CE30D2" w14:textId="77777777" w:rsidR="00076C15" w:rsidRPr="00187492" w:rsidRDefault="00076C15" w:rsidP="000066F4">
      <w:pPr>
        <w:pStyle w:val="Normal1"/>
        <w:spacing w:line="276" w:lineRule="auto"/>
        <w:ind w:left="360"/>
        <w:contextualSpacing/>
        <w:rPr>
          <w:rFonts w:ascii="Times New Roman" w:eastAsia="Arial" w:hAnsi="Times New Roman" w:cs="Times New Roman"/>
          <w:i/>
        </w:rPr>
      </w:pPr>
    </w:p>
    <w:p w14:paraId="7EAE71E3" w14:textId="57E2FC5F" w:rsidR="00462B44" w:rsidRPr="00246855" w:rsidRDefault="00940B8A" w:rsidP="000066F4">
      <w:pPr>
        <w:pStyle w:val="Normal1"/>
        <w:spacing w:line="276" w:lineRule="auto"/>
        <w:ind w:firstLine="720"/>
        <w:contextualSpacing/>
        <w:rPr>
          <w:rFonts w:ascii="Times New Roman" w:eastAsia="Arial" w:hAnsi="Times New Roman" w:cs="Times New Roman"/>
          <w:b/>
        </w:rPr>
      </w:pPr>
      <w:r w:rsidRPr="00246855">
        <w:rPr>
          <w:rFonts w:ascii="Times New Roman" w:eastAsia="Arial" w:hAnsi="Times New Roman" w:cs="Times New Roman"/>
          <w:b/>
        </w:rPr>
        <w:t>1.</w:t>
      </w:r>
      <w:r w:rsidRPr="00246855">
        <w:rPr>
          <w:rFonts w:ascii="Times New Roman" w:eastAsia="Arial" w:hAnsi="Times New Roman" w:cs="Times New Roman"/>
          <w:b/>
        </w:rPr>
        <w:tab/>
      </w:r>
      <w:r w:rsidR="002110A1" w:rsidRPr="00246855">
        <w:rPr>
          <w:rFonts w:ascii="Times New Roman" w:eastAsia="Arial" w:hAnsi="Times New Roman" w:cs="Times New Roman"/>
          <w:b/>
        </w:rPr>
        <w:t xml:space="preserve">Meeting our Mission </w:t>
      </w:r>
    </w:p>
    <w:p w14:paraId="05541112" w14:textId="77777777" w:rsidR="00462B44" w:rsidRPr="00187492" w:rsidRDefault="00462B44" w:rsidP="000066F4">
      <w:pPr>
        <w:pStyle w:val="Normal1"/>
        <w:spacing w:line="276" w:lineRule="auto"/>
        <w:ind w:left="900"/>
        <w:rPr>
          <w:rFonts w:ascii="Times New Roman" w:hAnsi="Times New Roman" w:cs="Times New Roman"/>
        </w:rPr>
      </w:pPr>
    </w:p>
    <w:p w14:paraId="051F9FE8"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Reflecting on our mission statement, we are confident that CMI has built critical foundations to achieve its goals during its first four years of operation.  The Board and instructional leadership team feel confident that infusing the International Primary Curriculum and the National Common Core Standards in English Language Arts and Mathematics provides students with rigorous academic learning experiences that prepare them with skills needed to be successful in higher education, and participate in an increasingly globalized, international society.  CMI has also made a strong, successful commitment to teaching the arts, including visual arts, music and drama, as well as global languages, including Spanish and Mandarin, in order to create a well-rounded, enriching, and international education program for its students. CMI has laid the groundwork for a successful middle school program that will maintain the central commitment to arts, international education, and inclusion of our early childhood and elementary programs, while providing rigorous instruction that will allow students to </w:t>
      </w:r>
      <w:r w:rsidRPr="00187492">
        <w:rPr>
          <w:rFonts w:ascii="Times New Roman" w:eastAsia="Arial" w:hAnsi="Times New Roman" w:cs="Times New Roman"/>
        </w:rPr>
        <w:br/>
      </w:r>
    </w:p>
    <w:p w14:paraId="29463BE2"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CMI has also been a model school for its inclusive educational practices. During the 2015-16 school year, up to 30% of the student population received special education services, with up to 50% of students in our upper grade classrooms receiving services. Through teacher and parent training in Dr. Greenspan’s </w:t>
      </w:r>
      <w:proofErr w:type="spellStart"/>
      <w:r w:rsidRPr="00187492">
        <w:rPr>
          <w:rFonts w:ascii="Times New Roman" w:eastAsia="Arial" w:hAnsi="Times New Roman" w:cs="Times New Roman"/>
        </w:rPr>
        <w:t>Floortime</w:t>
      </w:r>
      <w:proofErr w:type="spellEnd"/>
      <w:r w:rsidRPr="00187492">
        <w:rPr>
          <w:rFonts w:ascii="Times New Roman" w:eastAsia="Arial" w:hAnsi="Times New Roman" w:cs="Times New Roman"/>
        </w:rPr>
        <w:t xml:space="preserve"> approach, the school successfully met the educational and social/emotional needs of all students, including those with learning and developmental differences.  </w:t>
      </w:r>
    </w:p>
    <w:p w14:paraId="06741436" w14:textId="77777777" w:rsidR="00462B44" w:rsidRPr="00187492" w:rsidRDefault="00462B44" w:rsidP="000066F4">
      <w:pPr>
        <w:pStyle w:val="Normal1"/>
        <w:spacing w:line="276" w:lineRule="auto"/>
        <w:ind w:firstLine="720"/>
        <w:rPr>
          <w:rFonts w:ascii="Times New Roman" w:hAnsi="Times New Roman" w:cs="Times New Roman"/>
        </w:rPr>
      </w:pPr>
    </w:p>
    <w:p w14:paraId="2E381D8E" w14:textId="531D3D7D"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Moving into our fifth year of operation, and given the opening of our middle school program, we will continue to work hard to ensure C</w:t>
      </w:r>
      <w:r w:rsidR="00715B28" w:rsidRPr="00187492">
        <w:rPr>
          <w:rFonts w:ascii="Times New Roman" w:eastAsia="Arial" w:hAnsi="Times New Roman" w:cs="Times New Roman"/>
        </w:rPr>
        <w:t xml:space="preserve">MI fully realizes its mission. </w:t>
      </w:r>
      <w:r w:rsidRPr="00187492">
        <w:rPr>
          <w:rFonts w:ascii="Times New Roman" w:eastAsia="Arial" w:hAnsi="Times New Roman" w:cs="Times New Roman"/>
        </w:rPr>
        <w:t xml:space="preserve">Through a culture of continuous growth and improvement, the school has taken specific actions to strengthen its academic program:  </w:t>
      </w:r>
    </w:p>
    <w:p w14:paraId="39D2A46E" w14:textId="77777777" w:rsidR="00462B44" w:rsidRPr="00187492" w:rsidRDefault="002110A1" w:rsidP="000066F4">
      <w:pPr>
        <w:pStyle w:val="Normal1"/>
        <w:numPr>
          <w:ilvl w:val="0"/>
          <w:numId w:val="20"/>
        </w:numPr>
        <w:spacing w:line="276" w:lineRule="auto"/>
        <w:contextualSpacing/>
        <w:rPr>
          <w:rFonts w:ascii="Times New Roman" w:eastAsia="Arial" w:hAnsi="Times New Roman" w:cs="Times New Roman"/>
        </w:rPr>
      </w:pPr>
      <w:r w:rsidRPr="00187492">
        <w:rPr>
          <w:rFonts w:ascii="Times New Roman" w:eastAsia="Arial" w:hAnsi="Times New Roman" w:cs="Times New Roman"/>
        </w:rPr>
        <w:t>We have added a Director of Professional Development and Science Instruction to the leadership team to improve professional learning for all teachers and implement a rigorous, school-wide focus on science instruction in 2016-17.</w:t>
      </w:r>
    </w:p>
    <w:p w14:paraId="60FAF39D" w14:textId="77777777" w:rsidR="00462B44" w:rsidRPr="00187492" w:rsidRDefault="002110A1" w:rsidP="000066F4">
      <w:pPr>
        <w:pStyle w:val="Normal1"/>
        <w:numPr>
          <w:ilvl w:val="0"/>
          <w:numId w:val="20"/>
        </w:numPr>
        <w:spacing w:line="276" w:lineRule="auto"/>
        <w:ind w:hanging="1060"/>
        <w:contextualSpacing/>
        <w:rPr>
          <w:rFonts w:ascii="Times New Roman" w:eastAsia="Arial" w:hAnsi="Times New Roman" w:cs="Times New Roman"/>
        </w:rPr>
      </w:pPr>
      <w:r w:rsidRPr="00187492">
        <w:rPr>
          <w:rFonts w:ascii="Times New Roman" w:eastAsia="Arial" w:hAnsi="Times New Roman" w:cs="Times New Roman"/>
        </w:rPr>
        <w:lastRenderedPageBreak/>
        <w:t>We have added the position of Director of Student Culture, who will work with teachers and students to promote a positive school culture and give teachers the tools to prevent and positively manage behavioral issues that disrupt instruction.</w:t>
      </w:r>
    </w:p>
    <w:p w14:paraId="1660BE35" w14:textId="67AC4AED" w:rsidR="00462B44" w:rsidRPr="00187492" w:rsidRDefault="002110A1" w:rsidP="000066F4">
      <w:pPr>
        <w:pStyle w:val="Normal1"/>
        <w:numPr>
          <w:ilvl w:val="0"/>
          <w:numId w:val="20"/>
        </w:numPr>
        <w:spacing w:line="276" w:lineRule="auto"/>
        <w:ind w:hanging="1060"/>
        <w:contextualSpacing/>
        <w:rPr>
          <w:rFonts w:ascii="Times New Roman" w:eastAsia="Arial" w:hAnsi="Times New Roman" w:cs="Times New Roman"/>
        </w:rPr>
      </w:pPr>
      <w:r w:rsidRPr="00187492">
        <w:rPr>
          <w:rFonts w:ascii="Times New Roman" w:eastAsia="Arial" w:hAnsi="Times New Roman" w:cs="Times New Roman"/>
        </w:rPr>
        <w:t xml:space="preserve">We have increased our administrative and operations staff, in order to ensure that instructional leaders are focused on teaching and learning. New </w:t>
      </w:r>
      <w:proofErr w:type="gramStart"/>
      <w:r w:rsidRPr="00187492">
        <w:rPr>
          <w:rFonts w:ascii="Times New Roman" w:eastAsia="Arial" w:hAnsi="Times New Roman" w:cs="Times New Roman"/>
        </w:rPr>
        <w:t>staff added include</w:t>
      </w:r>
      <w:proofErr w:type="gramEnd"/>
      <w:r w:rsidRPr="00187492">
        <w:rPr>
          <w:rFonts w:ascii="Times New Roman" w:eastAsia="Arial" w:hAnsi="Times New Roman" w:cs="Times New Roman"/>
        </w:rPr>
        <w:t xml:space="preserve"> a Chief Operating Officer, a Human Resources Manager, </w:t>
      </w:r>
      <w:r w:rsidR="00F66524" w:rsidRPr="00187492">
        <w:rPr>
          <w:rFonts w:ascii="Times New Roman" w:eastAsia="Arial" w:hAnsi="Times New Roman" w:cs="Times New Roman"/>
        </w:rPr>
        <w:t xml:space="preserve">Café Coordinator </w:t>
      </w:r>
      <w:r w:rsidRPr="00187492">
        <w:rPr>
          <w:rFonts w:ascii="Times New Roman" w:eastAsia="Arial" w:hAnsi="Times New Roman" w:cs="Times New Roman"/>
        </w:rPr>
        <w:t>and a Registrar/ Parent Liaison.</w:t>
      </w:r>
    </w:p>
    <w:p w14:paraId="186DA783" w14:textId="77777777" w:rsidR="00462B44" w:rsidRPr="00187492" w:rsidRDefault="002110A1" w:rsidP="000066F4">
      <w:pPr>
        <w:pStyle w:val="Normal1"/>
        <w:numPr>
          <w:ilvl w:val="0"/>
          <w:numId w:val="20"/>
        </w:numPr>
        <w:spacing w:line="276" w:lineRule="auto"/>
        <w:ind w:hanging="1060"/>
        <w:contextualSpacing/>
        <w:rPr>
          <w:rFonts w:ascii="Times New Roman" w:eastAsia="Arial" w:hAnsi="Times New Roman" w:cs="Times New Roman"/>
        </w:rPr>
      </w:pPr>
      <w:r w:rsidRPr="00187492">
        <w:rPr>
          <w:rFonts w:ascii="Times New Roman" w:eastAsia="Arial" w:hAnsi="Times New Roman" w:cs="Times New Roman"/>
        </w:rPr>
        <w:t xml:space="preserve">We have designed and launched a middle school program that features a particular emphasis on Science, Technology, Engineering, Arts, and Math (STEAM) learning, which allows for students to build a foundation in critical STEM fields through meaningful integration with the arts.  Our STEAM model is fully inclusive, engaging students with hands-on, experiential projects that encourage collaboration and creative and critical thinking. Our STEAM initiative is led by our Director of Professional Development and Science Instruction and our Director of Communications and Technology, with support from our 6th grade science and math teacher, as well as our new Digital Art and Design Technology teacher.  </w:t>
      </w:r>
    </w:p>
    <w:p w14:paraId="41BFFF2B" w14:textId="77777777" w:rsidR="00462B44" w:rsidRPr="00187492" w:rsidRDefault="002110A1" w:rsidP="000066F4">
      <w:pPr>
        <w:pStyle w:val="Normal1"/>
        <w:numPr>
          <w:ilvl w:val="0"/>
          <w:numId w:val="20"/>
        </w:numPr>
        <w:spacing w:line="276" w:lineRule="auto"/>
        <w:ind w:hanging="1060"/>
        <w:contextualSpacing/>
        <w:rPr>
          <w:rFonts w:ascii="Times New Roman" w:eastAsia="Arial" w:hAnsi="Times New Roman" w:cs="Times New Roman"/>
        </w:rPr>
      </w:pPr>
      <w:r w:rsidRPr="00187492">
        <w:rPr>
          <w:rFonts w:ascii="Times New Roman" w:eastAsia="Arial" w:hAnsi="Times New Roman" w:cs="Times New Roman"/>
        </w:rPr>
        <w:t>To meet our high standards for inclusive education and serve the needs of our students with special needs and English Language Learners, we have an additional inclusion teacher for the 2016-17 school year, a full-time ELL teacher, and a Special Education Coordinator. The Inclusion team now includes the Director of Inclusion, Special Education Coordinator, four inclusion teachers, a full-time ELL teacher, a full-time counselor, and service providers in the areas of Speech and Language, Occupational Therapy, and Physical Therapy.</w:t>
      </w:r>
    </w:p>
    <w:p w14:paraId="7DACDF65" w14:textId="77777777" w:rsidR="00462B44" w:rsidRPr="00187492" w:rsidRDefault="002110A1" w:rsidP="000066F4">
      <w:pPr>
        <w:pStyle w:val="Normal1"/>
        <w:numPr>
          <w:ilvl w:val="0"/>
          <w:numId w:val="20"/>
        </w:numPr>
        <w:spacing w:line="276" w:lineRule="auto"/>
        <w:ind w:hanging="1060"/>
        <w:contextualSpacing/>
        <w:rPr>
          <w:rFonts w:ascii="Times New Roman" w:eastAsia="Arial" w:hAnsi="Times New Roman" w:cs="Times New Roman"/>
        </w:rPr>
      </w:pPr>
      <w:r w:rsidRPr="00187492">
        <w:rPr>
          <w:rFonts w:ascii="Times New Roman" w:eastAsia="Arial" w:hAnsi="Times New Roman" w:cs="Times New Roman"/>
        </w:rPr>
        <w:t xml:space="preserve">To continue our essential programming in the areas of physical education, global languages, and arts education, we hired additional full time teachers in physical education, Mandarin, Spanish, music, and Digital Art and Design Technology. These teachers will work with our 4th - 6th grade students, in collaboration with our returning teachers in these areas who will teach preschool through 3rd grade. </w:t>
      </w:r>
    </w:p>
    <w:p w14:paraId="6C033088" w14:textId="77777777" w:rsidR="00462B44" w:rsidRPr="00187492" w:rsidRDefault="002110A1" w:rsidP="000066F4">
      <w:pPr>
        <w:pStyle w:val="Normal1"/>
        <w:numPr>
          <w:ilvl w:val="0"/>
          <w:numId w:val="20"/>
        </w:numPr>
        <w:spacing w:line="276" w:lineRule="auto"/>
        <w:ind w:hanging="1060"/>
        <w:contextualSpacing/>
        <w:rPr>
          <w:rFonts w:ascii="Times New Roman" w:eastAsia="Arial" w:hAnsi="Times New Roman" w:cs="Times New Roman"/>
        </w:rPr>
      </w:pPr>
      <w:r w:rsidRPr="00187492">
        <w:rPr>
          <w:rFonts w:ascii="Times New Roman" w:eastAsia="Arial" w:hAnsi="Times New Roman" w:cs="Times New Roman"/>
        </w:rPr>
        <w:t xml:space="preserve">We have begun preparations for our accreditation by Fieldwork Education, which will reflect our successful implementation of the International Primary </w:t>
      </w:r>
      <w:r w:rsidRPr="00187492">
        <w:rPr>
          <w:rFonts w:ascii="Times New Roman" w:eastAsia="Arial" w:hAnsi="Times New Roman" w:cs="Times New Roman"/>
        </w:rPr>
        <w:lastRenderedPageBreak/>
        <w:t xml:space="preserve">Curriculum, and which will occur in spring of 2017. In 2015-16, our pre-accreditation year, we engaged in the rigorous process of self review with all stakeholders participating, including teachers, families, students, and administrators. The self-review process helped instructional leaders identify key areas of focus for professional development and support for school year 2016-17.  </w:t>
      </w:r>
    </w:p>
    <w:p w14:paraId="5169C193" w14:textId="77777777" w:rsidR="00462B44" w:rsidRPr="00187492" w:rsidRDefault="002110A1" w:rsidP="000066F4">
      <w:pPr>
        <w:pStyle w:val="Normal1"/>
        <w:numPr>
          <w:ilvl w:val="0"/>
          <w:numId w:val="20"/>
        </w:numPr>
        <w:spacing w:line="276" w:lineRule="auto"/>
        <w:ind w:hanging="1060"/>
        <w:contextualSpacing/>
        <w:rPr>
          <w:rFonts w:ascii="Times New Roman" w:eastAsia="Arial" w:hAnsi="Times New Roman" w:cs="Times New Roman"/>
        </w:rPr>
      </w:pPr>
      <w:r w:rsidRPr="00187492">
        <w:rPr>
          <w:rFonts w:ascii="Times New Roman" w:eastAsia="Arial" w:hAnsi="Times New Roman" w:cs="Times New Roman"/>
        </w:rPr>
        <w:t>We have invested in weekly and monthly professional development in various program areas including:</w:t>
      </w:r>
    </w:p>
    <w:p w14:paraId="6133FB18"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Implementation of the IPC’s Assessment for Learning program to improve our curriculum-based assessments.</w:t>
      </w:r>
    </w:p>
    <w:p w14:paraId="2234A7A1"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Training and preparation for IPC accreditation during the 2016-17 school year.</w:t>
      </w:r>
    </w:p>
    <w:p w14:paraId="590F9225" w14:textId="77777777" w:rsidR="00462B44" w:rsidRPr="00187492" w:rsidRDefault="002110A1" w:rsidP="000066F4">
      <w:pPr>
        <w:pStyle w:val="Normal1"/>
        <w:numPr>
          <w:ilvl w:val="0"/>
          <w:numId w:val="23"/>
        </w:numPr>
        <w:spacing w:line="276" w:lineRule="auto"/>
        <w:contextualSpacing/>
        <w:rPr>
          <w:rFonts w:ascii="Times New Roman" w:eastAsia="Arial" w:hAnsi="Times New Roman" w:cs="Times New Roman"/>
        </w:rPr>
      </w:pPr>
      <w:r w:rsidRPr="00187492">
        <w:rPr>
          <w:rFonts w:ascii="Times New Roman" w:eastAsia="Arial" w:hAnsi="Times New Roman" w:cs="Times New Roman"/>
        </w:rPr>
        <w:t>Training and preparation for the implementation of the International Middle Years Curriculum, for those teachers who are teaching in our middle school program.</w:t>
      </w:r>
    </w:p>
    <w:p w14:paraId="45667A4B"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Common Core Math training for elementary teachers.</w:t>
      </w:r>
    </w:p>
    <w:p w14:paraId="076E7BD2"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Partnership with the Achievement Network to prepare students and teachers for the PARCC assessments.</w:t>
      </w:r>
    </w:p>
    <w:p w14:paraId="3490E255"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Guided Reading and Readers/Writers Workshop training for teachers.</w:t>
      </w:r>
    </w:p>
    <w:p w14:paraId="3547B5D0"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Advanced developmental and sensory screenings of students who may have special learning or social emotional needs.</w:t>
      </w:r>
    </w:p>
    <w:p w14:paraId="1B16CBB9"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 xml:space="preserve">Teacher and parent workshops in Dr. Greenspan’s </w:t>
      </w:r>
      <w:proofErr w:type="spellStart"/>
      <w:r w:rsidRPr="00187492">
        <w:rPr>
          <w:rFonts w:ascii="Times New Roman" w:eastAsia="Arial" w:hAnsi="Times New Roman" w:cs="Times New Roman"/>
        </w:rPr>
        <w:t>Floortime</w:t>
      </w:r>
      <w:proofErr w:type="spellEnd"/>
      <w:r w:rsidRPr="00187492">
        <w:rPr>
          <w:rFonts w:ascii="Times New Roman" w:eastAsia="Arial" w:hAnsi="Times New Roman" w:cs="Times New Roman"/>
        </w:rPr>
        <w:t xml:space="preserve"> Model.</w:t>
      </w:r>
    </w:p>
    <w:p w14:paraId="549245E8"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Focus on IPC personal goals (one personal goal/month) as a whole community in order to increase positive communication and interactions and decrease negative student behaviors.</w:t>
      </w:r>
    </w:p>
    <w:p w14:paraId="0A90BCFC" w14:textId="77777777" w:rsidR="00462B44" w:rsidRPr="00187492" w:rsidRDefault="002110A1" w:rsidP="000066F4">
      <w:pPr>
        <w:pStyle w:val="Normal1"/>
        <w:numPr>
          <w:ilvl w:val="0"/>
          <w:numId w:val="23"/>
        </w:numPr>
        <w:spacing w:line="276" w:lineRule="auto"/>
        <w:contextualSpacing/>
        <w:rPr>
          <w:rFonts w:ascii="Times New Roman" w:hAnsi="Times New Roman" w:cs="Times New Roman"/>
        </w:rPr>
      </w:pPr>
      <w:r w:rsidRPr="00187492">
        <w:rPr>
          <w:rFonts w:ascii="Times New Roman" w:eastAsia="Arial" w:hAnsi="Times New Roman" w:cs="Times New Roman"/>
        </w:rPr>
        <w:t>School-wide Community Meetings every Friday to bring the school community together and share our personal goals, our learning goals and provide opportunities for artistic performances in which students share their talents and grow their presentation skills.</w:t>
      </w:r>
    </w:p>
    <w:p w14:paraId="6DAED201" w14:textId="77777777" w:rsidR="00462B44" w:rsidRPr="00187492" w:rsidRDefault="00462B44" w:rsidP="000066F4">
      <w:pPr>
        <w:pStyle w:val="Normal1"/>
        <w:spacing w:line="276" w:lineRule="auto"/>
        <w:rPr>
          <w:rFonts w:ascii="Times New Roman" w:hAnsi="Times New Roman" w:cs="Times New Roman"/>
        </w:rPr>
      </w:pPr>
    </w:p>
    <w:p w14:paraId="5933ACC6" w14:textId="77777777" w:rsidR="00076C15" w:rsidRPr="00187492" w:rsidRDefault="00076C15" w:rsidP="000066F4">
      <w:pPr>
        <w:pStyle w:val="Normal1"/>
        <w:spacing w:line="276" w:lineRule="auto"/>
        <w:contextualSpacing/>
        <w:rPr>
          <w:rFonts w:ascii="Times New Roman" w:eastAsia="Arial" w:hAnsi="Times New Roman" w:cs="Times New Roman"/>
          <w:i/>
        </w:rPr>
      </w:pPr>
    </w:p>
    <w:p w14:paraId="20EBA11C" w14:textId="77777777" w:rsidR="006E4354" w:rsidRDefault="006E4354" w:rsidP="000066F4">
      <w:pPr>
        <w:pStyle w:val="Normal1"/>
        <w:spacing w:line="276" w:lineRule="auto"/>
        <w:contextualSpacing/>
        <w:rPr>
          <w:rFonts w:ascii="Times New Roman" w:eastAsia="Arial" w:hAnsi="Times New Roman" w:cs="Times New Roman"/>
          <w:i/>
        </w:rPr>
      </w:pPr>
    </w:p>
    <w:p w14:paraId="66BB74FC" w14:textId="618C9BCF" w:rsidR="00462B44" w:rsidRPr="00246855" w:rsidRDefault="006E4354" w:rsidP="000066F4">
      <w:pPr>
        <w:pStyle w:val="Normal1"/>
        <w:spacing w:line="276" w:lineRule="auto"/>
        <w:ind w:firstLine="720"/>
        <w:contextualSpacing/>
        <w:rPr>
          <w:rFonts w:ascii="Times New Roman" w:eastAsia="Arial" w:hAnsi="Times New Roman" w:cs="Times New Roman"/>
          <w:b/>
        </w:rPr>
      </w:pPr>
      <w:r w:rsidRPr="00246855">
        <w:rPr>
          <w:rFonts w:ascii="Times New Roman" w:eastAsia="Arial" w:hAnsi="Times New Roman" w:cs="Times New Roman"/>
          <w:b/>
        </w:rPr>
        <w:lastRenderedPageBreak/>
        <w:t>2.</w:t>
      </w:r>
      <w:r w:rsidRPr="00246855">
        <w:rPr>
          <w:rFonts w:ascii="Times New Roman" w:eastAsia="Arial" w:hAnsi="Times New Roman" w:cs="Times New Roman"/>
          <w:b/>
        </w:rPr>
        <w:tab/>
        <w:t xml:space="preserve"> </w:t>
      </w:r>
      <w:r w:rsidR="002110A1" w:rsidRPr="00246855">
        <w:rPr>
          <w:rFonts w:ascii="Times New Roman" w:eastAsia="Arial" w:hAnsi="Times New Roman" w:cs="Times New Roman"/>
          <w:b/>
        </w:rPr>
        <w:t xml:space="preserve">Reaching Charter Goals and Academic Achievement Expectations </w:t>
      </w:r>
    </w:p>
    <w:p w14:paraId="4083D4DE" w14:textId="77777777" w:rsidR="00462B44" w:rsidRPr="00187492" w:rsidRDefault="00462B44" w:rsidP="000066F4">
      <w:pPr>
        <w:pStyle w:val="Normal1"/>
        <w:spacing w:line="276" w:lineRule="auto"/>
        <w:ind w:left="900"/>
        <w:rPr>
          <w:rFonts w:ascii="Times New Roman" w:hAnsi="Times New Roman" w:cs="Times New Roman"/>
        </w:rPr>
      </w:pPr>
    </w:p>
    <w:p w14:paraId="1C8A2304" w14:textId="77777777" w:rsidR="00462B44" w:rsidRPr="00187492" w:rsidRDefault="002110A1" w:rsidP="000066F4">
      <w:pPr>
        <w:pStyle w:val="Normal1"/>
        <w:spacing w:line="276" w:lineRule="auto"/>
        <w:rPr>
          <w:rFonts w:ascii="Times New Roman" w:eastAsia="Arial" w:hAnsi="Times New Roman" w:cs="Times New Roman"/>
        </w:rPr>
      </w:pPr>
      <w:r w:rsidRPr="00187492">
        <w:rPr>
          <w:rFonts w:ascii="Times New Roman" w:eastAsia="Arial" w:hAnsi="Times New Roman" w:cs="Times New Roman"/>
        </w:rPr>
        <w:t>Creative Minds International Public Charter School (CMI) has been successful in meeting its academic expectations and accountability targets for student progress and achievement at all grades levels.  Below is a report of how CMI has been meeting the current goals in our charter:</w:t>
      </w:r>
    </w:p>
    <w:p w14:paraId="50F9B75D" w14:textId="77777777" w:rsidR="00E24BCB" w:rsidRPr="00187492" w:rsidRDefault="00E24BCB" w:rsidP="000066F4">
      <w:pPr>
        <w:pStyle w:val="Normal1"/>
        <w:spacing w:line="276" w:lineRule="auto"/>
        <w:rPr>
          <w:rFonts w:ascii="Times New Roman" w:eastAsia="Arial" w:hAnsi="Times New Roman" w:cs="Times New Roman"/>
        </w:rPr>
      </w:pPr>
    </w:p>
    <w:tbl>
      <w:tblPr>
        <w:tblW w:w="88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460"/>
        <w:gridCol w:w="3855"/>
      </w:tblGrid>
      <w:tr w:rsidR="00DE1E46" w:rsidRPr="00154E8E" w14:paraId="34B9E528" w14:textId="77777777" w:rsidTr="00DE1E46">
        <w:tc>
          <w:tcPr>
            <w:tcW w:w="2520" w:type="dxa"/>
          </w:tcPr>
          <w:p w14:paraId="5320F4E4" w14:textId="77777777" w:rsidR="00DE1E46" w:rsidRPr="00154E8E" w:rsidRDefault="00DE1E46" w:rsidP="000066F4">
            <w:pPr>
              <w:pStyle w:val="Normal1"/>
              <w:spacing w:line="276" w:lineRule="auto"/>
              <w:jc w:val="center"/>
              <w:rPr>
                <w:rFonts w:ascii="Times New Roman" w:hAnsi="Times New Roman" w:cs="Times New Roman"/>
              </w:rPr>
            </w:pPr>
            <w:r w:rsidRPr="00154E8E">
              <w:rPr>
                <w:rFonts w:ascii="Times New Roman" w:eastAsia="Arial" w:hAnsi="Times New Roman" w:cs="Times New Roman"/>
                <w:b/>
              </w:rPr>
              <w:t>Area</w:t>
            </w:r>
          </w:p>
        </w:tc>
        <w:tc>
          <w:tcPr>
            <w:tcW w:w="2460" w:type="dxa"/>
          </w:tcPr>
          <w:p w14:paraId="325FB2EF" w14:textId="77777777" w:rsidR="00DE1E46" w:rsidRPr="00154E8E" w:rsidRDefault="00DE1E46" w:rsidP="000066F4">
            <w:pPr>
              <w:pStyle w:val="Normal1"/>
              <w:spacing w:line="276" w:lineRule="auto"/>
              <w:jc w:val="center"/>
              <w:rPr>
                <w:rFonts w:ascii="Times New Roman" w:hAnsi="Times New Roman" w:cs="Times New Roman"/>
              </w:rPr>
            </w:pPr>
            <w:r w:rsidRPr="00154E8E">
              <w:rPr>
                <w:rFonts w:ascii="Times New Roman" w:eastAsia="Arial" w:hAnsi="Times New Roman" w:cs="Times New Roman"/>
                <w:b/>
              </w:rPr>
              <w:t>Goal</w:t>
            </w:r>
          </w:p>
        </w:tc>
        <w:tc>
          <w:tcPr>
            <w:tcW w:w="3855" w:type="dxa"/>
          </w:tcPr>
          <w:p w14:paraId="1C604814" w14:textId="77777777" w:rsidR="00DE1E46" w:rsidRPr="00154E8E" w:rsidRDefault="00DE1E46" w:rsidP="000066F4">
            <w:pPr>
              <w:pStyle w:val="Normal1"/>
              <w:spacing w:line="276" w:lineRule="auto"/>
              <w:jc w:val="center"/>
              <w:rPr>
                <w:rFonts w:ascii="Times New Roman" w:hAnsi="Times New Roman" w:cs="Times New Roman"/>
              </w:rPr>
            </w:pPr>
            <w:r w:rsidRPr="00154E8E">
              <w:rPr>
                <w:rFonts w:ascii="Times New Roman" w:eastAsia="Arial" w:hAnsi="Times New Roman" w:cs="Times New Roman"/>
                <w:b/>
              </w:rPr>
              <w:t>Result</w:t>
            </w:r>
          </w:p>
        </w:tc>
      </w:tr>
      <w:tr w:rsidR="00DE1E46" w:rsidRPr="00154E8E" w14:paraId="581FE01C" w14:textId="77777777" w:rsidTr="00DE1E46">
        <w:trPr>
          <w:trHeight w:val="240"/>
        </w:trPr>
        <w:tc>
          <w:tcPr>
            <w:tcW w:w="2520" w:type="dxa"/>
            <w:vMerge w:val="restart"/>
            <w:vAlign w:val="center"/>
          </w:tcPr>
          <w:p w14:paraId="5A990AB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Students will demonstrate strong English Language Arts and literacy skills, as indicated by: Teaching Strategies GOLD, the Developmental Reading Assessment, and State Assessments in Reading.</w:t>
            </w:r>
          </w:p>
        </w:tc>
        <w:tc>
          <w:tcPr>
            <w:tcW w:w="2460" w:type="dxa"/>
          </w:tcPr>
          <w:p w14:paraId="3C3D10DB"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At least 80% of Pre-School and Pre-Kindergarten students will meet or exceed widely held expectations per the growth report from the Fall to the Spring administration of the GOLD assessment.</w:t>
            </w:r>
          </w:p>
          <w:p w14:paraId="0DBC7D80" w14:textId="77777777" w:rsidR="00DE1E46" w:rsidRPr="00154E8E" w:rsidRDefault="00DE1E46" w:rsidP="000066F4">
            <w:pPr>
              <w:pStyle w:val="Normal1"/>
              <w:spacing w:line="276" w:lineRule="auto"/>
              <w:rPr>
                <w:rFonts w:ascii="Times New Roman" w:hAnsi="Times New Roman" w:cs="Times New Roman"/>
              </w:rPr>
            </w:pPr>
          </w:p>
        </w:tc>
        <w:tc>
          <w:tcPr>
            <w:tcW w:w="3855" w:type="dxa"/>
          </w:tcPr>
          <w:p w14:paraId="1327461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Met goal.</w:t>
            </w:r>
          </w:p>
          <w:p w14:paraId="64B952E5"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98.5% overall</w:t>
            </w:r>
          </w:p>
          <w:p w14:paraId="34AE1A45" w14:textId="77777777" w:rsidR="00DE1E46" w:rsidRPr="00154E8E" w:rsidRDefault="00DE1E46" w:rsidP="000066F4">
            <w:pPr>
              <w:pStyle w:val="Normal1"/>
              <w:spacing w:line="276" w:lineRule="auto"/>
              <w:rPr>
                <w:rFonts w:ascii="Times New Roman" w:hAnsi="Times New Roman" w:cs="Times New Roman"/>
              </w:rPr>
            </w:pPr>
          </w:p>
          <w:p w14:paraId="1632A54E" w14:textId="77777777" w:rsidR="00DE1E46" w:rsidRPr="007343EC" w:rsidRDefault="00DE1E46" w:rsidP="000066F4">
            <w:pPr>
              <w:pStyle w:val="Normal1"/>
              <w:spacing w:line="276" w:lineRule="auto"/>
              <w:rPr>
                <w:rFonts w:ascii="Times New Roman" w:hAnsi="Times New Roman" w:cs="Times New Roman"/>
                <w:u w:val="single"/>
              </w:rPr>
            </w:pPr>
            <w:r w:rsidRPr="007343EC">
              <w:rPr>
                <w:rFonts w:ascii="Times New Roman" w:eastAsia="Arial" w:hAnsi="Times New Roman" w:cs="Times New Roman"/>
                <w:u w:val="single"/>
              </w:rPr>
              <w:t>2015-2016 Teaching Strategies GOLD</w:t>
            </w:r>
          </w:p>
          <w:tbl>
            <w:tblPr>
              <w:tblW w:w="2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4"/>
              <w:gridCol w:w="1404"/>
            </w:tblGrid>
            <w:tr w:rsidR="00DE1E46" w:rsidRPr="00154E8E" w14:paraId="6331B09E" w14:textId="77777777" w:rsidTr="00DE1E46">
              <w:tc>
                <w:tcPr>
                  <w:tcW w:w="1404" w:type="dxa"/>
                  <w:tcMar>
                    <w:top w:w="100" w:type="dxa"/>
                    <w:left w:w="100" w:type="dxa"/>
                    <w:bottom w:w="100" w:type="dxa"/>
                    <w:right w:w="100" w:type="dxa"/>
                  </w:tcMar>
                </w:tcPr>
                <w:p w14:paraId="2FFC6BD1"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Pre-S</w:t>
                  </w:r>
                </w:p>
              </w:tc>
              <w:tc>
                <w:tcPr>
                  <w:tcW w:w="1404" w:type="dxa"/>
                  <w:tcMar>
                    <w:top w:w="100" w:type="dxa"/>
                    <w:left w:w="100" w:type="dxa"/>
                    <w:bottom w:w="100" w:type="dxa"/>
                    <w:right w:w="100" w:type="dxa"/>
                  </w:tcMar>
                </w:tcPr>
                <w:p w14:paraId="01C0F989"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Pre-K</w:t>
                  </w:r>
                </w:p>
              </w:tc>
            </w:tr>
            <w:tr w:rsidR="00DE1E46" w:rsidRPr="00154E8E" w14:paraId="63B3EE24" w14:textId="77777777" w:rsidTr="00DE1E46">
              <w:tc>
                <w:tcPr>
                  <w:tcW w:w="1404" w:type="dxa"/>
                  <w:tcMar>
                    <w:top w:w="100" w:type="dxa"/>
                    <w:left w:w="100" w:type="dxa"/>
                    <w:bottom w:w="100" w:type="dxa"/>
                    <w:right w:w="100" w:type="dxa"/>
                  </w:tcMar>
                </w:tcPr>
                <w:p w14:paraId="045191EB"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100%</w:t>
                  </w:r>
                </w:p>
              </w:tc>
              <w:tc>
                <w:tcPr>
                  <w:tcW w:w="1404" w:type="dxa"/>
                  <w:tcMar>
                    <w:top w:w="100" w:type="dxa"/>
                    <w:left w:w="100" w:type="dxa"/>
                    <w:bottom w:w="100" w:type="dxa"/>
                    <w:right w:w="100" w:type="dxa"/>
                  </w:tcMar>
                </w:tcPr>
                <w:p w14:paraId="485799CB"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97%</w:t>
                  </w:r>
                </w:p>
              </w:tc>
            </w:tr>
          </w:tbl>
          <w:p w14:paraId="08C3BC6A" w14:textId="77777777" w:rsidR="00DE1E46" w:rsidRPr="00154E8E" w:rsidRDefault="00DE1E46" w:rsidP="000066F4">
            <w:pPr>
              <w:pStyle w:val="Normal1"/>
              <w:spacing w:line="276" w:lineRule="auto"/>
              <w:rPr>
                <w:rFonts w:ascii="Times New Roman" w:hAnsi="Times New Roman" w:cs="Times New Roman"/>
              </w:rPr>
            </w:pPr>
          </w:p>
        </w:tc>
      </w:tr>
      <w:tr w:rsidR="00DE1E46" w:rsidRPr="00154E8E" w14:paraId="563DE888" w14:textId="77777777" w:rsidTr="00DE1E46">
        <w:trPr>
          <w:trHeight w:val="240"/>
        </w:trPr>
        <w:tc>
          <w:tcPr>
            <w:tcW w:w="2520" w:type="dxa"/>
            <w:vMerge/>
            <w:vAlign w:val="center"/>
          </w:tcPr>
          <w:p w14:paraId="59E57573" w14:textId="77777777" w:rsidR="00DE1E46" w:rsidRPr="00154E8E" w:rsidRDefault="00DE1E46" w:rsidP="000066F4">
            <w:pPr>
              <w:pStyle w:val="Normal1"/>
              <w:rPr>
                <w:rFonts w:ascii="Times New Roman" w:hAnsi="Times New Roman" w:cs="Times New Roman"/>
              </w:rPr>
            </w:pPr>
          </w:p>
        </w:tc>
        <w:tc>
          <w:tcPr>
            <w:tcW w:w="2460" w:type="dxa"/>
          </w:tcPr>
          <w:p w14:paraId="52D7B077"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On a yearly basis at least 75% of Kindergarten through fifth grade students will score on grade level or higher (instructional level).  End of the Year:</w:t>
            </w:r>
          </w:p>
          <w:p w14:paraId="3799B07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K-Level 3</w:t>
            </w:r>
          </w:p>
          <w:p w14:paraId="1E132936"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1- Level 16</w:t>
            </w:r>
          </w:p>
          <w:p w14:paraId="6020B2A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2- Level 28</w:t>
            </w:r>
          </w:p>
          <w:p w14:paraId="617215F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3- Level 38</w:t>
            </w:r>
          </w:p>
          <w:p w14:paraId="70C297FF"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4- Level 40</w:t>
            </w:r>
          </w:p>
          <w:p w14:paraId="744E12F6"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5- Level 50</w:t>
            </w:r>
          </w:p>
        </w:tc>
        <w:tc>
          <w:tcPr>
            <w:tcW w:w="3855" w:type="dxa"/>
          </w:tcPr>
          <w:p w14:paraId="723A54F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Met goal.</w:t>
            </w:r>
          </w:p>
          <w:p w14:paraId="42DB3DD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87% overall</w:t>
            </w:r>
          </w:p>
          <w:p w14:paraId="6FE0F391" w14:textId="77777777" w:rsidR="00DE1E46" w:rsidRPr="00154E8E" w:rsidRDefault="00DE1E46" w:rsidP="000066F4">
            <w:pPr>
              <w:pStyle w:val="Normal1"/>
              <w:spacing w:line="276" w:lineRule="auto"/>
              <w:rPr>
                <w:rFonts w:ascii="Times New Roman" w:hAnsi="Times New Roman" w:cs="Times New Roman"/>
              </w:rPr>
            </w:pPr>
          </w:p>
          <w:p w14:paraId="23ECE8E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u w:val="single"/>
              </w:rPr>
              <w:t>2015-2016 DRA Results</w:t>
            </w:r>
          </w:p>
          <w:tbl>
            <w:tblPr>
              <w:tblW w:w="2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4"/>
              <w:gridCol w:w="1461"/>
            </w:tblGrid>
            <w:tr w:rsidR="00DE1E46" w:rsidRPr="00154E8E" w14:paraId="5E018D41" w14:textId="77777777" w:rsidTr="00DE1E46">
              <w:tc>
                <w:tcPr>
                  <w:tcW w:w="1404" w:type="dxa"/>
                  <w:tcMar>
                    <w:top w:w="100" w:type="dxa"/>
                    <w:left w:w="100" w:type="dxa"/>
                    <w:bottom w:w="100" w:type="dxa"/>
                    <w:right w:w="100" w:type="dxa"/>
                  </w:tcMar>
                </w:tcPr>
                <w:p w14:paraId="52B0B1A0"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Grade</w:t>
                  </w:r>
                </w:p>
              </w:tc>
              <w:tc>
                <w:tcPr>
                  <w:tcW w:w="1461" w:type="dxa"/>
                  <w:tcMar>
                    <w:top w:w="100" w:type="dxa"/>
                    <w:left w:w="100" w:type="dxa"/>
                    <w:bottom w:w="100" w:type="dxa"/>
                    <w:right w:w="100" w:type="dxa"/>
                  </w:tcMar>
                </w:tcPr>
                <w:p w14:paraId="5F9B25AF"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Percentage Meeting Goal</w:t>
                  </w:r>
                </w:p>
              </w:tc>
            </w:tr>
            <w:tr w:rsidR="00DE1E46" w:rsidRPr="00154E8E" w14:paraId="7C3299AB" w14:textId="77777777" w:rsidTr="00DE1E46">
              <w:tc>
                <w:tcPr>
                  <w:tcW w:w="1404" w:type="dxa"/>
                  <w:tcMar>
                    <w:top w:w="100" w:type="dxa"/>
                    <w:left w:w="100" w:type="dxa"/>
                    <w:bottom w:w="100" w:type="dxa"/>
                    <w:right w:w="100" w:type="dxa"/>
                  </w:tcMar>
                </w:tcPr>
                <w:p w14:paraId="7C94D8EA"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K</w:t>
                  </w:r>
                </w:p>
              </w:tc>
              <w:tc>
                <w:tcPr>
                  <w:tcW w:w="1461" w:type="dxa"/>
                  <w:tcMar>
                    <w:top w:w="100" w:type="dxa"/>
                    <w:left w:w="100" w:type="dxa"/>
                    <w:bottom w:w="100" w:type="dxa"/>
                    <w:right w:w="100" w:type="dxa"/>
                  </w:tcMar>
                </w:tcPr>
                <w:p w14:paraId="75529532"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91%</w:t>
                  </w:r>
                </w:p>
              </w:tc>
            </w:tr>
            <w:tr w:rsidR="00DE1E46" w:rsidRPr="00154E8E" w14:paraId="05C742CB" w14:textId="77777777" w:rsidTr="00DE1E46">
              <w:tc>
                <w:tcPr>
                  <w:tcW w:w="1404" w:type="dxa"/>
                  <w:tcMar>
                    <w:top w:w="100" w:type="dxa"/>
                    <w:left w:w="100" w:type="dxa"/>
                    <w:bottom w:w="100" w:type="dxa"/>
                    <w:right w:w="100" w:type="dxa"/>
                  </w:tcMar>
                </w:tcPr>
                <w:p w14:paraId="3C3E34B9"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1</w:t>
                  </w:r>
                </w:p>
              </w:tc>
              <w:tc>
                <w:tcPr>
                  <w:tcW w:w="1461" w:type="dxa"/>
                  <w:tcMar>
                    <w:top w:w="100" w:type="dxa"/>
                    <w:left w:w="100" w:type="dxa"/>
                    <w:bottom w:w="100" w:type="dxa"/>
                    <w:right w:w="100" w:type="dxa"/>
                  </w:tcMar>
                </w:tcPr>
                <w:p w14:paraId="397983EF"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91%</w:t>
                  </w:r>
                </w:p>
              </w:tc>
            </w:tr>
            <w:tr w:rsidR="00DE1E46" w:rsidRPr="00154E8E" w14:paraId="66F506F6" w14:textId="77777777" w:rsidTr="00DE1E46">
              <w:tc>
                <w:tcPr>
                  <w:tcW w:w="1404" w:type="dxa"/>
                  <w:tcMar>
                    <w:top w:w="100" w:type="dxa"/>
                    <w:left w:w="100" w:type="dxa"/>
                    <w:bottom w:w="100" w:type="dxa"/>
                    <w:right w:w="100" w:type="dxa"/>
                  </w:tcMar>
                </w:tcPr>
                <w:p w14:paraId="485A067D"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2</w:t>
                  </w:r>
                </w:p>
              </w:tc>
              <w:tc>
                <w:tcPr>
                  <w:tcW w:w="1461" w:type="dxa"/>
                  <w:tcMar>
                    <w:top w:w="100" w:type="dxa"/>
                    <w:left w:w="100" w:type="dxa"/>
                    <w:bottom w:w="100" w:type="dxa"/>
                    <w:right w:w="100" w:type="dxa"/>
                  </w:tcMar>
                </w:tcPr>
                <w:p w14:paraId="40B7D1B6"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76%</w:t>
                  </w:r>
                </w:p>
              </w:tc>
            </w:tr>
            <w:tr w:rsidR="00DE1E46" w:rsidRPr="00154E8E" w14:paraId="6D2BD429" w14:textId="77777777" w:rsidTr="00DE1E46">
              <w:tc>
                <w:tcPr>
                  <w:tcW w:w="1404" w:type="dxa"/>
                  <w:tcMar>
                    <w:top w:w="100" w:type="dxa"/>
                    <w:left w:w="100" w:type="dxa"/>
                    <w:bottom w:w="100" w:type="dxa"/>
                    <w:right w:w="100" w:type="dxa"/>
                  </w:tcMar>
                </w:tcPr>
                <w:p w14:paraId="6118EF05"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3</w:t>
                  </w:r>
                </w:p>
              </w:tc>
              <w:tc>
                <w:tcPr>
                  <w:tcW w:w="1461" w:type="dxa"/>
                  <w:tcMar>
                    <w:top w:w="100" w:type="dxa"/>
                    <w:left w:w="100" w:type="dxa"/>
                    <w:bottom w:w="100" w:type="dxa"/>
                    <w:right w:w="100" w:type="dxa"/>
                  </w:tcMar>
                </w:tcPr>
                <w:p w14:paraId="149682FD"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94%</w:t>
                  </w:r>
                </w:p>
              </w:tc>
            </w:tr>
            <w:tr w:rsidR="00DE1E46" w:rsidRPr="00154E8E" w14:paraId="55182FAF" w14:textId="77777777" w:rsidTr="00DE1E46">
              <w:tc>
                <w:tcPr>
                  <w:tcW w:w="1404" w:type="dxa"/>
                  <w:tcMar>
                    <w:top w:w="100" w:type="dxa"/>
                    <w:left w:w="100" w:type="dxa"/>
                    <w:bottom w:w="100" w:type="dxa"/>
                    <w:right w:w="100" w:type="dxa"/>
                  </w:tcMar>
                </w:tcPr>
                <w:p w14:paraId="45772833"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4</w:t>
                  </w:r>
                </w:p>
              </w:tc>
              <w:tc>
                <w:tcPr>
                  <w:tcW w:w="1461" w:type="dxa"/>
                  <w:tcMar>
                    <w:top w:w="100" w:type="dxa"/>
                    <w:left w:w="100" w:type="dxa"/>
                    <w:bottom w:w="100" w:type="dxa"/>
                    <w:right w:w="100" w:type="dxa"/>
                  </w:tcMar>
                </w:tcPr>
                <w:p w14:paraId="074DF762"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94%</w:t>
                  </w:r>
                </w:p>
              </w:tc>
            </w:tr>
            <w:tr w:rsidR="00DE1E46" w:rsidRPr="00154E8E" w14:paraId="18AF11A5" w14:textId="77777777" w:rsidTr="00DE1E46">
              <w:tc>
                <w:tcPr>
                  <w:tcW w:w="1404" w:type="dxa"/>
                  <w:tcMar>
                    <w:top w:w="100" w:type="dxa"/>
                    <w:left w:w="100" w:type="dxa"/>
                    <w:bottom w:w="100" w:type="dxa"/>
                    <w:right w:w="100" w:type="dxa"/>
                  </w:tcMar>
                </w:tcPr>
                <w:p w14:paraId="1BEA388C"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5</w:t>
                  </w:r>
                </w:p>
              </w:tc>
              <w:tc>
                <w:tcPr>
                  <w:tcW w:w="1461" w:type="dxa"/>
                  <w:tcMar>
                    <w:top w:w="100" w:type="dxa"/>
                    <w:left w:w="100" w:type="dxa"/>
                    <w:bottom w:w="100" w:type="dxa"/>
                    <w:right w:w="100" w:type="dxa"/>
                  </w:tcMar>
                </w:tcPr>
                <w:p w14:paraId="038822E3"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80%</w:t>
                  </w:r>
                </w:p>
              </w:tc>
            </w:tr>
          </w:tbl>
          <w:p w14:paraId="0F449CBE" w14:textId="77777777" w:rsidR="00DE1E46" w:rsidRPr="00154E8E" w:rsidRDefault="00DE1E46" w:rsidP="000066F4">
            <w:pPr>
              <w:pStyle w:val="Normal1"/>
              <w:spacing w:line="276" w:lineRule="auto"/>
              <w:rPr>
                <w:rFonts w:ascii="Times New Roman" w:hAnsi="Times New Roman" w:cs="Times New Roman"/>
              </w:rPr>
            </w:pPr>
          </w:p>
        </w:tc>
      </w:tr>
      <w:tr w:rsidR="00DE1E46" w:rsidRPr="00154E8E" w14:paraId="4AA7351B" w14:textId="77777777" w:rsidTr="00DE1E46">
        <w:trPr>
          <w:trHeight w:val="240"/>
        </w:trPr>
        <w:tc>
          <w:tcPr>
            <w:tcW w:w="2520" w:type="dxa"/>
            <w:vMerge/>
            <w:vAlign w:val="center"/>
          </w:tcPr>
          <w:p w14:paraId="200E9C80" w14:textId="77777777" w:rsidR="00DE1E46" w:rsidRPr="00154E8E" w:rsidRDefault="00DE1E46" w:rsidP="000066F4">
            <w:pPr>
              <w:pStyle w:val="Normal1"/>
              <w:rPr>
                <w:rFonts w:ascii="Times New Roman" w:hAnsi="Times New Roman" w:cs="Times New Roman"/>
              </w:rPr>
            </w:pPr>
          </w:p>
        </w:tc>
        <w:tc>
          <w:tcPr>
            <w:tcW w:w="2460" w:type="dxa"/>
          </w:tcPr>
          <w:p w14:paraId="6AF87C5A" w14:textId="77777777" w:rsidR="00246855" w:rsidRDefault="00246855" w:rsidP="000066F4">
            <w:pPr>
              <w:pStyle w:val="Normal1"/>
              <w:rPr>
                <w:rFonts w:ascii="Times New Roman" w:eastAsia="Arial" w:hAnsi="Times New Roman" w:cs="Times New Roman"/>
              </w:rPr>
            </w:pPr>
          </w:p>
          <w:p w14:paraId="6B968DF9"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lastRenderedPageBreak/>
              <w:t>The percent of students scoring proficient or advanced on the state assessment in reading in tested grades will meet or exceed the state average in English Language Arts.</w:t>
            </w:r>
          </w:p>
          <w:p w14:paraId="09D1817F" w14:textId="77777777" w:rsidR="00DE1E46" w:rsidRPr="00154E8E" w:rsidRDefault="00DE1E46" w:rsidP="000066F4">
            <w:pPr>
              <w:pStyle w:val="Normal1"/>
              <w:spacing w:line="276" w:lineRule="auto"/>
              <w:rPr>
                <w:rFonts w:ascii="Times New Roman" w:hAnsi="Times New Roman" w:cs="Times New Roman"/>
              </w:rPr>
            </w:pPr>
          </w:p>
        </w:tc>
        <w:tc>
          <w:tcPr>
            <w:tcW w:w="3855" w:type="dxa"/>
          </w:tcPr>
          <w:p w14:paraId="59C7823A" w14:textId="77777777" w:rsidR="00246855" w:rsidRDefault="00246855" w:rsidP="000066F4">
            <w:pPr>
              <w:pStyle w:val="Normal1"/>
              <w:spacing w:line="276" w:lineRule="auto"/>
              <w:rPr>
                <w:rFonts w:ascii="Times New Roman" w:eastAsia="Arial" w:hAnsi="Times New Roman" w:cs="Times New Roman"/>
              </w:rPr>
            </w:pPr>
          </w:p>
          <w:p w14:paraId="45619850"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lastRenderedPageBreak/>
              <w:t>Met ELA goal for Grades 3-5 combined and Grade 3. Grades 4-5 will be measured in target below for grades with 50% or more of students qualifying for Special Education.</w:t>
            </w:r>
          </w:p>
          <w:p w14:paraId="4C1D1139" w14:textId="77777777" w:rsidR="00DE1E46" w:rsidRPr="00154E8E" w:rsidRDefault="00DE1E46" w:rsidP="000066F4">
            <w:pPr>
              <w:pStyle w:val="Normal1"/>
              <w:spacing w:line="276" w:lineRule="auto"/>
              <w:rPr>
                <w:rFonts w:ascii="Times New Roman" w:hAnsi="Times New Roman" w:cs="Times New Roman"/>
              </w:rPr>
            </w:pPr>
          </w:p>
          <w:p w14:paraId="55DBDCE3" w14:textId="5FE267B5" w:rsidR="00246855" w:rsidRPr="00154E8E" w:rsidRDefault="00DE1E46" w:rsidP="000066F4">
            <w:pPr>
              <w:pStyle w:val="Normal1"/>
              <w:spacing w:line="276" w:lineRule="auto"/>
              <w:rPr>
                <w:rFonts w:ascii="Times New Roman" w:eastAsia="Arial" w:hAnsi="Times New Roman" w:cs="Times New Roman"/>
                <w:u w:val="single"/>
              </w:rPr>
            </w:pPr>
            <w:r w:rsidRPr="00154E8E">
              <w:rPr>
                <w:rFonts w:ascii="Times New Roman" w:eastAsia="Arial" w:hAnsi="Times New Roman" w:cs="Times New Roman"/>
                <w:u w:val="single"/>
              </w:rPr>
              <w:t>2015-2016 PARCC Results, Percentage of Students Scoring 4+</w:t>
            </w:r>
          </w:p>
          <w:tbl>
            <w:tblPr>
              <w:tblStyle w:val="TableGrid"/>
              <w:tblW w:w="0" w:type="auto"/>
              <w:tblLayout w:type="fixed"/>
              <w:tblLook w:val="04A0" w:firstRow="1" w:lastRow="0" w:firstColumn="1" w:lastColumn="0" w:noHBand="0" w:noVBand="1"/>
            </w:tblPr>
            <w:tblGrid>
              <w:gridCol w:w="1208"/>
              <w:gridCol w:w="1208"/>
              <w:gridCol w:w="1208"/>
            </w:tblGrid>
            <w:tr w:rsidR="00DE1E46" w:rsidRPr="00154E8E" w14:paraId="37987EF6" w14:textId="77777777" w:rsidTr="00DE1E46">
              <w:tc>
                <w:tcPr>
                  <w:tcW w:w="1208" w:type="dxa"/>
                </w:tcPr>
                <w:p w14:paraId="08859DDC" w14:textId="77777777" w:rsidR="00DE1E46" w:rsidRPr="00154E8E" w:rsidRDefault="00DE1E46" w:rsidP="000066F4">
                  <w:pPr>
                    <w:pStyle w:val="Normal1"/>
                    <w:spacing w:line="276" w:lineRule="auto"/>
                    <w:rPr>
                      <w:rFonts w:ascii="Times New Roman" w:hAnsi="Times New Roman" w:cs="Times New Roman"/>
                    </w:rPr>
                  </w:pPr>
                </w:p>
              </w:tc>
              <w:tc>
                <w:tcPr>
                  <w:tcW w:w="1208" w:type="dxa"/>
                </w:tcPr>
                <w:p w14:paraId="0905B467"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CMIPCS</w:t>
                  </w:r>
                </w:p>
              </w:tc>
              <w:tc>
                <w:tcPr>
                  <w:tcW w:w="1208" w:type="dxa"/>
                </w:tcPr>
                <w:p w14:paraId="3AE67EBA"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DC</w:t>
                  </w:r>
                </w:p>
              </w:tc>
            </w:tr>
            <w:tr w:rsidR="00DE1E46" w:rsidRPr="00154E8E" w14:paraId="30F56614" w14:textId="77777777" w:rsidTr="00DE1E46">
              <w:tc>
                <w:tcPr>
                  <w:tcW w:w="1208" w:type="dxa"/>
                </w:tcPr>
                <w:p w14:paraId="704B7197"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Grades 3-5</w:t>
                  </w:r>
                </w:p>
              </w:tc>
              <w:tc>
                <w:tcPr>
                  <w:tcW w:w="1208" w:type="dxa"/>
                </w:tcPr>
                <w:p w14:paraId="19519FF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32.6%</w:t>
                  </w:r>
                </w:p>
              </w:tc>
              <w:tc>
                <w:tcPr>
                  <w:tcW w:w="1208" w:type="dxa"/>
                </w:tcPr>
                <w:p w14:paraId="6B72DF82"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27.8%</w:t>
                  </w:r>
                </w:p>
              </w:tc>
            </w:tr>
            <w:tr w:rsidR="00DE1E46" w:rsidRPr="00154E8E" w14:paraId="4FC5FE0F" w14:textId="77777777" w:rsidTr="00DE1E46">
              <w:tc>
                <w:tcPr>
                  <w:tcW w:w="1208" w:type="dxa"/>
                </w:tcPr>
                <w:p w14:paraId="5159DDD0"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3</w:t>
                  </w:r>
                </w:p>
              </w:tc>
              <w:tc>
                <w:tcPr>
                  <w:tcW w:w="1208" w:type="dxa"/>
                </w:tcPr>
                <w:p w14:paraId="7F9F5883"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27.8%</w:t>
                  </w:r>
                </w:p>
              </w:tc>
              <w:tc>
                <w:tcPr>
                  <w:tcW w:w="1208" w:type="dxa"/>
                </w:tcPr>
                <w:p w14:paraId="1F13A5A2"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25.7%</w:t>
                  </w:r>
                </w:p>
              </w:tc>
            </w:tr>
            <w:tr w:rsidR="00DE1E46" w:rsidRPr="00154E8E" w14:paraId="23A6C702" w14:textId="77777777" w:rsidTr="00DE1E46">
              <w:tc>
                <w:tcPr>
                  <w:tcW w:w="1208" w:type="dxa"/>
                </w:tcPr>
                <w:p w14:paraId="79B066DA"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4</w:t>
                  </w:r>
                </w:p>
              </w:tc>
              <w:tc>
                <w:tcPr>
                  <w:tcW w:w="2416" w:type="dxa"/>
                  <w:gridSpan w:val="2"/>
                </w:tcPr>
                <w:p w14:paraId="7F66BE7D"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 see below</w:t>
                  </w:r>
                </w:p>
              </w:tc>
            </w:tr>
            <w:tr w:rsidR="00DE1E46" w:rsidRPr="00154E8E" w14:paraId="1BD5A429" w14:textId="77777777" w:rsidTr="00DE1E46">
              <w:tc>
                <w:tcPr>
                  <w:tcW w:w="1208" w:type="dxa"/>
                </w:tcPr>
                <w:p w14:paraId="502D6C7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5</w:t>
                  </w:r>
                </w:p>
              </w:tc>
              <w:tc>
                <w:tcPr>
                  <w:tcW w:w="2416" w:type="dxa"/>
                  <w:gridSpan w:val="2"/>
                </w:tcPr>
                <w:p w14:paraId="79A72223"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 see below</w:t>
                  </w:r>
                </w:p>
              </w:tc>
            </w:tr>
          </w:tbl>
          <w:p w14:paraId="2B7F387F" w14:textId="77777777" w:rsidR="00DE1E46" w:rsidRPr="00154E8E" w:rsidRDefault="00DE1E46" w:rsidP="000066F4">
            <w:pPr>
              <w:pStyle w:val="Normal1"/>
              <w:spacing w:line="276" w:lineRule="auto"/>
              <w:rPr>
                <w:rFonts w:ascii="Times New Roman" w:hAnsi="Times New Roman" w:cs="Times New Roman"/>
              </w:rPr>
            </w:pPr>
          </w:p>
        </w:tc>
      </w:tr>
      <w:tr w:rsidR="00DE1E46" w:rsidRPr="00154E8E" w14:paraId="7DC6ED38" w14:textId="77777777" w:rsidTr="00DE1E46">
        <w:trPr>
          <w:trHeight w:val="240"/>
        </w:trPr>
        <w:tc>
          <w:tcPr>
            <w:tcW w:w="2520" w:type="dxa"/>
            <w:vMerge/>
            <w:vAlign w:val="center"/>
          </w:tcPr>
          <w:p w14:paraId="0BAD25E7" w14:textId="77777777" w:rsidR="00DE1E46" w:rsidRPr="00154E8E" w:rsidRDefault="00DE1E46" w:rsidP="000066F4">
            <w:pPr>
              <w:pStyle w:val="Normal1"/>
              <w:rPr>
                <w:rFonts w:ascii="Times New Roman" w:hAnsi="Times New Roman" w:cs="Times New Roman"/>
              </w:rPr>
            </w:pPr>
          </w:p>
        </w:tc>
        <w:tc>
          <w:tcPr>
            <w:tcW w:w="2460" w:type="dxa"/>
          </w:tcPr>
          <w:p w14:paraId="0C93C146"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 xml:space="preserve"> If 50% or more of students qualify as Special Education the following two targets will apply in place of the previous target: The percent of special education students scoring proficient or advanced on the state assessment in reading in grades 3-8 will meet or exceed the state average for Special Education in English Language Arts. </w:t>
            </w:r>
          </w:p>
          <w:p w14:paraId="1B6A504E" w14:textId="77777777" w:rsidR="00DE1E46" w:rsidRPr="00154E8E" w:rsidRDefault="00DE1E46" w:rsidP="000066F4">
            <w:pPr>
              <w:pStyle w:val="Normal1"/>
              <w:rPr>
                <w:rFonts w:ascii="Times New Roman" w:hAnsi="Times New Roman" w:cs="Times New Roman"/>
              </w:rPr>
            </w:pPr>
          </w:p>
          <w:p w14:paraId="58978AD0"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 xml:space="preserve">The percent of non-special education students scoring proficient or advanced </w:t>
            </w:r>
            <w:r w:rsidRPr="00154E8E">
              <w:rPr>
                <w:rFonts w:ascii="Times New Roman" w:eastAsia="Arial" w:hAnsi="Times New Roman" w:cs="Times New Roman"/>
              </w:rPr>
              <w:lastRenderedPageBreak/>
              <w:t>on the state assessment in reading in grades 3- 8 will meet or exceed the state average for non-special education students in English Language Arts</w:t>
            </w:r>
          </w:p>
        </w:tc>
        <w:tc>
          <w:tcPr>
            <w:tcW w:w="3855" w:type="dxa"/>
          </w:tcPr>
          <w:p w14:paraId="48B53C8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lastRenderedPageBreak/>
              <w:t>Met goal where CMIPCS sample size is large enough for public release.</w:t>
            </w:r>
          </w:p>
          <w:p w14:paraId="6BE0079E" w14:textId="77777777" w:rsidR="00DE1E46" w:rsidRPr="00154E8E" w:rsidRDefault="00DE1E46" w:rsidP="000066F4">
            <w:pPr>
              <w:pStyle w:val="Normal1"/>
              <w:spacing w:line="276" w:lineRule="auto"/>
              <w:rPr>
                <w:rFonts w:ascii="Times New Roman" w:hAnsi="Times New Roman" w:cs="Times New Roman"/>
              </w:rPr>
            </w:pPr>
          </w:p>
          <w:p w14:paraId="6EB5C6EE" w14:textId="6599FF42" w:rsidR="00246855" w:rsidRPr="00154E8E" w:rsidRDefault="00DE1E46" w:rsidP="000066F4">
            <w:pPr>
              <w:pStyle w:val="Normal1"/>
              <w:spacing w:line="276" w:lineRule="auto"/>
              <w:rPr>
                <w:rFonts w:ascii="Times New Roman" w:hAnsi="Times New Roman" w:cs="Times New Roman"/>
                <w:u w:val="single"/>
              </w:rPr>
            </w:pPr>
            <w:r w:rsidRPr="00154E8E">
              <w:rPr>
                <w:rFonts w:ascii="Times New Roman" w:hAnsi="Times New Roman" w:cs="Times New Roman"/>
                <w:u w:val="single"/>
              </w:rPr>
              <w:t>Percentages of Students in Special-Education, 2015-2016</w:t>
            </w:r>
          </w:p>
          <w:tbl>
            <w:tblPr>
              <w:tblStyle w:val="TableGrid"/>
              <w:tblW w:w="0" w:type="auto"/>
              <w:tblLayout w:type="fixed"/>
              <w:tblLook w:val="04A0" w:firstRow="1" w:lastRow="0" w:firstColumn="1" w:lastColumn="0" w:noHBand="0" w:noVBand="1"/>
            </w:tblPr>
            <w:tblGrid>
              <w:gridCol w:w="1610"/>
              <w:gridCol w:w="2014"/>
            </w:tblGrid>
            <w:tr w:rsidR="00DE1E46" w:rsidRPr="00154E8E" w14:paraId="53EF30DE" w14:textId="77777777" w:rsidTr="00DE1E46">
              <w:tc>
                <w:tcPr>
                  <w:tcW w:w="1610" w:type="dxa"/>
                </w:tcPr>
                <w:p w14:paraId="3874D1D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3</w:t>
                  </w:r>
                </w:p>
              </w:tc>
              <w:tc>
                <w:tcPr>
                  <w:tcW w:w="2014" w:type="dxa"/>
                </w:tcPr>
                <w:p w14:paraId="74A408B6"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22%</w:t>
                  </w:r>
                </w:p>
              </w:tc>
            </w:tr>
            <w:tr w:rsidR="00DE1E46" w:rsidRPr="00154E8E" w14:paraId="3A0843FD" w14:textId="77777777" w:rsidTr="00DE1E46">
              <w:tc>
                <w:tcPr>
                  <w:tcW w:w="1610" w:type="dxa"/>
                </w:tcPr>
                <w:p w14:paraId="1A328D2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4</w:t>
                  </w:r>
                </w:p>
              </w:tc>
              <w:tc>
                <w:tcPr>
                  <w:tcW w:w="2014" w:type="dxa"/>
                </w:tcPr>
                <w:p w14:paraId="205D656A"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67%</w:t>
                  </w:r>
                </w:p>
              </w:tc>
            </w:tr>
            <w:tr w:rsidR="00DE1E46" w:rsidRPr="00154E8E" w14:paraId="3D92F669" w14:textId="77777777" w:rsidTr="00DE1E46">
              <w:tc>
                <w:tcPr>
                  <w:tcW w:w="1610" w:type="dxa"/>
                </w:tcPr>
                <w:p w14:paraId="6A25086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5</w:t>
                  </w:r>
                </w:p>
              </w:tc>
              <w:tc>
                <w:tcPr>
                  <w:tcW w:w="2014" w:type="dxa"/>
                </w:tcPr>
                <w:p w14:paraId="29BFC91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54%</w:t>
                  </w:r>
                </w:p>
              </w:tc>
            </w:tr>
            <w:tr w:rsidR="00DE1E46" w:rsidRPr="00154E8E" w14:paraId="05FCB0AE" w14:textId="77777777" w:rsidTr="00DE1E46">
              <w:tc>
                <w:tcPr>
                  <w:tcW w:w="1610" w:type="dxa"/>
                </w:tcPr>
                <w:p w14:paraId="4A03FFA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Grades 3-5</w:t>
                  </w:r>
                </w:p>
              </w:tc>
              <w:tc>
                <w:tcPr>
                  <w:tcW w:w="2014" w:type="dxa"/>
                </w:tcPr>
                <w:p w14:paraId="1674480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47.9%</w:t>
                  </w:r>
                </w:p>
              </w:tc>
            </w:tr>
          </w:tbl>
          <w:p w14:paraId="4A12BF27" w14:textId="77777777" w:rsidR="00DE1E46" w:rsidRPr="00154E8E" w:rsidRDefault="00DE1E46" w:rsidP="000066F4">
            <w:pPr>
              <w:pStyle w:val="Normal1"/>
              <w:spacing w:line="276" w:lineRule="auto"/>
              <w:rPr>
                <w:rFonts w:ascii="Times New Roman" w:hAnsi="Times New Roman" w:cs="Times New Roman"/>
              </w:rPr>
            </w:pPr>
          </w:p>
          <w:p w14:paraId="4C3C20FF" w14:textId="77777777" w:rsidR="00DE1E46" w:rsidRPr="00154E8E" w:rsidRDefault="00DE1E46" w:rsidP="000066F4">
            <w:pPr>
              <w:pStyle w:val="Normal1"/>
              <w:spacing w:line="276" w:lineRule="auto"/>
              <w:rPr>
                <w:rFonts w:ascii="Times New Roman" w:hAnsi="Times New Roman" w:cs="Times New Roman"/>
                <w:u w:val="single"/>
              </w:rPr>
            </w:pPr>
            <w:r w:rsidRPr="00154E8E">
              <w:rPr>
                <w:rFonts w:ascii="Times New Roman" w:hAnsi="Times New Roman" w:cs="Times New Roman"/>
                <w:u w:val="single"/>
              </w:rPr>
              <w:t>Special Education Students 2015-2016, Percentage of Students Scoring 4+</w:t>
            </w:r>
          </w:p>
          <w:tbl>
            <w:tblPr>
              <w:tblStyle w:val="TableGrid"/>
              <w:tblW w:w="0" w:type="auto"/>
              <w:tblLayout w:type="fixed"/>
              <w:tblLook w:val="04A0" w:firstRow="1" w:lastRow="0" w:firstColumn="1" w:lastColumn="0" w:noHBand="0" w:noVBand="1"/>
            </w:tblPr>
            <w:tblGrid>
              <w:gridCol w:w="1070"/>
              <w:gridCol w:w="1346"/>
              <w:gridCol w:w="1208"/>
            </w:tblGrid>
            <w:tr w:rsidR="00DE1E46" w:rsidRPr="00154E8E" w14:paraId="7F9BDE5E" w14:textId="77777777" w:rsidTr="00DE1E46">
              <w:tc>
                <w:tcPr>
                  <w:tcW w:w="1070" w:type="dxa"/>
                </w:tcPr>
                <w:p w14:paraId="39CAAAB5" w14:textId="77777777" w:rsidR="00DE1E46" w:rsidRPr="00154E8E" w:rsidRDefault="00DE1E46" w:rsidP="000066F4">
                  <w:pPr>
                    <w:pStyle w:val="Normal1"/>
                    <w:spacing w:line="276" w:lineRule="auto"/>
                    <w:rPr>
                      <w:rFonts w:ascii="Times New Roman" w:hAnsi="Times New Roman" w:cs="Times New Roman"/>
                    </w:rPr>
                  </w:pPr>
                </w:p>
              </w:tc>
              <w:tc>
                <w:tcPr>
                  <w:tcW w:w="1346" w:type="dxa"/>
                </w:tcPr>
                <w:p w14:paraId="2F03B3F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CMIPCS</w:t>
                  </w:r>
                </w:p>
              </w:tc>
              <w:tc>
                <w:tcPr>
                  <w:tcW w:w="1208" w:type="dxa"/>
                </w:tcPr>
                <w:p w14:paraId="3C1B5515"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DC</w:t>
                  </w:r>
                </w:p>
              </w:tc>
            </w:tr>
            <w:tr w:rsidR="00DE1E46" w:rsidRPr="00154E8E" w14:paraId="622B5802" w14:textId="77777777" w:rsidTr="00DE1E46">
              <w:tc>
                <w:tcPr>
                  <w:tcW w:w="1070" w:type="dxa"/>
                </w:tcPr>
                <w:p w14:paraId="19AEB0E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3</w:t>
                  </w:r>
                </w:p>
              </w:tc>
              <w:tc>
                <w:tcPr>
                  <w:tcW w:w="2554" w:type="dxa"/>
                  <w:gridSpan w:val="2"/>
                </w:tcPr>
                <w:p w14:paraId="5DC4CE4D"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w:t>
                  </w:r>
                </w:p>
              </w:tc>
            </w:tr>
            <w:tr w:rsidR="00DE1E46" w:rsidRPr="00154E8E" w14:paraId="3B143B37" w14:textId="77777777" w:rsidTr="00DE1E46">
              <w:tc>
                <w:tcPr>
                  <w:tcW w:w="1070" w:type="dxa"/>
                </w:tcPr>
                <w:p w14:paraId="33DC1E1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4</w:t>
                  </w:r>
                </w:p>
              </w:tc>
              <w:tc>
                <w:tcPr>
                  <w:tcW w:w="1346" w:type="dxa"/>
                </w:tcPr>
                <w:p w14:paraId="1E7C3320"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20%</w:t>
                  </w:r>
                </w:p>
              </w:tc>
              <w:tc>
                <w:tcPr>
                  <w:tcW w:w="1208" w:type="dxa"/>
                </w:tcPr>
                <w:p w14:paraId="1DC21E61"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6%</w:t>
                  </w:r>
                </w:p>
              </w:tc>
            </w:tr>
            <w:tr w:rsidR="00DE1E46" w:rsidRPr="00154E8E" w14:paraId="478F60D6" w14:textId="77777777" w:rsidTr="00DE1E46">
              <w:tc>
                <w:tcPr>
                  <w:tcW w:w="1070" w:type="dxa"/>
                </w:tcPr>
                <w:p w14:paraId="12308DD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5</w:t>
                  </w:r>
                </w:p>
              </w:tc>
              <w:tc>
                <w:tcPr>
                  <w:tcW w:w="1346" w:type="dxa"/>
                </w:tcPr>
                <w:p w14:paraId="6BBF2BCD"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 xml:space="preserve">Sample size is too </w:t>
                  </w:r>
                  <w:r w:rsidRPr="00154E8E">
                    <w:rPr>
                      <w:rFonts w:ascii="Times New Roman" w:hAnsi="Times New Roman" w:cs="Times New Roman"/>
                    </w:rPr>
                    <w:lastRenderedPageBreak/>
                    <w:t>small for public release; n=7</w:t>
                  </w:r>
                </w:p>
              </w:tc>
              <w:tc>
                <w:tcPr>
                  <w:tcW w:w="1208" w:type="dxa"/>
                </w:tcPr>
                <w:p w14:paraId="2000537B"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lastRenderedPageBreak/>
                    <w:t>6%</w:t>
                  </w:r>
                </w:p>
              </w:tc>
            </w:tr>
            <w:tr w:rsidR="00DE1E46" w:rsidRPr="00154E8E" w14:paraId="781FB179" w14:textId="77777777" w:rsidTr="00DE1E46">
              <w:tc>
                <w:tcPr>
                  <w:tcW w:w="1070" w:type="dxa"/>
                </w:tcPr>
                <w:p w14:paraId="6282D2B3"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lastRenderedPageBreak/>
                    <w:t>Grades 3-5</w:t>
                  </w:r>
                </w:p>
              </w:tc>
              <w:tc>
                <w:tcPr>
                  <w:tcW w:w="2554" w:type="dxa"/>
                  <w:gridSpan w:val="2"/>
                </w:tcPr>
                <w:p w14:paraId="4FD9F88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 less than 50% of these combined grades qualified for Special Education</w:t>
                  </w:r>
                </w:p>
              </w:tc>
            </w:tr>
          </w:tbl>
          <w:p w14:paraId="72E860C5" w14:textId="77777777" w:rsidR="00DE1E46" w:rsidRPr="00154E8E" w:rsidRDefault="00DE1E46" w:rsidP="000066F4">
            <w:pPr>
              <w:pStyle w:val="Normal1"/>
              <w:spacing w:line="276" w:lineRule="auto"/>
              <w:rPr>
                <w:rFonts w:ascii="Times New Roman" w:hAnsi="Times New Roman" w:cs="Times New Roman"/>
              </w:rPr>
            </w:pPr>
          </w:p>
          <w:p w14:paraId="6AF20A99" w14:textId="625B5A09" w:rsidR="007343EC" w:rsidRPr="00154E8E" w:rsidRDefault="00DE1E46" w:rsidP="000066F4">
            <w:pPr>
              <w:pStyle w:val="Normal1"/>
              <w:spacing w:line="276" w:lineRule="auto"/>
              <w:rPr>
                <w:rFonts w:ascii="Times New Roman" w:hAnsi="Times New Roman" w:cs="Times New Roman"/>
                <w:u w:val="single"/>
              </w:rPr>
            </w:pPr>
            <w:r w:rsidRPr="00154E8E">
              <w:rPr>
                <w:rFonts w:ascii="Times New Roman" w:hAnsi="Times New Roman" w:cs="Times New Roman"/>
                <w:u w:val="single"/>
              </w:rPr>
              <w:t>Non-Special Ed Students 2015-2016, Percentage of Students Scoring 4+</w:t>
            </w:r>
          </w:p>
          <w:tbl>
            <w:tblPr>
              <w:tblStyle w:val="TableGrid"/>
              <w:tblW w:w="0" w:type="auto"/>
              <w:tblLayout w:type="fixed"/>
              <w:tblLook w:val="04A0" w:firstRow="1" w:lastRow="0" w:firstColumn="1" w:lastColumn="0" w:noHBand="0" w:noVBand="1"/>
            </w:tblPr>
            <w:tblGrid>
              <w:gridCol w:w="1160"/>
              <w:gridCol w:w="1256"/>
              <w:gridCol w:w="1208"/>
            </w:tblGrid>
            <w:tr w:rsidR="00DE1E46" w:rsidRPr="00154E8E" w14:paraId="2445F380" w14:textId="77777777" w:rsidTr="00DE1E46">
              <w:tc>
                <w:tcPr>
                  <w:tcW w:w="1160" w:type="dxa"/>
                </w:tcPr>
                <w:p w14:paraId="302F8E01" w14:textId="77777777" w:rsidR="00DE1E46" w:rsidRPr="00154E8E" w:rsidRDefault="00DE1E46" w:rsidP="000066F4">
                  <w:pPr>
                    <w:pStyle w:val="Normal1"/>
                    <w:spacing w:line="276" w:lineRule="auto"/>
                    <w:rPr>
                      <w:rFonts w:ascii="Times New Roman" w:hAnsi="Times New Roman" w:cs="Times New Roman"/>
                    </w:rPr>
                  </w:pPr>
                </w:p>
              </w:tc>
              <w:tc>
                <w:tcPr>
                  <w:tcW w:w="1256" w:type="dxa"/>
                </w:tcPr>
                <w:p w14:paraId="2B67923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CMIPCS</w:t>
                  </w:r>
                </w:p>
              </w:tc>
              <w:tc>
                <w:tcPr>
                  <w:tcW w:w="1208" w:type="dxa"/>
                </w:tcPr>
                <w:p w14:paraId="3F61C16B"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DC</w:t>
                  </w:r>
                </w:p>
              </w:tc>
            </w:tr>
            <w:tr w:rsidR="00DE1E46" w:rsidRPr="00154E8E" w14:paraId="6CBC591A" w14:textId="77777777" w:rsidTr="00DE1E46">
              <w:tc>
                <w:tcPr>
                  <w:tcW w:w="1160" w:type="dxa"/>
                </w:tcPr>
                <w:p w14:paraId="2A9B2FDF"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3</w:t>
                  </w:r>
                </w:p>
              </w:tc>
              <w:tc>
                <w:tcPr>
                  <w:tcW w:w="2464" w:type="dxa"/>
                  <w:gridSpan w:val="2"/>
                </w:tcPr>
                <w:p w14:paraId="1E88449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w:t>
                  </w:r>
                </w:p>
              </w:tc>
            </w:tr>
            <w:tr w:rsidR="00DE1E46" w:rsidRPr="00154E8E" w14:paraId="239C36DF" w14:textId="77777777" w:rsidTr="00DE1E46">
              <w:tc>
                <w:tcPr>
                  <w:tcW w:w="1160" w:type="dxa"/>
                </w:tcPr>
                <w:p w14:paraId="10B32B2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4</w:t>
                  </w:r>
                </w:p>
              </w:tc>
              <w:tc>
                <w:tcPr>
                  <w:tcW w:w="1256" w:type="dxa"/>
                </w:tcPr>
                <w:p w14:paraId="448ABEBF"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Sample size too small for public release; n=5</w:t>
                  </w:r>
                </w:p>
              </w:tc>
              <w:tc>
                <w:tcPr>
                  <w:tcW w:w="1208" w:type="dxa"/>
                </w:tcPr>
                <w:p w14:paraId="19C487D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33.1%</w:t>
                  </w:r>
                </w:p>
              </w:tc>
            </w:tr>
            <w:tr w:rsidR="00DE1E46" w:rsidRPr="00154E8E" w14:paraId="3F1063F1" w14:textId="77777777" w:rsidTr="00DE1E46">
              <w:tc>
                <w:tcPr>
                  <w:tcW w:w="1160" w:type="dxa"/>
                </w:tcPr>
                <w:p w14:paraId="3AF1D4D7"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5</w:t>
                  </w:r>
                </w:p>
              </w:tc>
              <w:tc>
                <w:tcPr>
                  <w:tcW w:w="1256" w:type="dxa"/>
                </w:tcPr>
                <w:p w14:paraId="6A7F0F0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Sample size too small for public release; n=6</w:t>
                  </w:r>
                </w:p>
              </w:tc>
              <w:tc>
                <w:tcPr>
                  <w:tcW w:w="1208" w:type="dxa"/>
                </w:tcPr>
                <w:p w14:paraId="2771427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33.4%</w:t>
                  </w:r>
                </w:p>
              </w:tc>
            </w:tr>
            <w:tr w:rsidR="00DE1E46" w:rsidRPr="00154E8E" w14:paraId="20DCF2BA" w14:textId="77777777" w:rsidTr="00DE1E46">
              <w:tc>
                <w:tcPr>
                  <w:tcW w:w="1160" w:type="dxa"/>
                </w:tcPr>
                <w:p w14:paraId="72D6E6AB"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Grades 3-5</w:t>
                  </w:r>
                </w:p>
              </w:tc>
              <w:tc>
                <w:tcPr>
                  <w:tcW w:w="2464" w:type="dxa"/>
                  <w:gridSpan w:val="2"/>
                </w:tcPr>
                <w:p w14:paraId="395C3152"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 less than 50% of these combined grades qualified for Special Education</w:t>
                  </w:r>
                </w:p>
              </w:tc>
            </w:tr>
          </w:tbl>
          <w:p w14:paraId="57589E8A" w14:textId="77777777" w:rsidR="00DE1E46" w:rsidRPr="00154E8E" w:rsidRDefault="00DE1E46" w:rsidP="000066F4">
            <w:pPr>
              <w:pStyle w:val="Normal1"/>
              <w:spacing w:line="276" w:lineRule="auto"/>
              <w:rPr>
                <w:rFonts w:ascii="Times New Roman" w:hAnsi="Times New Roman" w:cs="Times New Roman"/>
              </w:rPr>
            </w:pPr>
          </w:p>
        </w:tc>
      </w:tr>
      <w:tr w:rsidR="00DE1E46" w:rsidRPr="00154E8E" w14:paraId="05072B73" w14:textId="77777777" w:rsidTr="00D60BA2">
        <w:trPr>
          <w:trHeight w:val="8157"/>
        </w:trPr>
        <w:tc>
          <w:tcPr>
            <w:tcW w:w="2520" w:type="dxa"/>
            <w:vMerge w:val="restart"/>
            <w:vAlign w:val="center"/>
          </w:tcPr>
          <w:p w14:paraId="53877C6C" w14:textId="77777777" w:rsidR="00DE1E46" w:rsidRPr="00154E8E" w:rsidRDefault="00DE1E46" w:rsidP="000066F4">
            <w:pPr>
              <w:pStyle w:val="Normal1"/>
              <w:spacing w:line="276" w:lineRule="auto"/>
              <w:rPr>
                <w:rFonts w:ascii="Times New Roman" w:eastAsia="Arial" w:hAnsi="Times New Roman" w:cs="Times New Roman"/>
              </w:rPr>
            </w:pPr>
            <w:r w:rsidRPr="00154E8E">
              <w:rPr>
                <w:rFonts w:ascii="Times New Roman" w:eastAsia="Arial" w:hAnsi="Times New Roman" w:cs="Times New Roman"/>
              </w:rPr>
              <w:lastRenderedPageBreak/>
              <w:t>Students will demonstrate a solid foundation in mathematics concepts, computations, and problem-solving, as indicated by: Teaching Strategies GOLD, Group Mathematics</w:t>
            </w:r>
          </w:p>
          <w:p w14:paraId="0FBD1779" w14:textId="52B2690C"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Assessment and Diagnostic Evaluation,</w:t>
            </w:r>
            <w:r w:rsidR="00D60BA2">
              <w:rPr>
                <w:rFonts w:ascii="Times New Roman" w:eastAsia="Arial" w:hAnsi="Times New Roman" w:cs="Times New Roman"/>
              </w:rPr>
              <w:t xml:space="preserve"> </w:t>
            </w:r>
            <w:r w:rsidRPr="00154E8E">
              <w:rPr>
                <w:rFonts w:ascii="Times New Roman" w:eastAsia="Arial" w:hAnsi="Times New Roman" w:cs="Times New Roman"/>
              </w:rPr>
              <w:t>and the state assessment in mathematics.</w:t>
            </w:r>
          </w:p>
        </w:tc>
        <w:tc>
          <w:tcPr>
            <w:tcW w:w="2460" w:type="dxa"/>
          </w:tcPr>
          <w:p w14:paraId="643A476F"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At least 80% of Preschool and Pre-Kindergarten students will meet or exceed widely held expectations according to the growth report from the fall to the spring administration of the GOLD assessment.</w:t>
            </w:r>
          </w:p>
          <w:p w14:paraId="2AD35C4B" w14:textId="77777777" w:rsidR="00DE1E46" w:rsidRPr="00154E8E" w:rsidRDefault="00DE1E46" w:rsidP="000066F4">
            <w:pPr>
              <w:pStyle w:val="Normal1"/>
              <w:rPr>
                <w:rFonts w:ascii="Times New Roman" w:hAnsi="Times New Roman" w:cs="Times New Roman"/>
              </w:rPr>
            </w:pPr>
          </w:p>
        </w:tc>
        <w:tc>
          <w:tcPr>
            <w:tcW w:w="3855" w:type="dxa"/>
          </w:tcPr>
          <w:p w14:paraId="09888377"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Met goal.</w:t>
            </w:r>
          </w:p>
          <w:p w14:paraId="5528140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98% overall</w:t>
            </w:r>
          </w:p>
          <w:p w14:paraId="7D94C899" w14:textId="77777777" w:rsidR="00DE1E46" w:rsidRPr="00154E8E" w:rsidRDefault="00DE1E46" w:rsidP="000066F4">
            <w:pPr>
              <w:pStyle w:val="Normal1"/>
              <w:spacing w:line="276" w:lineRule="auto"/>
              <w:rPr>
                <w:rFonts w:ascii="Times New Roman" w:hAnsi="Times New Roman" w:cs="Times New Roman"/>
              </w:rPr>
            </w:pPr>
          </w:p>
          <w:p w14:paraId="4FE08C0B"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u w:val="single"/>
              </w:rPr>
              <w:t>2015-2016 Teaching Strategies GOLD</w:t>
            </w:r>
          </w:p>
          <w:tbl>
            <w:tblPr>
              <w:tblW w:w="2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4"/>
              <w:gridCol w:w="1404"/>
            </w:tblGrid>
            <w:tr w:rsidR="00DE1E46" w:rsidRPr="00154E8E" w14:paraId="7CC5E00E" w14:textId="77777777" w:rsidTr="00DE1E46">
              <w:tc>
                <w:tcPr>
                  <w:tcW w:w="1404" w:type="dxa"/>
                  <w:tcMar>
                    <w:top w:w="100" w:type="dxa"/>
                    <w:left w:w="100" w:type="dxa"/>
                    <w:bottom w:w="100" w:type="dxa"/>
                    <w:right w:w="100" w:type="dxa"/>
                  </w:tcMar>
                </w:tcPr>
                <w:p w14:paraId="74696293"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Pre-S</w:t>
                  </w:r>
                </w:p>
              </w:tc>
              <w:tc>
                <w:tcPr>
                  <w:tcW w:w="1404" w:type="dxa"/>
                  <w:tcMar>
                    <w:top w:w="100" w:type="dxa"/>
                    <w:left w:w="100" w:type="dxa"/>
                    <w:bottom w:w="100" w:type="dxa"/>
                    <w:right w:w="100" w:type="dxa"/>
                  </w:tcMar>
                </w:tcPr>
                <w:p w14:paraId="09F7A6C7"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Pre-K</w:t>
                  </w:r>
                </w:p>
              </w:tc>
            </w:tr>
            <w:tr w:rsidR="00DE1E46" w:rsidRPr="00154E8E" w14:paraId="37C46772" w14:textId="77777777" w:rsidTr="00DE1E46">
              <w:tc>
                <w:tcPr>
                  <w:tcW w:w="1404" w:type="dxa"/>
                  <w:tcMar>
                    <w:top w:w="100" w:type="dxa"/>
                    <w:left w:w="100" w:type="dxa"/>
                    <w:bottom w:w="100" w:type="dxa"/>
                    <w:right w:w="100" w:type="dxa"/>
                  </w:tcMar>
                </w:tcPr>
                <w:p w14:paraId="4E316907"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96%</w:t>
                  </w:r>
                </w:p>
              </w:tc>
              <w:tc>
                <w:tcPr>
                  <w:tcW w:w="1404" w:type="dxa"/>
                  <w:tcMar>
                    <w:top w:w="100" w:type="dxa"/>
                    <w:left w:w="100" w:type="dxa"/>
                    <w:bottom w:w="100" w:type="dxa"/>
                    <w:right w:w="100" w:type="dxa"/>
                  </w:tcMar>
                </w:tcPr>
                <w:p w14:paraId="589719C4"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100%</w:t>
                  </w:r>
                </w:p>
              </w:tc>
            </w:tr>
          </w:tbl>
          <w:p w14:paraId="04C141D5" w14:textId="77777777" w:rsidR="00DE1E46" w:rsidRPr="00154E8E" w:rsidRDefault="00DE1E46" w:rsidP="000066F4">
            <w:pPr>
              <w:pStyle w:val="Normal1"/>
              <w:spacing w:line="276" w:lineRule="auto"/>
              <w:rPr>
                <w:rFonts w:ascii="Times New Roman" w:hAnsi="Times New Roman" w:cs="Times New Roman"/>
              </w:rPr>
            </w:pPr>
          </w:p>
        </w:tc>
      </w:tr>
      <w:tr w:rsidR="00DE1E46" w:rsidRPr="00154E8E" w14:paraId="2987E626" w14:textId="77777777" w:rsidTr="00D60BA2">
        <w:trPr>
          <w:trHeight w:val="8427"/>
        </w:trPr>
        <w:tc>
          <w:tcPr>
            <w:tcW w:w="2520" w:type="dxa"/>
            <w:vMerge/>
            <w:vAlign w:val="center"/>
          </w:tcPr>
          <w:p w14:paraId="7F1A8E8D" w14:textId="77777777" w:rsidR="00DE1E46" w:rsidRPr="00154E8E" w:rsidRDefault="00DE1E46" w:rsidP="000066F4">
            <w:pPr>
              <w:pStyle w:val="Normal1"/>
              <w:rPr>
                <w:rFonts w:ascii="Times New Roman" w:hAnsi="Times New Roman" w:cs="Times New Roman"/>
              </w:rPr>
            </w:pPr>
          </w:p>
        </w:tc>
        <w:tc>
          <w:tcPr>
            <w:tcW w:w="2460" w:type="dxa"/>
          </w:tcPr>
          <w:p w14:paraId="38DBA4C5"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 xml:space="preserve">At least 75% of Kindergarten through fifth grade students will make 0 or greater NCE for growth or score above a </w:t>
            </w:r>
            <w:proofErr w:type="spellStart"/>
            <w:r w:rsidRPr="00154E8E">
              <w:rPr>
                <w:rFonts w:ascii="Times New Roman" w:eastAsia="Arial" w:hAnsi="Times New Roman" w:cs="Times New Roman"/>
              </w:rPr>
              <w:t>Stanine</w:t>
            </w:r>
            <w:proofErr w:type="spellEnd"/>
            <w:r w:rsidRPr="00154E8E">
              <w:rPr>
                <w:rFonts w:ascii="Times New Roman" w:eastAsia="Arial" w:hAnsi="Times New Roman" w:cs="Times New Roman"/>
              </w:rPr>
              <w:t xml:space="preserve"> 5 on the G-MADE Assessment.</w:t>
            </w:r>
          </w:p>
          <w:p w14:paraId="5D4CE29F" w14:textId="77777777" w:rsidR="00DE1E46" w:rsidRPr="00154E8E" w:rsidRDefault="00DE1E46" w:rsidP="000066F4">
            <w:pPr>
              <w:pStyle w:val="Normal1"/>
              <w:rPr>
                <w:rFonts w:ascii="Times New Roman" w:hAnsi="Times New Roman" w:cs="Times New Roman"/>
              </w:rPr>
            </w:pPr>
          </w:p>
          <w:p w14:paraId="699ECB6B" w14:textId="77777777" w:rsidR="00DE1E46" w:rsidRPr="00154E8E" w:rsidRDefault="00DE1E46" w:rsidP="000066F4">
            <w:pPr>
              <w:pStyle w:val="Normal1"/>
              <w:rPr>
                <w:rFonts w:ascii="Times New Roman" w:hAnsi="Times New Roman" w:cs="Times New Roman"/>
              </w:rPr>
            </w:pPr>
          </w:p>
          <w:p w14:paraId="0BEECA06" w14:textId="77777777" w:rsidR="00DE1E46" w:rsidRPr="00154E8E" w:rsidRDefault="00DE1E46" w:rsidP="000066F4">
            <w:pPr>
              <w:pStyle w:val="Normal1"/>
              <w:rPr>
                <w:rFonts w:ascii="Times New Roman" w:hAnsi="Times New Roman" w:cs="Times New Roman"/>
              </w:rPr>
            </w:pPr>
          </w:p>
          <w:p w14:paraId="62C90F36" w14:textId="77777777" w:rsidR="00DE1E46" w:rsidRPr="00154E8E" w:rsidRDefault="00DE1E46" w:rsidP="000066F4">
            <w:pPr>
              <w:pStyle w:val="Normal1"/>
              <w:rPr>
                <w:rFonts w:ascii="Times New Roman" w:hAnsi="Times New Roman" w:cs="Times New Roman"/>
              </w:rPr>
            </w:pPr>
          </w:p>
          <w:p w14:paraId="56596BF3" w14:textId="77777777" w:rsidR="00DE1E46" w:rsidRPr="00154E8E" w:rsidRDefault="00DE1E46" w:rsidP="000066F4">
            <w:pPr>
              <w:pStyle w:val="Normal1"/>
              <w:rPr>
                <w:rFonts w:ascii="Times New Roman" w:hAnsi="Times New Roman" w:cs="Times New Roman"/>
              </w:rPr>
            </w:pPr>
            <w:r w:rsidRPr="00154E8E">
              <w:rPr>
                <w:rFonts w:ascii="Times New Roman" w:hAnsi="Times New Roman" w:cs="Times New Roman"/>
              </w:rPr>
              <w:t>Given that this was the first time teachers administered the NWEA-MAP assessment, and the rigor of this test compared to the G-MADE assessment, it is not surprising that we did not meet the goal for some grades. School leadership, our math professional development consultants, and teachers have analyzed these test results to understand areas for improvement.</w:t>
            </w:r>
          </w:p>
        </w:tc>
        <w:tc>
          <w:tcPr>
            <w:tcW w:w="3855" w:type="dxa"/>
          </w:tcPr>
          <w:p w14:paraId="3F8F213E"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CMIPCS did not administer the G-MADE assessment in 2015-2016. We have transitioned to the NWEA-MAP assessment. Our proposed goal submitted to PCSB for approval is: At least 70% of all students in grades K-5 will achieve at or above the 40</w:t>
            </w:r>
            <w:r w:rsidRPr="00154E8E">
              <w:rPr>
                <w:rFonts w:ascii="Times New Roman" w:eastAsia="Arial" w:hAnsi="Times New Roman" w:cs="Times New Roman"/>
                <w:vertAlign w:val="superscript"/>
              </w:rPr>
              <w:t>th</w:t>
            </w:r>
            <w:r w:rsidRPr="00154E8E">
              <w:rPr>
                <w:rFonts w:ascii="Times New Roman" w:eastAsia="Arial" w:hAnsi="Times New Roman" w:cs="Times New Roman"/>
              </w:rPr>
              <w:t xml:space="preserve"> percentile or meet/exceed their spring growth target in math based on NWEA MAP national norms by June of each year.</w:t>
            </w:r>
          </w:p>
          <w:p w14:paraId="70FB2ACD" w14:textId="77777777" w:rsidR="00DE1E46" w:rsidRPr="00154E8E" w:rsidRDefault="00DE1E46" w:rsidP="000066F4">
            <w:pPr>
              <w:pStyle w:val="Normal1"/>
              <w:rPr>
                <w:rFonts w:ascii="Times New Roman" w:hAnsi="Times New Roman" w:cs="Times New Roman"/>
              </w:rPr>
            </w:pPr>
          </w:p>
          <w:p w14:paraId="628D922E" w14:textId="4DC6E566" w:rsidR="007343EC" w:rsidRPr="007343EC" w:rsidRDefault="00DE1E46" w:rsidP="000066F4">
            <w:pPr>
              <w:pStyle w:val="Normal1"/>
              <w:rPr>
                <w:rFonts w:ascii="Times New Roman" w:eastAsia="Arial" w:hAnsi="Times New Roman" w:cs="Times New Roman"/>
                <w:u w:val="single"/>
              </w:rPr>
            </w:pPr>
            <w:r w:rsidRPr="00154E8E">
              <w:rPr>
                <w:rFonts w:ascii="Times New Roman" w:eastAsia="Arial" w:hAnsi="Times New Roman" w:cs="Times New Roman"/>
                <w:u w:val="single"/>
              </w:rPr>
              <w:t>2015-16 NWEA-MAP Results</w:t>
            </w:r>
          </w:p>
          <w:tbl>
            <w:tblPr>
              <w:tblW w:w="3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2280"/>
            </w:tblGrid>
            <w:tr w:rsidR="00DE1E46" w:rsidRPr="00154E8E" w14:paraId="3D13D710" w14:textId="77777777" w:rsidTr="00DE1E46">
              <w:tc>
                <w:tcPr>
                  <w:tcW w:w="1290" w:type="dxa"/>
                  <w:tcMar>
                    <w:top w:w="100" w:type="dxa"/>
                    <w:left w:w="100" w:type="dxa"/>
                    <w:bottom w:w="100" w:type="dxa"/>
                    <w:right w:w="100" w:type="dxa"/>
                  </w:tcMar>
                </w:tcPr>
                <w:p w14:paraId="6EAE861D"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Grade</w:t>
                  </w:r>
                </w:p>
              </w:tc>
              <w:tc>
                <w:tcPr>
                  <w:tcW w:w="2280" w:type="dxa"/>
                  <w:tcMar>
                    <w:top w:w="100" w:type="dxa"/>
                    <w:left w:w="100" w:type="dxa"/>
                    <w:bottom w:w="100" w:type="dxa"/>
                    <w:right w:w="100" w:type="dxa"/>
                  </w:tcMar>
                </w:tcPr>
                <w:p w14:paraId="385C040A"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Met proposed charter goal</w:t>
                  </w:r>
                </w:p>
              </w:tc>
            </w:tr>
            <w:tr w:rsidR="00DE1E46" w:rsidRPr="00154E8E" w14:paraId="2CF9E0EB" w14:textId="77777777" w:rsidTr="00DE1E46">
              <w:tc>
                <w:tcPr>
                  <w:tcW w:w="1290" w:type="dxa"/>
                  <w:tcMar>
                    <w:top w:w="100" w:type="dxa"/>
                    <w:left w:w="100" w:type="dxa"/>
                    <w:bottom w:w="100" w:type="dxa"/>
                    <w:right w:w="100" w:type="dxa"/>
                  </w:tcMar>
                </w:tcPr>
                <w:p w14:paraId="3D2E5C13"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K</w:t>
                  </w:r>
                </w:p>
              </w:tc>
              <w:tc>
                <w:tcPr>
                  <w:tcW w:w="2280" w:type="dxa"/>
                  <w:tcMar>
                    <w:top w:w="100" w:type="dxa"/>
                    <w:left w:w="100" w:type="dxa"/>
                    <w:bottom w:w="100" w:type="dxa"/>
                    <w:right w:w="100" w:type="dxa"/>
                  </w:tcMar>
                </w:tcPr>
                <w:p w14:paraId="368F27E2"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76%</w:t>
                  </w:r>
                </w:p>
              </w:tc>
            </w:tr>
            <w:tr w:rsidR="00DE1E46" w:rsidRPr="00154E8E" w14:paraId="6FF17CD4" w14:textId="77777777" w:rsidTr="00DE1E46">
              <w:tc>
                <w:tcPr>
                  <w:tcW w:w="1290" w:type="dxa"/>
                  <w:tcMar>
                    <w:top w:w="100" w:type="dxa"/>
                    <w:left w:w="100" w:type="dxa"/>
                    <w:bottom w:w="100" w:type="dxa"/>
                    <w:right w:w="100" w:type="dxa"/>
                  </w:tcMar>
                </w:tcPr>
                <w:p w14:paraId="09366CB8"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1</w:t>
                  </w:r>
                </w:p>
              </w:tc>
              <w:tc>
                <w:tcPr>
                  <w:tcW w:w="2280" w:type="dxa"/>
                  <w:tcMar>
                    <w:top w:w="100" w:type="dxa"/>
                    <w:left w:w="100" w:type="dxa"/>
                    <w:bottom w:w="100" w:type="dxa"/>
                    <w:right w:w="100" w:type="dxa"/>
                  </w:tcMar>
                </w:tcPr>
                <w:p w14:paraId="07F57E0D"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76%</w:t>
                  </w:r>
                </w:p>
              </w:tc>
            </w:tr>
            <w:tr w:rsidR="00DE1E46" w:rsidRPr="00154E8E" w14:paraId="10A2BD9D" w14:textId="77777777" w:rsidTr="00DE1E46">
              <w:tc>
                <w:tcPr>
                  <w:tcW w:w="1290" w:type="dxa"/>
                  <w:tcMar>
                    <w:top w:w="100" w:type="dxa"/>
                    <w:left w:w="100" w:type="dxa"/>
                    <w:bottom w:w="100" w:type="dxa"/>
                    <w:right w:w="100" w:type="dxa"/>
                  </w:tcMar>
                </w:tcPr>
                <w:p w14:paraId="1E4ED57E"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2</w:t>
                  </w:r>
                </w:p>
              </w:tc>
              <w:tc>
                <w:tcPr>
                  <w:tcW w:w="2280" w:type="dxa"/>
                  <w:tcMar>
                    <w:top w:w="100" w:type="dxa"/>
                    <w:left w:w="100" w:type="dxa"/>
                    <w:bottom w:w="100" w:type="dxa"/>
                    <w:right w:w="100" w:type="dxa"/>
                  </w:tcMar>
                </w:tcPr>
                <w:p w14:paraId="5160FBA5"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65%</w:t>
                  </w:r>
                </w:p>
              </w:tc>
            </w:tr>
            <w:tr w:rsidR="00DE1E46" w:rsidRPr="00154E8E" w14:paraId="58CDAB84" w14:textId="77777777" w:rsidTr="00DE1E46">
              <w:tc>
                <w:tcPr>
                  <w:tcW w:w="1290" w:type="dxa"/>
                  <w:tcMar>
                    <w:top w:w="100" w:type="dxa"/>
                    <w:left w:w="100" w:type="dxa"/>
                    <w:bottom w:w="100" w:type="dxa"/>
                    <w:right w:w="100" w:type="dxa"/>
                  </w:tcMar>
                </w:tcPr>
                <w:p w14:paraId="4E50ED40"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3</w:t>
                  </w:r>
                </w:p>
              </w:tc>
              <w:tc>
                <w:tcPr>
                  <w:tcW w:w="2280" w:type="dxa"/>
                  <w:tcMar>
                    <w:top w:w="100" w:type="dxa"/>
                    <w:left w:w="100" w:type="dxa"/>
                    <w:bottom w:w="100" w:type="dxa"/>
                    <w:right w:w="100" w:type="dxa"/>
                  </w:tcMar>
                </w:tcPr>
                <w:p w14:paraId="11AA9974"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47%</w:t>
                  </w:r>
                </w:p>
              </w:tc>
            </w:tr>
            <w:tr w:rsidR="00DE1E46" w:rsidRPr="00154E8E" w14:paraId="6F4AC31E" w14:textId="77777777" w:rsidTr="00DE1E46">
              <w:tc>
                <w:tcPr>
                  <w:tcW w:w="1290" w:type="dxa"/>
                  <w:tcMar>
                    <w:top w:w="100" w:type="dxa"/>
                    <w:left w:w="100" w:type="dxa"/>
                    <w:bottom w:w="100" w:type="dxa"/>
                    <w:right w:w="100" w:type="dxa"/>
                  </w:tcMar>
                </w:tcPr>
                <w:p w14:paraId="6539BF84"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4</w:t>
                  </w:r>
                </w:p>
              </w:tc>
              <w:tc>
                <w:tcPr>
                  <w:tcW w:w="2280" w:type="dxa"/>
                  <w:tcMar>
                    <w:top w:w="100" w:type="dxa"/>
                    <w:left w:w="100" w:type="dxa"/>
                    <w:bottom w:w="100" w:type="dxa"/>
                    <w:right w:w="100" w:type="dxa"/>
                  </w:tcMar>
                </w:tcPr>
                <w:p w14:paraId="73751F9D"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69%</w:t>
                  </w:r>
                </w:p>
              </w:tc>
            </w:tr>
            <w:tr w:rsidR="00DE1E46" w:rsidRPr="00154E8E" w14:paraId="439AF366" w14:textId="77777777" w:rsidTr="00DE1E46">
              <w:tc>
                <w:tcPr>
                  <w:tcW w:w="1290" w:type="dxa"/>
                  <w:tcMar>
                    <w:top w:w="100" w:type="dxa"/>
                    <w:left w:w="100" w:type="dxa"/>
                    <w:bottom w:w="100" w:type="dxa"/>
                    <w:right w:w="100" w:type="dxa"/>
                  </w:tcMar>
                </w:tcPr>
                <w:p w14:paraId="222C441F"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5</w:t>
                  </w:r>
                </w:p>
              </w:tc>
              <w:tc>
                <w:tcPr>
                  <w:tcW w:w="2280" w:type="dxa"/>
                  <w:tcMar>
                    <w:top w:w="100" w:type="dxa"/>
                    <w:left w:w="100" w:type="dxa"/>
                    <w:bottom w:w="100" w:type="dxa"/>
                    <w:right w:w="100" w:type="dxa"/>
                  </w:tcMar>
                </w:tcPr>
                <w:p w14:paraId="173E143C"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60%</w:t>
                  </w:r>
                </w:p>
              </w:tc>
            </w:tr>
            <w:tr w:rsidR="00DE1E46" w:rsidRPr="00154E8E" w14:paraId="5610E0E6" w14:textId="77777777" w:rsidTr="00DE1E46">
              <w:tc>
                <w:tcPr>
                  <w:tcW w:w="1290" w:type="dxa"/>
                  <w:tcMar>
                    <w:top w:w="100" w:type="dxa"/>
                    <w:left w:w="100" w:type="dxa"/>
                    <w:bottom w:w="100" w:type="dxa"/>
                    <w:right w:w="100" w:type="dxa"/>
                  </w:tcMar>
                </w:tcPr>
                <w:p w14:paraId="2A787356"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Overall</w:t>
                  </w:r>
                </w:p>
              </w:tc>
              <w:tc>
                <w:tcPr>
                  <w:tcW w:w="2280" w:type="dxa"/>
                  <w:tcMar>
                    <w:top w:w="100" w:type="dxa"/>
                    <w:left w:w="100" w:type="dxa"/>
                    <w:bottom w:w="100" w:type="dxa"/>
                    <w:right w:w="100" w:type="dxa"/>
                  </w:tcMar>
                </w:tcPr>
                <w:p w14:paraId="69ED7791"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66%</w:t>
                  </w:r>
                </w:p>
              </w:tc>
            </w:tr>
          </w:tbl>
          <w:p w14:paraId="6090AE9F" w14:textId="77777777" w:rsidR="00DE1E46" w:rsidRPr="00154E8E" w:rsidRDefault="00DE1E46" w:rsidP="000066F4">
            <w:pPr>
              <w:pStyle w:val="Normal1"/>
              <w:spacing w:line="276" w:lineRule="auto"/>
              <w:rPr>
                <w:rFonts w:ascii="Times New Roman" w:hAnsi="Times New Roman" w:cs="Times New Roman"/>
              </w:rPr>
            </w:pPr>
          </w:p>
        </w:tc>
      </w:tr>
      <w:tr w:rsidR="00DE1E46" w:rsidRPr="00154E8E" w14:paraId="320110B3" w14:textId="77777777" w:rsidTr="00DE1E46">
        <w:trPr>
          <w:trHeight w:val="240"/>
        </w:trPr>
        <w:tc>
          <w:tcPr>
            <w:tcW w:w="2520" w:type="dxa"/>
            <w:vMerge w:val="restart"/>
            <w:vAlign w:val="center"/>
          </w:tcPr>
          <w:p w14:paraId="5D951838" w14:textId="77777777" w:rsidR="00DE1E46" w:rsidRPr="00154E8E" w:rsidRDefault="00DE1E46" w:rsidP="000066F4">
            <w:pPr>
              <w:pStyle w:val="Normal1"/>
              <w:rPr>
                <w:rFonts w:ascii="Times New Roman" w:hAnsi="Times New Roman" w:cs="Times New Roman"/>
              </w:rPr>
            </w:pPr>
          </w:p>
        </w:tc>
        <w:tc>
          <w:tcPr>
            <w:tcW w:w="2460" w:type="dxa"/>
          </w:tcPr>
          <w:p w14:paraId="3BCF0312"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The percent of students scoring proficient or advanced on the state assessment in math in tested grades will meet or exceed the state average in math.</w:t>
            </w:r>
          </w:p>
        </w:tc>
        <w:tc>
          <w:tcPr>
            <w:tcW w:w="3855" w:type="dxa"/>
          </w:tcPr>
          <w:p w14:paraId="0FB5A481" w14:textId="77777777" w:rsidR="00DE1E46" w:rsidRPr="00154E8E" w:rsidRDefault="00DE1E46" w:rsidP="000066F4">
            <w:pPr>
              <w:pStyle w:val="Normal1"/>
              <w:spacing w:line="276" w:lineRule="auto"/>
              <w:rPr>
                <w:rFonts w:ascii="Times New Roman" w:eastAsia="Arial" w:hAnsi="Times New Roman" w:cs="Times New Roman"/>
              </w:rPr>
            </w:pPr>
            <w:r w:rsidRPr="00154E8E">
              <w:rPr>
                <w:rFonts w:ascii="Times New Roman" w:eastAsia="Arial" w:hAnsi="Times New Roman" w:cs="Times New Roman"/>
              </w:rPr>
              <w:t xml:space="preserve">Though we did not meet this goal in 2015-16, we are confident that we will see marked improvement in 2016-17 with the continuation of our school-wide math initiative and consulting services. The school has prioritized math as the main focus for </w:t>
            </w:r>
            <w:r w:rsidRPr="00154E8E">
              <w:rPr>
                <w:rFonts w:ascii="Times New Roman" w:eastAsia="Arial" w:hAnsi="Times New Roman" w:cs="Times New Roman"/>
              </w:rPr>
              <w:lastRenderedPageBreak/>
              <w:t xml:space="preserve">professional development </w:t>
            </w:r>
            <w:proofErr w:type="gramStart"/>
            <w:r w:rsidRPr="00154E8E">
              <w:rPr>
                <w:rFonts w:ascii="Times New Roman" w:eastAsia="Arial" w:hAnsi="Times New Roman" w:cs="Times New Roman"/>
              </w:rPr>
              <w:t>in the 2016-17 school year</w:t>
            </w:r>
            <w:proofErr w:type="gramEnd"/>
            <w:r w:rsidRPr="00154E8E">
              <w:rPr>
                <w:rFonts w:ascii="Times New Roman" w:eastAsia="Arial" w:hAnsi="Times New Roman" w:cs="Times New Roman"/>
              </w:rPr>
              <w:t>. We have contracted a Math Instruction Specialist, who will conduct classroom observations and provide feedback and coaching to all elementary and middle school teachers as part of our professional development plan.</w:t>
            </w:r>
          </w:p>
          <w:p w14:paraId="4674AFF8" w14:textId="77777777" w:rsidR="00DE1E46" w:rsidRPr="00154E8E" w:rsidRDefault="00DE1E46" w:rsidP="000066F4">
            <w:pPr>
              <w:pStyle w:val="Normal1"/>
              <w:spacing w:line="276" w:lineRule="auto"/>
              <w:rPr>
                <w:rFonts w:ascii="Times New Roman" w:eastAsia="Arial" w:hAnsi="Times New Roman" w:cs="Times New Roman"/>
              </w:rPr>
            </w:pPr>
          </w:p>
          <w:p w14:paraId="058FA566"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Grades 4-5 will be measured in target below for grades with 50% or more of students qualifying for Special Education.</w:t>
            </w:r>
          </w:p>
          <w:p w14:paraId="72C8E78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 xml:space="preserve"> </w:t>
            </w:r>
          </w:p>
          <w:p w14:paraId="6C2DDFA0" w14:textId="6A014527" w:rsidR="007343EC" w:rsidRPr="007343EC" w:rsidRDefault="00DE1E46" w:rsidP="000066F4">
            <w:pPr>
              <w:pStyle w:val="Normal1"/>
              <w:spacing w:line="276" w:lineRule="auto"/>
              <w:rPr>
                <w:rFonts w:ascii="Times New Roman" w:eastAsia="Arial" w:hAnsi="Times New Roman" w:cs="Times New Roman"/>
                <w:u w:val="single"/>
              </w:rPr>
            </w:pPr>
            <w:r w:rsidRPr="00154E8E">
              <w:rPr>
                <w:rFonts w:ascii="Times New Roman" w:eastAsia="Arial" w:hAnsi="Times New Roman" w:cs="Times New Roman"/>
                <w:u w:val="single"/>
              </w:rPr>
              <w:t>2015-2016 PARCC Results, Percentage of Students Scoring 4+</w:t>
            </w:r>
          </w:p>
          <w:tbl>
            <w:tblPr>
              <w:tblStyle w:val="TableGrid"/>
              <w:tblW w:w="0" w:type="auto"/>
              <w:tblLayout w:type="fixed"/>
              <w:tblLook w:val="04A0" w:firstRow="1" w:lastRow="0" w:firstColumn="1" w:lastColumn="0" w:noHBand="0" w:noVBand="1"/>
            </w:tblPr>
            <w:tblGrid>
              <w:gridCol w:w="1208"/>
              <w:gridCol w:w="1208"/>
              <w:gridCol w:w="1208"/>
            </w:tblGrid>
            <w:tr w:rsidR="00DE1E46" w:rsidRPr="00154E8E" w14:paraId="10E373CE" w14:textId="77777777" w:rsidTr="00DE1E46">
              <w:tc>
                <w:tcPr>
                  <w:tcW w:w="1208" w:type="dxa"/>
                </w:tcPr>
                <w:p w14:paraId="376B5D8D" w14:textId="77777777" w:rsidR="00DE1E46" w:rsidRPr="00154E8E" w:rsidRDefault="00DE1E46" w:rsidP="000066F4">
                  <w:pPr>
                    <w:pStyle w:val="Normal1"/>
                    <w:spacing w:line="276" w:lineRule="auto"/>
                    <w:rPr>
                      <w:rFonts w:ascii="Times New Roman" w:hAnsi="Times New Roman" w:cs="Times New Roman"/>
                    </w:rPr>
                  </w:pPr>
                </w:p>
              </w:tc>
              <w:tc>
                <w:tcPr>
                  <w:tcW w:w="1208" w:type="dxa"/>
                </w:tcPr>
                <w:p w14:paraId="2CF0CEC7"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CMIPCS</w:t>
                  </w:r>
                </w:p>
              </w:tc>
              <w:tc>
                <w:tcPr>
                  <w:tcW w:w="1208" w:type="dxa"/>
                </w:tcPr>
                <w:p w14:paraId="2D3978F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DC</w:t>
                  </w:r>
                </w:p>
              </w:tc>
            </w:tr>
            <w:tr w:rsidR="00DE1E46" w:rsidRPr="00154E8E" w14:paraId="0B8A8F83" w14:textId="77777777" w:rsidTr="00DE1E46">
              <w:tc>
                <w:tcPr>
                  <w:tcW w:w="1208" w:type="dxa"/>
                </w:tcPr>
                <w:p w14:paraId="00DE5CEA"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Grades 3-5</w:t>
                  </w:r>
                </w:p>
              </w:tc>
              <w:tc>
                <w:tcPr>
                  <w:tcW w:w="1208" w:type="dxa"/>
                </w:tcPr>
                <w:p w14:paraId="6D9F1D86"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26.7%</w:t>
                  </w:r>
                </w:p>
              </w:tc>
              <w:tc>
                <w:tcPr>
                  <w:tcW w:w="1208" w:type="dxa"/>
                </w:tcPr>
                <w:p w14:paraId="0C3C9771"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32.7%</w:t>
                  </w:r>
                </w:p>
              </w:tc>
            </w:tr>
            <w:tr w:rsidR="00DE1E46" w:rsidRPr="00154E8E" w14:paraId="18100379" w14:textId="77777777" w:rsidTr="00DE1E46">
              <w:tc>
                <w:tcPr>
                  <w:tcW w:w="1208" w:type="dxa"/>
                </w:tcPr>
                <w:p w14:paraId="5DB056AD"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3</w:t>
                  </w:r>
                </w:p>
              </w:tc>
              <w:tc>
                <w:tcPr>
                  <w:tcW w:w="1208" w:type="dxa"/>
                </w:tcPr>
                <w:p w14:paraId="50FA0CA1"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29.4%</w:t>
                  </w:r>
                </w:p>
              </w:tc>
              <w:tc>
                <w:tcPr>
                  <w:tcW w:w="1208" w:type="dxa"/>
                </w:tcPr>
                <w:p w14:paraId="23C357E7"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37.3%</w:t>
                  </w:r>
                </w:p>
              </w:tc>
            </w:tr>
            <w:tr w:rsidR="00DE1E46" w:rsidRPr="00154E8E" w14:paraId="4A3B4006" w14:textId="77777777" w:rsidTr="00DE1E46">
              <w:tc>
                <w:tcPr>
                  <w:tcW w:w="1208" w:type="dxa"/>
                </w:tcPr>
                <w:p w14:paraId="3962088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4</w:t>
                  </w:r>
                </w:p>
              </w:tc>
              <w:tc>
                <w:tcPr>
                  <w:tcW w:w="2416" w:type="dxa"/>
                  <w:gridSpan w:val="2"/>
                </w:tcPr>
                <w:p w14:paraId="00EE1F81"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 see below</w:t>
                  </w:r>
                </w:p>
              </w:tc>
            </w:tr>
            <w:tr w:rsidR="00DE1E46" w:rsidRPr="00154E8E" w14:paraId="589B29E5" w14:textId="77777777" w:rsidTr="00DE1E46">
              <w:tc>
                <w:tcPr>
                  <w:tcW w:w="1208" w:type="dxa"/>
                </w:tcPr>
                <w:p w14:paraId="5E140DC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5</w:t>
                  </w:r>
                </w:p>
              </w:tc>
              <w:tc>
                <w:tcPr>
                  <w:tcW w:w="2416" w:type="dxa"/>
                  <w:gridSpan w:val="2"/>
                </w:tcPr>
                <w:p w14:paraId="4262852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 see below</w:t>
                  </w:r>
                </w:p>
              </w:tc>
            </w:tr>
          </w:tbl>
          <w:p w14:paraId="53A31247" w14:textId="77777777" w:rsidR="00DE1E46" w:rsidRPr="00154E8E" w:rsidRDefault="00DE1E46" w:rsidP="000066F4">
            <w:pPr>
              <w:pStyle w:val="Normal1"/>
              <w:spacing w:line="276" w:lineRule="auto"/>
              <w:rPr>
                <w:rFonts w:ascii="Times New Roman" w:hAnsi="Times New Roman" w:cs="Times New Roman"/>
              </w:rPr>
            </w:pPr>
          </w:p>
        </w:tc>
      </w:tr>
      <w:tr w:rsidR="00DE1E46" w:rsidRPr="00154E8E" w14:paraId="7B8C377E" w14:textId="77777777" w:rsidTr="00DE1E46">
        <w:trPr>
          <w:trHeight w:val="240"/>
        </w:trPr>
        <w:tc>
          <w:tcPr>
            <w:tcW w:w="2520" w:type="dxa"/>
            <w:vMerge/>
            <w:vAlign w:val="center"/>
          </w:tcPr>
          <w:p w14:paraId="6DEA73DF" w14:textId="77777777" w:rsidR="00DE1E46" w:rsidRPr="00154E8E" w:rsidRDefault="00DE1E46" w:rsidP="000066F4">
            <w:pPr>
              <w:pStyle w:val="Normal1"/>
              <w:rPr>
                <w:rFonts w:ascii="Times New Roman" w:hAnsi="Times New Roman" w:cs="Times New Roman"/>
              </w:rPr>
            </w:pPr>
          </w:p>
        </w:tc>
        <w:tc>
          <w:tcPr>
            <w:tcW w:w="2460" w:type="dxa"/>
          </w:tcPr>
          <w:p w14:paraId="566C31D7"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 xml:space="preserve">If 50% or more of students qualify as Special Education the following two targets will apply in place of the previous target: The percent of special education students scoring proficient or advanced on the state assessment in reading </w:t>
            </w:r>
            <w:r w:rsidRPr="00154E8E">
              <w:rPr>
                <w:rFonts w:ascii="Times New Roman" w:eastAsia="Arial" w:hAnsi="Times New Roman" w:cs="Times New Roman"/>
              </w:rPr>
              <w:lastRenderedPageBreak/>
              <w:t xml:space="preserve">in grades 3-8 will meet or exceed the state average for Special Education in Math. </w:t>
            </w:r>
          </w:p>
          <w:p w14:paraId="0FC0DA74" w14:textId="77777777" w:rsidR="00DE1E46" w:rsidRPr="00154E8E" w:rsidRDefault="00DE1E46" w:rsidP="000066F4">
            <w:pPr>
              <w:pStyle w:val="Normal1"/>
              <w:rPr>
                <w:rFonts w:ascii="Times New Roman" w:hAnsi="Times New Roman" w:cs="Times New Roman"/>
              </w:rPr>
            </w:pPr>
          </w:p>
          <w:p w14:paraId="74894358"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The percent of non-special education students scoring proficient or advanced on the state assessment in reading in grades 3- 8 will meet or exceed the state average for non-special education students in Math.</w:t>
            </w:r>
          </w:p>
        </w:tc>
        <w:tc>
          <w:tcPr>
            <w:tcW w:w="3855" w:type="dxa"/>
          </w:tcPr>
          <w:p w14:paraId="50E97171"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lastRenderedPageBreak/>
              <w:t>Met goal where CMIPCS sample sizes were large enough for public release.</w:t>
            </w:r>
          </w:p>
          <w:p w14:paraId="26B1DA3D" w14:textId="77777777" w:rsidR="00DE1E46" w:rsidRPr="00154E8E" w:rsidRDefault="00DE1E46" w:rsidP="000066F4">
            <w:pPr>
              <w:pStyle w:val="Normal1"/>
              <w:spacing w:line="276" w:lineRule="auto"/>
              <w:rPr>
                <w:rFonts w:ascii="Times New Roman" w:hAnsi="Times New Roman" w:cs="Times New Roman"/>
              </w:rPr>
            </w:pPr>
          </w:p>
          <w:p w14:paraId="29FFD724" w14:textId="56ED55CC" w:rsidR="007343EC" w:rsidRPr="00154E8E" w:rsidRDefault="00DE1E46" w:rsidP="000066F4">
            <w:pPr>
              <w:pStyle w:val="Normal1"/>
              <w:spacing w:line="276" w:lineRule="auto"/>
              <w:rPr>
                <w:rFonts w:ascii="Times New Roman" w:hAnsi="Times New Roman" w:cs="Times New Roman"/>
                <w:u w:val="single"/>
              </w:rPr>
            </w:pPr>
            <w:r w:rsidRPr="00154E8E">
              <w:rPr>
                <w:rFonts w:ascii="Times New Roman" w:hAnsi="Times New Roman" w:cs="Times New Roman"/>
                <w:u w:val="single"/>
              </w:rPr>
              <w:t>Percentages of Students in Special-Education, 2015-2016</w:t>
            </w:r>
          </w:p>
          <w:tbl>
            <w:tblPr>
              <w:tblStyle w:val="TableGrid"/>
              <w:tblW w:w="0" w:type="auto"/>
              <w:tblLayout w:type="fixed"/>
              <w:tblLook w:val="04A0" w:firstRow="1" w:lastRow="0" w:firstColumn="1" w:lastColumn="0" w:noHBand="0" w:noVBand="1"/>
            </w:tblPr>
            <w:tblGrid>
              <w:gridCol w:w="1610"/>
              <w:gridCol w:w="2014"/>
            </w:tblGrid>
            <w:tr w:rsidR="00DE1E46" w:rsidRPr="00154E8E" w14:paraId="5383753D" w14:textId="77777777" w:rsidTr="00DE1E46">
              <w:tc>
                <w:tcPr>
                  <w:tcW w:w="1610" w:type="dxa"/>
                </w:tcPr>
                <w:p w14:paraId="076ECE8D"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3</w:t>
                  </w:r>
                </w:p>
              </w:tc>
              <w:tc>
                <w:tcPr>
                  <w:tcW w:w="2014" w:type="dxa"/>
                </w:tcPr>
                <w:p w14:paraId="40F6B4D0"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18%</w:t>
                  </w:r>
                </w:p>
              </w:tc>
            </w:tr>
            <w:tr w:rsidR="00DE1E46" w:rsidRPr="00154E8E" w14:paraId="5F1542B9" w14:textId="77777777" w:rsidTr="00DE1E46">
              <w:tc>
                <w:tcPr>
                  <w:tcW w:w="1610" w:type="dxa"/>
                </w:tcPr>
                <w:p w14:paraId="753591A7"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4</w:t>
                  </w:r>
                </w:p>
              </w:tc>
              <w:tc>
                <w:tcPr>
                  <w:tcW w:w="2014" w:type="dxa"/>
                </w:tcPr>
                <w:p w14:paraId="2321B47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67%</w:t>
                  </w:r>
                </w:p>
              </w:tc>
            </w:tr>
            <w:tr w:rsidR="00DE1E46" w:rsidRPr="00154E8E" w14:paraId="69E9EBE9" w14:textId="77777777" w:rsidTr="00DE1E46">
              <w:tc>
                <w:tcPr>
                  <w:tcW w:w="1610" w:type="dxa"/>
                </w:tcPr>
                <w:p w14:paraId="4DAD98F6"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5</w:t>
                  </w:r>
                </w:p>
              </w:tc>
              <w:tc>
                <w:tcPr>
                  <w:tcW w:w="2014" w:type="dxa"/>
                </w:tcPr>
                <w:p w14:paraId="17D1E27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54%</w:t>
                  </w:r>
                </w:p>
              </w:tc>
            </w:tr>
            <w:tr w:rsidR="00DE1E46" w:rsidRPr="00154E8E" w14:paraId="1C47E73E" w14:textId="77777777" w:rsidTr="00DE1E46">
              <w:tc>
                <w:tcPr>
                  <w:tcW w:w="1610" w:type="dxa"/>
                </w:tcPr>
                <w:p w14:paraId="4E0C2D13"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lastRenderedPageBreak/>
                    <w:t>Grades 3-5</w:t>
                  </w:r>
                </w:p>
              </w:tc>
              <w:tc>
                <w:tcPr>
                  <w:tcW w:w="2014" w:type="dxa"/>
                </w:tcPr>
                <w:p w14:paraId="442A0D2A"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45%</w:t>
                  </w:r>
                </w:p>
              </w:tc>
            </w:tr>
          </w:tbl>
          <w:p w14:paraId="0D7EE6FB" w14:textId="77777777" w:rsidR="00DE1E46" w:rsidRPr="00154E8E" w:rsidRDefault="00DE1E46" w:rsidP="000066F4">
            <w:pPr>
              <w:pStyle w:val="Normal1"/>
              <w:spacing w:line="276" w:lineRule="auto"/>
              <w:rPr>
                <w:rFonts w:ascii="Times New Roman" w:hAnsi="Times New Roman" w:cs="Times New Roman"/>
              </w:rPr>
            </w:pPr>
          </w:p>
          <w:p w14:paraId="586FDA2A" w14:textId="77777777" w:rsidR="00DE1E46" w:rsidRPr="00154E8E" w:rsidRDefault="00DE1E46" w:rsidP="000066F4">
            <w:pPr>
              <w:pStyle w:val="Normal1"/>
              <w:spacing w:line="276" w:lineRule="auto"/>
              <w:rPr>
                <w:rFonts w:ascii="Times New Roman" w:hAnsi="Times New Roman" w:cs="Times New Roman"/>
                <w:u w:val="single"/>
              </w:rPr>
            </w:pPr>
            <w:r w:rsidRPr="00154E8E">
              <w:rPr>
                <w:rFonts w:ascii="Times New Roman" w:hAnsi="Times New Roman" w:cs="Times New Roman"/>
                <w:u w:val="single"/>
              </w:rPr>
              <w:t>Special Education Students 2015-2016, Percentage of Students Scoring 4+</w:t>
            </w:r>
          </w:p>
          <w:tbl>
            <w:tblPr>
              <w:tblStyle w:val="TableGrid"/>
              <w:tblW w:w="0" w:type="auto"/>
              <w:tblLayout w:type="fixed"/>
              <w:tblLook w:val="04A0" w:firstRow="1" w:lastRow="0" w:firstColumn="1" w:lastColumn="0" w:noHBand="0" w:noVBand="1"/>
            </w:tblPr>
            <w:tblGrid>
              <w:gridCol w:w="1070"/>
              <w:gridCol w:w="1346"/>
              <w:gridCol w:w="1208"/>
            </w:tblGrid>
            <w:tr w:rsidR="00DE1E46" w:rsidRPr="00154E8E" w14:paraId="4A2C9B88" w14:textId="77777777" w:rsidTr="00DE1E46">
              <w:tc>
                <w:tcPr>
                  <w:tcW w:w="1070" w:type="dxa"/>
                </w:tcPr>
                <w:p w14:paraId="561152D3" w14:textId="77777777" w:rsidR="00DE1E46" w:rsidRPr="00154E8E" w:rsidRDefault="00DE1E46" w:rsidP="000066F4">
                  <w:pPr>
                    <w:pStyle w:val="Normal1"/>
                    <w:spacing w:line="276" w:lineRule="auto"/>
                    <w:rPr>
                      <w:rFonts w:ascii="Times New Roman" w:hAnsi="Times New Roman" w:cs="Times New Roman"/>
                    </w:rPr>
                  </w:pPr>
                </w:p>
              </w:tc>
              <w:tc>
                <w:tcPr>
                  <w:tcW w:w="1346" w:type="dxa"/>
                </w:tcPr>
                <w:p w14:paraId="71A3531F"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CMIPCS</w:t>
                  </w:r>
                </w:p>
              </w:tc>
              <w:tc>
                <w:tcPr>
                  <w:tcW w:w="1208" w:type="dxa"/>
                </w:tcPr>
                <w:p w14:paraId="21B8D0BD"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DC</w:t>
                  </w:r>
                </w:p>
              </w:tc>
            </w:tr>
            <w:tr w:rsidR="00DE1E46" w:rsidRPr="00154E8E" w14:paraId="6EA710E1" w14:textId="77777777" w:rsidTr="00DE1E46">
              <w:tc>
                <w:tcPr>
                  <w:tcW w:w="1070" w:type="dxa"/>
                </w:tcPr>
                <w:p w14:paraId="2C57851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3</w:t>
                  </w:r>
                </w:p>
              </w:tc>
              <w:tc>
                <w:tcPr>
                  <w:tcW w:w="2554" w:type="dxa"/>
                  <w:gridSpan w:val="2"/>
                </w:tcPr>
                <w:p w14:paraId="34990D7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w:t>
                  </w:r>
                </w:p>
              </w:tc>
            </w:tr>
            <w:tr w:rsidR="00DE1E46" w:rsidRPr="00154E8E" w14:paraId="691C57A1" w14:textId="77777777" w:rsidTr="00DE1E46">
              <w:tc>
                <w:tcPr>
                  <w:tcW w:w="1070" w:type="dxa"/>
                </w:tcPr>
                <w:p w14:paraId="1A3F88D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4</w:t>
                  </w:r>
                </w:p>
              </w:tc>
              <w:tc>
                <w:tcPr>
                  <w:tcW w:w="1346" w:type="dxa"/>
                </w:tcPr>
                <w:p w14:paraId="127178C0"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10%</w:t>
                  </w:r>
                </w:p>
              </w:tc>
              <w:tc>
                <w:tcPr>
                  <w:tcW w:w="1208" w:type="dxa"/>
                </w:tcPr>
                <w:p w14:paraId="26320CA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8.3%</w:t>
                  </w:r>
                </w:p>
              </w:tc>
            </w:tr>
            <w:tr w:rsidR="00DE1E46" w:rsidRPr="00154E8E" w14:paraId="2D6D6E47" w14:textId="77777777" w:rsidTr="00DE1E46">
              <w:tc>
                <w:tcPr>
                  <w:tcW w:w="1070" w:type="dxa"/>
                </w:tcPr>
                <w:p w14:paraId="7F5AAA1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5</w:t>
                  </w:r>
                </w:p>
              </w:tc>
              <w:tc>
                <w:tcPr>
                  <w:tcW w:w="1346" w:type="dxa"/>
                </w:tcPr>
                <w:p w14:paraId="543BC55D"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Sample size is too small for public release; n=7</w:t>
                  </w:r>
                </w:p>
              </w:tc>
              <w:tc>
                <w:tcPr>
                  <w:tcW w:w="1208" w:type="dxa"/>
                </w:tcPr>
                <w:p w14:paraId="140F639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9.1%</w:t>
                  </w:r>
                </w:p>
              </w:tc>
            </w:tr>
            <w:tr w:rsidR="00DE1E46" w:rsidRPr="00154E8E" w14:paraId="6DB89F9A" w14:textId="77777777" w:rsidTr="00DE1E46">
              <w:tc>
                <w:tcPr>
                  <w:tcW w:w="1070" w:type="dxa"/>
                </w:tcPr>
                <w:p w14:paraId="5A2C7761"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Grades 3-5</w:t>
                  </w:r>
                </w:p>
              </w:tc>
              <w:tc>
                <w:tcPr>
                  <w:tcW w:w="2554" w:type="dxa"/>
                  <w:gridSpan w:val="2"/>
                </w:tcPr>
                <w:p w14:paraId="76EC990E"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 less than 50% of these combined grades qualified for Special Education</w:t>
                  </w:r>
                </w:p>
              </w:tc>
            </w:tr>
          </w:tbl>
          <w:p w14:paraId="5ECFB7FA" w14:textId="77777777" w:rsidR="00DE1E46" w:rsidRPr="00154E8E" w:rsidRDefault="00DE1E46" w:rsidP="000066F4">
            <w:pPr>
              <w:pStyle w:val="Normal1"/>
              <w:spacing w:line="276" w:lineRule="auto"/>
              <w:rPr>
                <w:rFonts w:ascii="Times New Roman" w:hAnsi="Times New Roman" w:cs="Times New Roman"/>
              </w:rPr>
            </w:pPr>
          </w:p>
          <w:p w14:paraId="61D1D459" w14:textId="77777777" w:rsidR="00DE1E46" w:rsidRPr="00154E8E" w:rsidRDefault="00DE1E46" w:rsidP="000066F4">
            <w:pPr>
              <w:rPr>
                <w:rFonts w:ascii="Times New Roman" w:hAnsi="Times New Roman" w:cs="Times New Roman"/>
                <w:u w:val="single"/>
              </w:rPr>
            </w:pPr>
            <w:r w:rsidRPr="00154E8E">
              <w:rPr>
                <w:rFonts w:ascii="Times New Roman" w:hAnsi="Times New Roman" w:cs="Times New Roman"/>
                <w:u w:val="single"/>
              </w:rPr>
              <w:t>Non-Special Education Students 2015-2016, Percentage of Students Scoring 4+</w:t>
            </w:r>
          </w:p>
          <w:tbl>
            <w:tblPr>
              <w:tblStyle w:val="TableGrid"/>
              <w:tblW w:w="0" w:type="auto"/>
              <w:tblLayout w:type="fixed"/>
              <w:tblLook w:val="04A0" w:firstRow="1" w:lastRow="0" w:firstColumn="1" w:lastColumn="0" w:noHBand="0" w:noVBand="1"/>
            </w:tblPr>
            <w:tblGrid>
              <w:gridCol w:w="1160"/>
              <w:gridCol w:w="1256"/>
              <w:gridCol w:w="1208"/>
            </w:tblGrid>
            <w:tr w:rsidR="00DE1E46" w:rsidRPr="00154E8E" w14:paraId="080E297A" w14:textId="77777777" w:rsidTr="00DE1E46">
              <w:tc>
                <w:tcPr>
                  <w:tcW w:w="1160" w:type="dxa"/>
                </w:tcPr>
                <w:p w14:paraId="49CC5510" w14:textId="77777777" w:rsidR="00DE1E46" w:rsidRPr="00154E8E" w:rsidRDefault="00DE1E46" w:rsidP="000066F4">
                  <w:pPr>
                    <w:pStyle w:val="Normal1"/>
                    <w:spacing w:line="276" w:lineRule="auto"/>
                    <w:rPr>
                      <w:rFonts w:ascii="Times New Roman" w:hAnsi="Times New Roman" w:cs="Times New Roman"/>
                    </w:rPr>
                  </w:pPr>
                </w:p>
              </w:tc>
              <w:tc>
                <w:tcPr>
                  <w:tcW w:w="1256" w:type="dxa"/>
                </w:tcPr>
                <w:p w14:paraId="3EE834E2"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CMIPCS</w:t>
                  </w:r>
                </w:p>
              </w:tc>
              <w:tc>
                <w:tcPr>
                  <w:tcW w:w="1208" w:type="dxa"/>
                </w:tcPr>
                <w:p w14:paraId="6D41956B"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DC</w:t>
                  </w:r>
                </w:p>
              </w:tc>
            </w:tr>
            <w:tr w:rsidR="00DE1E46" w:rsidRPr="00154E8E" w14:paraId="74DFCE3D" w14:textId="77777777" w:rsidTr="00DE1E46">
              <w:tc>
                <w:tcPr>
                  <w:tcW w:w="1160" w:type="dxa"/>
                </w:tcPr>
                <w:p w14:paraId="2259EDB0"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3</w:t>
                  </w:r>
                </w:p>
              </w:tc>
              <w:tc>
                <w:tcPr>
                  <w:tcW w:w="2464" w:type="dxa"/>
                  <w:gridSpan w:val="2"/>
                </w:tcPr>
                <w:p w14:paraId="6F002D8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w:t>
                  </w:r>
                </w:p>
              </w:tc>
            </w:tr>
            <w:tr w:rsidR="00DE1E46" w:rsidRPr="00154E8E" w14:paraId="0ABF90D5" w14:textId="77777777" w:rsidTr="00DE1E46">
              <w:tc>
                <w:tcPr>
                  <w:tcW w:w="1160" w:type="dxa"/>
                </w:tcPr>
                <w:p w14:paraId="48F7E28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4</w:t>
                  </w:r>
                </w:p>
              </w:tc>
              <w:tc>
                <w:tcPr>
                  <w:tcW w:w="1256" w:type="dxa"/>
                </w:tcPr>
                <w:p w14:paraId="68BA7CA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Sample size too small for public release, n=5</w:t>
                  </w:r>
                </w:p>
              </w:tc>
              <w:tc>
                <w:tcPr>
                  <w:tcW w:w="1208" w:type="dxa"/>
                </w:tcPr>
                <w:p w14:paraId="554D1F8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36%</w:t>
                  </w:r>
                </w:p>
              </w:tc>
            </w:tr>
            <w:tr w:rsidR="00DE1E46" w:rsidRPr="00154E8E" w14:paraId="2DA93C84" w14:textId="77777777" w:rsidTr="00DE1E46">
              <w:tc>
                <w:tcPr>
                  <w:tcW w:w="1160" w:type="dxa"/>
                </w:tcPr>
                <w:p w14:paraId="7223E87C"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Grade 5</w:t>
                  </w:r>
                </w:p>
              </w:tc>
              <w:tc>
                <w:tcPr>
                  <w:tcW w:w="1256" w:type="dxa"/>
                </w:tcPr>
                <w:p w14:paraId="669AC43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 xml:space="preserve">Sample size too small for </w:t>
                  </w:r>
                  <w:r w:rsidRPr="00154E8E">
                    <w:rPr>
                      <w:rFonts w:ascii="Times New Roman" w:hAnsi="Times New Roman" w:cs="Times New Roman"/>
                    </w:rPr>
                    <w:lastRenderedPageBreak/>
                    <w:t>public release, n=6</w:t>
                  </w:r>
                </w:p>
              </w:tc>
              <w:tc>
                <w:tcPr>
                  <w:tcW w:w="1208" w:type="dxa"/>
                </w:tcPr>
                <w:p w14:paraId="5A669D31"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lastRenderedPageBreak/>
                    <w:t>34%</w:t>
                  </w:r>
                </w:p>
              </w:tc>
            </w:tr>
            <w:tr w:rsidR="00DE1E46" w:rsidRPr="00154E8E" w14:paraId="47EB55DF" w14:textId="77777777" w:rsidTr="00DE1E46">
              <w:tc>
                <w:tcPr>
                  <w:tcW w:w="1160" w:type="dxa"/>
                </w:tcPr>
                <w:p w14:paraId="50835404"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lastRenderedPageBreak/>
                    <w:t>Grades 3-5</w:t>
                  </w:r>
                </w:p>
              </w:tc>
              <w:tc>
                <w:tcPr>
                  <w:tcW w:w="2464" w:type="dxa"/>
                  <w:gridSpan w:val="2"/>
                </w:tcPr>
                <w:p w14:paraId="593B02E8"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hAnsi="Times New Roman" w:cs="Times New Roman"/>
                    </w:rPr>
                    <w:t>Does not apply; less than 50% of these combined grades qualified for Special Education</w:t>
                  </w:r>
                </w:p>
              </w:tc>
            </w:tr>
          </w:tbl>
          <w:p w14:paraId="2A4A32D1" w14:textId="77777777" w:rsidR="00DE1E46" w:rsidRPr="00154E8E" w:rsidRDefault="00DE1E46" w:rsidP="000066F4">
            <w:pPr>
              <w:pStyle w:val="Normal1"/>
              <w:spacing w:line="276" w:lineRule="auto"/>
              <w:rPr>
                <w:rFonts w:ascii="Times New Roman" w:hAnsi="Times New Roman" w:cs="Times New Roman"/>
              </w:rPr>
            </w:pPr>
          </w:p>
        </w:tc>
      </w:tr>
      <w:tr w:rsidR="00DE1E46" w:rsidRPr="00154E8E" w14:paraId="21B255AA" w14:textId="77777777" w:rsidTr="00DE1E46">
        <w:trPr>
          <w:trHeight w:val="4560"/>
        </w:trPr>
        <w:tc>
          <w:tcPr>
            <w:tcW w:w="2520" w:type="dxa"/>
          </w:tcPr>
          <w:p w14:paraId="4D39C61F"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lastRenderedPageBreak/>
              <w:t>Students will actively engage in visual, performing arts, and foreign language based learning, as indicated by class schedules, IPC unit plans, and sample work.</w:t>
            </w:r>
          </w:p>
        </w:tc>
        <w:tc>
          <w:tcPr>
            <w:tcW w:w="2460" w:type="dxa"/>
          </w:tcPr>
          <w:p w14:paraId="3C727C16"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Students in all grade levels served at Creative Minds International PCS will spend at least 10% of instructional time each year in visual, performing arts, and foreign-language based activities.</w:t>
            </w:r>
          </w:p>
        </w:tc>
        <w:tc>
          <w:tcPr>
            <w:tcW w:w="3855" w:type="dxa"/>
          </w:tcPr>
          <w:p w14:paraId="0F0F3641"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Met goal.</w:t>
            </w:r>
          </w:p>
          <w:p w14:paraId="55A1226B"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Pre-school through 1st grade students formally spent 10.3% of their time in these activities. Students in 2nd through 5th formally spent 15.5% of their time in these activities. These activities are also integrated throughout the IPC curriculum.</w:t>
            </w:r>
          </w:p>
        </w:tc>
      </w:tr>
      <w:tr w:rsidR="00DE1E46" w:rsidRPr="00154E8E" w14:paraId="7A3D3F28" w14:textId="77777777" w:rsidTr="00DE1E46">
        <w:tc>
          <w:tcPr>
            <w:tcW w:w="2520" w:type="dxa"/>
            <w:vMerge w:val="restart"/>
            <w:vAlign w:val="center"/>
          </w:tcPr>
          <w:p w14:paraId="518D18B9"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CMI will successfully implement the International Early Years and Primary Curriculum (IPC), as indicated by: IPC self review and IPC External Review Rating of Developing or Mastering</w:t>
            </w:r>
          </w:p>
        </w:tc>
        <w:tc>
          <w:tcPr>
            <w:tcW w:w="2460" w:type="dxa"/>
          </w:tcPr>
          <w:p w14:paraId="2CFA535D" w14:textId="77777777"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CMI will start the IPC accreditation process in its 3rd year of operation (school year 2014-15) with the goal of completing the IPC accreditation process by the school's fifth year of operation (school year 2016-2017).</w:t>
            </w:r>
          </w:p>
        </w:tc>
        <w:tc>
          <w:tcPr>
            <w:tcW w:w="3855" w:type="dxa"/>
          </w:tcPr>
          <w:p w14:paraId="1A5CEEAE" w14:textId="04CF050B" w:rsidR="00DE1E46" w:rsidRPr="00154E8E" w:rsidRDefault="00DE1E46" w:rsidP="000066F4">
            <w:pPr>
              <w:pStyle w:val="Normal1"/>
              <w:spacing w:line="276" w:lineRule="auto"/>
              <w:rPr>
                <w:rFonts w:ascii="Times New Roman" w:hAnsi="Times New Roman" w:cs="Times New Roman"/>
              </w:rPr>
            </w:pPr>
            <w:r>
              <w:rPr>
                <w:rFonts w:ascii="Times New Roman" w:eastAsia="Arial" w:hAnsi="Times New Roman" w:cs="Times New Roman"/>
              </w:rPr>
              <w:t>CMI engaged in a year</w:t>
            </w:r>
            <w:r w:rsidRPr="00154E8E">
              <w:rPr>
                <w:rFonts w:ascii="Times New Roman" w:eastAsia="Arial" w:hAnsi="Times New Roman" w:cs="Times New Roman"/>
              </w:rPr>
              <w:t>long “pre-accreditation” process, with the support of IPC accreditation staff. All stakeholders, including teachers, leaders, students, and families, participated in the reflective process of self review in which we used the IPC rubrics to determine our status as “beginning,” “developing,” or “mastering” on the nine essential criteria for accreditation. In addition, an IPC consultant performed a pre-</w:t>
            </w:r>
            <w:r w:rsidRPr="00154E8E">
              <w:rPr>
                <w:rFonts w:ascii="Times New Roman" w:eastAsia="Arial" w:hAnsi="Times New Roman" w:cs="Times New Roman"/>
              </w:rPr>
              <w:lastRenderedPageBreak/>
              <w:t xml:space="preserve">accreditation visit and provided the teachers and leadership with feedback on progress toward accreditation. This process helped the school to engage stakeholders in a discussion around how well CMI is implementing the IPC, understand what professional learning is needed, and evaluate our progress toward accreditation.  </w:t>
            </w:r>
          </w:p>
        </w:tc>
      </w:tr>
      <w:tr w:rsidR="00DE1E46" w:rsidRPr="00154E8E" w14:paraId="46BFD79A" w14:textId="77777777" w:rsidTr="00DE1E46">
        <w:tc>
          <w:tcPr>
            <w:tcW w:w="2520" w:type="dxa"/>
            <w:vMerge/>
            <w:vAlign w:val="center"/>
          </w:tcPr>
          <w:p w14:paraId="1AACD958" w14:textId="77777777" w:rsidR="00DE1E46" w:rsidRPr="00154E8E" w:rsidRDefault="00DE1E46" w:rsidP="000066F4">
            <w:pPr>
              <w:pStyle w:val="Normal1"/>
              <w:spacing w:line="276" w:lineRule="auto"/>
              <w:rPr>
                <w:rFonts w:ascii="Times New Roman" w:hAnsi="Times New Roman" w:cs="Times New Roman"/>
              </w:rPr>
            </w:pPr>
          </w:p>
        </w:tc>
        <w:tc>
          <w:tcPr>
            <w:tcW w:w="2460" w:type="dxa"/>
          </w:tcPr>
          <w:p w14:paraId="741AC986" w14:textId="4AB4A59E" w:rsidR="00DE1E46" w:rsidRPr="00154E8E" w:rsidRDefault="00DE1E46" w:rsidP="000066F4">
            <w:pPr>
              <w:pStyle w:val="Normal1"/>
              <w:rPr>
                <w:rFonts w:ascii="Times New Roman" w:hAnsi="Times New Roman" w:cs="Times New Roman"/>
              </w:rPr>
            </w:pPr>
            <w:r w:rsidRPr="00154E8E">
              <w:rPr>
                <w:rFonts w:ascii="Times New Roman" w:eastAsia="Arial" w:hAnsi="Times New Roman" w:cs="Times New Roman"/>
              </w:rPr>
              <w:t>CMI will complete t</w:t>
            </w:r>
            <w:r>
              <w:rPr>
                <w:rFonts w:ascii="Times New Roman" w:eastAsia="Arial" w:hAnsi="Times New Roman" w:cs="Times New Roman"/>
              </w:rPr>
              <w:t>he IPC accreditation process it</w:t>
            </w:r>
            <w:r w:rsidRPr="00154E8E">
              <w:rPr>
                <w:rFonts w:ascii="Times New Roman" w:eastAsia="Arial" w:hAnsi="Times New Roman" w:cs="Times New Roman"/>
              </w:rPr>
              <w:t>s 5th year of operation (by 2017)</w:t>
            </w:r>
          </w:p>
        </w:tc>
        <w:tc>
          <w:tcPr>
            <w:tcW w:w="3855" w:type="dxa"/>
          </w:tcPr>
          <w:p w14:paraId="42B2219A" w14:textId="77777777" w:rsidR="00DE1E46" w:rsidRPr="00154E8E" w:rsidRDefault="00DE1E46" w:rsidP="000066F4">
            <w:pPr>
              <w:pStyle w:val="Normal1"/>
              <w:spacing w:line="276" w:lineRule="auto"/>
              <w:rPr>
                <w:rFonts w:ascii="Times New Roman" w:hAnsi="Times New Roman" w:cs="Times New Roman"/>
              </w:rPr>
            </w:pPr>
            <w:r w:rsidRPr="00154E8E">
              <w:rPr>
                <w:rFonts w:ascii="Times New Roman" w:eastAsia="Arial" w:hAnsi="Times New Roman" w:cs="Times New Roman"/>
              </w:rPr>
              <w:t xml:space="preserve">We have scheduled a formal accreditation visit for spring of 2017. Through professional development, coaching, evaluation, and communication with stakeholders, we are actively preparing for what we anticipate will be a successful accreditation.  </w:t>
            </w:r>
          </w:p>
        </w:tc>
      </w:tr>
    </w:tbl>
    <w:p w14:paraId="48BF13CC" w14:textId="77777777" w:rsidR="00DE1E46" w:rsidRPr="00154E8E" w:rsidRDefault="00DE1E46" w:rsidP="000066F4">
      <w:pPr>
        <w:rPr>
          <w:rFonts w:ascii="Times New Roman" w:hAnsi="Times New Roman" w:cs="Times New Roman"/>
        </w:rPr>
      </w:pPr>
    </w:p>
    <w:p w14:paraId="1AEDBA76" w14:textId="77777777" w:rsidR="00462B44" w:rsidRPr="00187492" w:rsidRDefault="00462B44" w:rsidP="000066F4">
      <w:pPr>
        <w:pStyle w:val="Normal1"/>
        <w:spacing w:line="276" w:lineRule="auto"/>
        <w:rPr>
          <w:rFonts w:ascii="Times New Roman" w:hAnsi="Times New Roman" w:cs="Times New Roman"/>
        </w:rPr>
      </w:pPr>
    </w:p>
    <w:p w14:paraId="2D1700EF" w14:textId="2E780285" w:rsidR="00462B44" w:rsidRPr="00187492" w:rsidRDefault="00076C15" w:rsidP="000066F4">
      <w:pPr>
        <w:pStyle w:val="Normal1"/>
        <w:spacing w:line="276" w:lineRule="auto"/>
        <w:contextualSpacing/>
        <w:rPr>
          <w:rFonts w:ascii="Times New Roman" w:eastAsia="Arial" w:hAnsi="Times New Roman" w:cs="Times New Roman"/>
          <w:b/>
        </w:rPr>
      </w:pPr>
      <w:r w:rsidRPr="00187492">
        <w:rPr>
          <w:rFonts w:ascii="Times New Roman" w:eastAsia="Arial" w:hAnsi="Times New Roman" w:cs="Times New Roman"/>
          <w:b/>
        </w:rPr>
        <w:t xml:space="preserve">B. </w:t>
      </w:r>
      <w:r w:rsidRPr="00187492">
        <w:rPr>
          <w:rFonts w:ascii="Times New Roman" w:eastAsia="Arial" w:hAnsi="Times New Roman" w:cs="Times New Roman"/>
          <w:b/>
        </w:rPr>
        <w:tab/>
      </w:r>
      <w:r w:rsidR="002110A1" w:rsidRPr="00187492">
        <w:rPr>
          <w:rFonts w:ascii="Times New Roman" w:eastAsia="Arial" w:hAnsi="Times New Roman" w:cs="Times New Roman"/>
          <w:b/>
        </w:rPr>
        <w:t xml:space="preserve">Lessons Learned and Actions Taken </w:t>
      </w:r>
    </w:p>
    <w:p w14:paraId="668B8FE9" w14:textId="77777777" w:rsidR="00462B44" w:rsidRPr="00187492" w:rsidRDefault="00462B44" w:rsidP="000066F4">
      <w:pPr>
        <w:pStyle w:val="Normal1"/>
        <w:spacing w:line="276" w:lineRule="auto"/>
        <w:rPr>
          <w:rFonts w:ascii="Times New Roman" w:hAnsi="Times New Roman" w:cs="Times New Roman"/>
        </w:rPr>
      </w:pPr>
    </w:p>
    <w:p w14:paraId="131CDB9A" w14:textId="0C896EFE"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The CMI Board of Trustees, with the support of Charter Board Partners (CBP), developed and implemented a new set of annual goals for the 2015-16 school year. These goals included Board goals, </w:t>
      </w:r>
      <w:r w:rsidR="0019252A" w:rsidRPr="00187492">
        <w:rPr>
          <w:rFonts w:ascii="Times New Roman" w:eastAsia="Arial" w:hAnsi="Times New Roman" w:cs="Times New Roman"/>
        </w:rPr>
        <w:t xml:space="preserve">Board Committee goals, </w:t>
      </w:r>
      <w:r w:rsidRPr="00187492">
        <w:rPr>
          <w:rFonts w:ascii="Times New Roman" w:eastAsia="Arial" w:hAnsi="Times New Roman" w:cs="Times New Roman"/>
        </w:rPr>
        <w:t xml:space="preserve">School goals, and </w:t>
      </w:r>
      <w:r w:rsidR="0019252A" w:rsidRPr="00187492">
        <w:rPr>
          <w:rFonts w:ascii="Times New Roman" w:eastAsia="Arial" w:hAnsi="Times New Roman" w:cs="Times New Roman"/>
        </w:rPr>
        <w:t>Executive Director</w:t>
      </w:r>
      <w:r w:rsidRPr="00187492">
        <w:rPr>
          <w:rFonts w:ascii="Times New Roman" w:eastAsia="Arial" w:hAnsi="Times New Roman" w:cs="Times New Roman"/>
        </w:rPr>
        <w:t xml:space="preserve"> goals, which oriented CMI’s leadership toward the priorities of high academic achievement, responsible and proactive financial management, effective facilities oversight, strategic communication, and long-term charter planning. In light of the rapid growth and expansion that the school underwent over 2015-16, these goals and accountability measures ensured that leadership remained focused on school priorities at all times. </w:t>
      </w:r>
    </w:p>
    <w:p w14:paraId="55216362" w14:textId="77777777" w:rsidR="00462B44" w:rsidRPr="00187492" w:rsidRDefault="00462B44" w:rsidP="000066F4">
      <w:pPr>
        <w:pStyle w:val="Normal1"/>
        <w:spacing w:line="276" w:lineRule="auto"/>
        <w:rPr>
          <w:rFonts w:ascii="Times New Roman" w:hAnsi="Times New Roman" w:cs="Times New Roman"/>
        </w:rPr>
      </w:pPr>
    </w:p>
    <w:p w14:paraId="75D9EE00" w14:textId="11055C78" w:rsidR="00E93FE1" w:rsidRPr="00187492" w:rsidRDefault="002110A1" w:rsidP="000066F4">
      <w:pPr>
        <w:pStyle w:val="Normal1"/>
        <w:spacing w:line="276" w:lineRule="auto"/>
        <w:rPr>
          <w:rFonts w:ascii="Times New Roman" w:eastAsia="Arial" w:hAnsi="Times New Roman" w:cs="Times New Roman"/>
        </w:rPr>
      </w:pPr>
      <w:r w:rsidRPr="00187492">
        <w:rPr>
          <w:rFonts w:ascii="Times New Roman" w:eastAsia="Arial" w:hAnsi="Times New Roman" w:cs="Times New Roman"/>
        </w:rPr>
        <w:t xml:space="preserve">In order to support the </w:t>
      </w:r>
      <w:r w:rsidR="0019252A" w:rsidRPr="00187492">
        <w:rPr>
          <w:rFonts w:ascii="Times New Roman" w:eastAsia="Arial" w:hAnsi="Times New Roman" w:cs="Times New Roman"/>
        </w:rPr>
        <w:t>Executive Director</w:t>
      </w:r>
      <w:r w:rsidRPr="00187492">
        <w:rPr>
          <w:rFonts w:ascii="Times New Roman" w:eastAsia="Arial" w:hAnsi="Times New Roman" w:cs="Times New Roman"/>
        </w:rPr>
        <w:t xml:space="preserve">, who has been acting as both Executive Director and Principal, the Board provided an Executive Coach in addition to support from CBP who held </w:t>
      </w:r>
      <w:r w:rsidR="000D40D4" w:rsidRPr="00187492">
        <w:rPr>
          <w:rFonts w:ascii="Times New Roman" w:eastAsia="Arial" w:hAnsi="Times New Roman" w:cs="Times New Roman"/>
        </w:rPr>
        <w:t xml:space="preserve">regular </w:t>
      </w:r>
      <w:r w:rsidRPr="00187492">
        <w:rPr>
          <w:rFonts w:ascii="Times New Roman" w:eastAsia="Arial" w:hAnsi="Times New Roman" w:cs="Times New Roman"/>
        </w:rPr>
        <w:t xml:space="preserve">coaching calls with the </w:t>
      </w:r>
      <w:r w:rsidR="0019252A" w:rsidRPr="00187492">
        <w:rPr>
          <w:rFonts w:ascii="Times New Roman" w:eastAsia="Arial" w:hAnsi="Times New Roman" w:cs="Times New Roman"/>
        </w:rPr>
        <w:t xml:space="preserve">Executive Director </w:t>
      </w:r>
      <w:r w:rsidRPr="00187492">
        <w:rPr>
          <w:rFonts w:ascii="Times New Roman" w:eastAsia="Arial" w:hAnsi="Times New Roman" w:cs="Times New Roman"/>
        </w:rPr>
        <w:t xml:space="preserve">and Board Chair. </w:t>
      </w:r>
    </w:p>
    <w:p w14:paraId="5B04419F" w14:textId="77777777" w:rsidR="00E93FE1" w:rsidRPr="00187492" w:rsidRDefault="00E93FE1" w:rsidP="000066F4">
      <w:pPr>
        <w:pStyle w:val="Normal1"/>
        <w:spacing w:line="276" w:lineRule="auto"/>
        <w:rPr>
          <w:rFonts w:ascii="Times New Roman" w:eastAsia="Arial" w:hAnsi="Times New Roman" w:cs="Times New Roman"/>
        </w:rPr>
      </w:pPr>
    </w:p>
    <w:p w14:paraId="6BE11F1B" w14:textId="69CAEFFF" w:rsidR="00CC623E" w:rsidRPr="00187492" w:rsidRDefault="009463AE" w:rsidP="000066F4">
      <w:pPr>
        <w:spacing w:line="276" w:lineRule="auto"/>
        <w:rPr>
          <w:rFonts w:ascii="Times New Roman" w:hAnsi="Times New Roman" w:cs="Times New Roman"/>
        </w:rPr>
      </w:pPr>
      <w:r w:rsidRPr="00187492">
        <w:rPr>
          <w:rFonts w:ascii="Times New Roman" w:eastAsia="Arial" w:hAnsi="Times New Roman" w:cs="Times New Roman"/>
        </w:rPr>
        <w:lastRenderedPageBreak/>
        <w:t xml:space="preserve">Based on </w:t>
      </w:r>
      <w:r w:rsidR="00CE5046" w:rsidRPr="00187492">
        <w:rPr>
          <w:rFonts w:ascii="Times New Roman" w:eastAsia="Arial" w:hAnsi="Times New Roman" w:cs="Times New Roman"/>
        </w:rPr>
        <w:t xml:space="preserve">analysis of the school’s </w:t>
      </w:r>
      <w:r w:rsidRPr="00187492">
        <w:rPr>
          <w:rFonts w:ascii="Times New Roman" w:eastAsia="Arial" w:hAnsi="Times New Roman" w:cs="Times New Roman"/>
        </w:rPr>
        <w:t xml:space="preserve">long-term </w:t>
      </w:r>
      <w:r w:rsidR="00CE5046" w:rsidRPr="00187492">
        <w:rPr>
          <w:rFonts w:ascii="Times New Roman" w:eastAsia="Arial" w:hAnsi="Times New Roman" w:cs="Times New Roman"/>
        </w:rPr>
        <w:t xml:space="preserve">operations and </w:t>
      </w:r>
      <w:r w:rsidRPr="00187492">
        <w:rPr>
          <w:rFonts w:ascii="Times New Roman" w:eastAsia="Arial" w:hAnsi="Times New Roman" w:cs="Times New Roman"/>
        </w:rPr>
        <w:t xml:space="preserve">financial </w:t>
      </w:r>
      <w:r w:rsidR="00CE5046" w:rsidRPr="00187492">
        <w:rPr>
          <w:rFonts w:ascii="Times New Roman" w:eastAsia="Arial" w:hAnsi="Times New Roman" w:cs="Times New Roman"/>
        </w:rPr>
        <w:t xml:space="preserve">plans </w:t>
      </w:r>
      <w:r w:rsidRPr="00187492">
        <w:rPr>
          <w:rFonts w:ascii="Times New Roman" w:eastAsia="Arial" w:hAnsi="Times New Roman" w:cs="Times New Roman"/>
        </w:rPr>
        <w:t xml:space="preserve">conducted by the Board’s Finance Committee </w:t>
      </w:r>
      <w:r w:rsidR="001A0605" w:rsidRPr="00187492">
        <w:rPr>
          <w:rFonts w:ascii="Times New Roman" w:eastAsia="Arial" w:hAnsi="Times New Roman" w:cs="Times New Roman"/>
        </w:rPr>
        <w:t>during the 2015-2016 school year</w:t>
      </w:r>
      <w:r w:rsidR="00CE5046" w:rsidRPr="00187492">
        <w:rPr>
          <w:rFonts w:ascii="Times New Roman" w:eastAsia="Arial" w:hAnsi="Times New Roman" w:cs="Times New Roman"/>
        </w:rPr>
        <w:t xml:space="preserve">, </w:t>
      </w:r>
      <w:r w:rsidR="00CE5046" w:rsidRPr="00187492">
        <w:rPr>
          <w:rFonts w:ascii="Times New Roman" w:hAnsi="Times New Roman" w:cs="Times New Roman"/>
        </w:rPr>
        <w:t>Creative Minds PCS’s board of trustees determined an enrollment ceiling increase would allow the school to better meet the very high demand for its program</w:t>
      </w:r>
      <w:r w:rsidR="00CE5046" w:rsidRPr="00187492">
        <w:rPr>
          <w:rFonts w:ascii="Times New Roman" w:eastAsia="Arial" w:hAnsi="Times New Roman" w:cs="Times New Roman"/>
        </w:rPr>
        <w:t xml:space="preserve">. </w:t>
      </w:r>
      <w:r w:rsidR="00CC623E" w:rsidRPr="00187492">
        <w:rPr>
          <w:rFonts w:ascii="Times New Roman" w:hAnsi="Times New Roman" w:cs="Times New Roman"/>
        </w:rPr>
        <w:t xml:space="preserve">CMI requested and the PCSB approved an </w:t>
      </w:r>
      <w:r w:rsidR="00CC623E" w:rsidRPr="00187492">
        <w:rPr>
          <w:rStyle w:val="il"/>
          <w:rFonts w:ascii="Times New Roman" w:hAnsi="Times New Roman" w:cs="Times New Roman"/>
        </w:rPr>
        <w:t>increase</w:t>
      </w:r>
      <w:r w:rsidR="00CC623E" w:rsidRPr="00187492">
        <w:rPr>
          <w:rStyle w:val="apple-converted-space"/>
          <w:rFonts w:ascii="Times New Roman" w:hAnsi="Times New Roman" w:cs="Times New Roman"/>
        </w:rPr>
        <w:t> </w:t>
      </w:r>
      <w:r w:rsidR="00CC623E" w:rsidRPr="00187492">
        <w:rPr>
          <w:rFonts w:ascii="Times New Roman" w:hAnsi="Times New Roman" w:cs="Times New Roman"/>
        </w:rPr>
        <w:t>to the number of students served in each grade level over time as the school grows to full capacity over the next ten years. The change</w:t>
      </w:r>
      <w:r w:rsidR="00CC623E" w:rsidRPr="00187492">
        <w:rPr>
          <w:rStyle w:val="apple-converted-space"/>
          <w:rFonts w:ascii="Times New Roman" w:hAnsi="Times New Roman" w:cs="Times New Roman"/>
        </w:rPr>
        <w:t> </w:t>
      </w:r>
      <w:r w:rsidR="00CC623E" w:rsidRPr="00187492">
        <w:rPr>
          <w:rStyle w:val="il"/>
          <w:rFonts w:ascii="Times New Roman" w:hAnsi="Times New Roman" w:cs="Times New Roman"/>
        </w:rPr>
        <w:t>increased</w:t>
      </w:r>
      <w:r w:rsidR="00CC623E" w:rsidRPr="00187492">
        <w:rPr>
          <w:rStyle w:val="apple-converted-space"/>
          <w:rFonts w:ascii="Times New Roman" w:hAnsi="Times New Roman" w:cs="Times New Roman"/>
        </w:rPr>
        <w:t> </w:t>
      </w:r>
      <w:r w:rsidR="00CC623E" w:rsidRPr="00187492">
        <w:rPr>
          <w:rStyle w:val="il"/>
          <w:rFonts w:ascii="Times New Roman" w:hAnsi="Times New Roman" w:cs="Times New Roman"/>
        </w:rPr>
        <w:t>enrollment</w:t>
      </w:r>
      <w:r w:rsidR="00CC623E" w:rsidRPr="00187492">
        <w:rPr>
          <w:rStyle w:val="apple-converted-space"/>
          <w:rFonts w:ascii="Times New Roman" w:hAnsi="Times New Roman" w:cs="Times New Roman"/>
        </w:rPr>
        <w:t> </w:t>
      </w:r>
      <w:r w:rsidR="00CC623E" w:rsidRPr="00187492">
        <w:rPr>
          <w:rFonts w:ascii="Times New Roman" w:hAnsi="Times New Roman" w:cs="Times New Roman"/>
        </w:rPr>
        <w:t>from a maximum of 17 students per classroom to a maximum of 20 students per classroom.  However, the school maintains a target of 18 students and 3 adults in each PS and PK classroom.  Kindergarten through 5</w:t>
      </w:r>
      <w:r w:rsidR="00CC623E" w:rsidRPr="00187492">
        <w:rPr>
          <w:rFonts w:ascii="Times New Roman" w:hAnsi="Times New Roman" w:cs="Times New Roman"/>
          <w:vertAlign w:val="superscript"/>
        </w:rPr>
        <w:t>th</w:t>
      </w:r>
      <w:r w:rsidR="00CC623E" w:rsidRPr="00187492">
        <w:rPr>
          <w:rStyle w:val="apple-converted-space"/>
          <w:rFonts w:ascii="Times New Roman" w:hAnsi="Times New Roman" w:cs="Times New Roman"/>
        </w:rPr>
        <w:t> </w:t>
      </w:r>
      <w:r w:rsidR="00CC623E" w:rsidRPr="00187492">
        <w:rPr>
          <w:rFonts w:ascii="Times New Roman" w:hAnsi="Times New Roman" w:cs="Times New Roman"/>
        </w:rPr>
        <w:t>grade classes are capped at 20 students with a lead teacher, an assistant teacher, and additional student support staff in each classroom based on the educational requirements of students with special needs. This slight</w:t>
      </w:r>
      <w:r w:rsidR="00CC623E" w:rsidRPr="00187492">
        <w:rPr>
          <w:rStyle w:val="apple-converted-space"/>
          <w:rFonts w:ascii="Times New Roman" w:hAnsi="Times New Roman" w:cs="Times New Roman"/>
        </w:rPr>
        <w:t> </w:t>
      </w:r>
      <w:r w:rsidR="00CC623E" w:rsidRPr="00187492">
        <w:rPr>
          <w:rStyle w:val="il"/>
          <w:rFonts w:ascii="Times New Roman" w:hAnsi="Times New Roman" w:cs="Times New Roman"/>
        </w:rPr>
        <w:t>increase</w:t>
      </w:r>
      <w:r w:rsidR="00CC623E" w:rsidRPr="00187492">
        <w:rPr>
          <w:rStyle w:val="apple-converted-space"/>
          <w:rFonts w:ascii="Times New Roman" w:hAnsi="Times New Roman" w:cs="Times New Roman"/>
        </w:rPr>
        <w:t xml:space="preserve"> allows us to </w:t>
      </w:r>
      <w:r w:rsidR="00CC623E" w:rsidRPr="00187492">
        <w:rPr>
          <w:rFonts w:ascii="Times New Roman" w:hAnsi="Times New Roman" w:cs="Times New Roman"/>
        </w:rPr>
        <w:t>maintain low student/teacher ratios, allowing the school to continue its quality inclusion program for all learners.</w:t>
      </w:r>
    </w:p>
    <w:p w14:paraId="6F010A47" w14:textId="77777777" w:rsidR="00CC623E" w:rsidRPr="00187492" w:rsidRDefault="00CC623E" w:rsidP="000066F4">
      <w:pPr>
        <w:spacing w:line="276" w:lineRule="auto"/>
        <w:rPr>
          <w:rFonts w:ascii="Times New Roman" w:hAnsi="Times New Roman" w:cs="Times New Roman"/>
        </w:rPr>
      </w:pPr>
    </w:p>
    <w:p w14:paraId="2F4081A2" w14:textId="12E23907" w:rsidR="00CE5046" w:rsidRPr="00187492" w:rsidRDefault="00846008" w:rsidP="000066F4">
      <w:pPr>
        <w:spacing w:line="276" w:lineRule="auto"/>
        <w:rPr>
          <w:rFonts w:ascii="Times New Roman" w:hAnsi="Times New Roman" w:cs="Times New Roman"/>
        </w:rPr>
      </w:pPr>
      <w:r w:rsidRPr="00187492">
        <w:rPr>
          <w:rFonts w:ascii="Times New Roman" w:hAnsi="Times New Roman" w:cs="Times New Roman"/>
        </w:rPr>
        <w:t>Additionally, the</w:t>
      </w:r>
      <w:r w:rsidR="00CE5046" w:rsidRPr="00187492">
        <w:rPr>
          <w:rFonts w:ascii="Times New Roman" w:hAnsi="Times New Roman" w:cs="Times New Roman"/>
        </w:rPr>
        <w:t xml:space="preserve"> enrollment increase will establish a more orderly and predictable growth plan for the school, and help </w:t>
      </w:r>
      <w:r w:rsidR="00CC623E" w:rsidRPr="00187492">
        <w:rPr>
          <w:rFonts w:ascii="Times New Roman" w:hAnsi="Times New Roman" w:cs="Times New Roman"/>
        </w:rPr>
        <w:t>CMI</w:t>
      </w:r>
      <w:r w:rsidR="00CE5046" w:rsidRPr="00187492">
        <w:rPr>
          <w:rFonts w:ascii="Times New Roman" w:hAnsi="Times New Roman" w:cs="Times New Roman"/>
        </w:rPr>
        <w:t xml:space="preserve"> to maintain its financial health and sustainability.  </w:t>
      </w:r>
      <w:r w:rsidRPr="00187492">
        <w:rPr>
          <w:rFonts w:ascii="Times New Roman" w:hAnsi="Times New Roman" w:cs="Times New Roman"/>
        </w:rPr>
        <w:t>Given the needs of a new middle school program beginning in the 2016-2017 school year</w:t>
      </w:r>
      <w:r w:rsidR="008A4112" w:rsidRPr="00187492">
        <w:rPr>
          <w:rFonts w:ascii="Times New Roman" w:hAnsi="Times New Roman" w:cs="Times New Roman"/>
        </w:rPr>
        <w:t xml:space="preserve"> and the school’s</w:t>
      </w:r>
      <w:r w:rsidR="008A4112" w:rsidRPr="00187492">
        <w:rPr>
          <w:rStyle w:val="il"/>
          <w:rFonts w:ascii="Times New Roman" w:hAnsi="Times New Roman" w:cs="Times New Roman"/>
        </w:rPr>
        <w:t xml:space="preserve"> commitment to a multifaceted program that offers inclusion, arts education and global languages to students in all grade </w:t>
      </w:r>
      <w:proofErr w:type="gramStart"/>
      <w:r w:rsidR="008A4112" w:rsidRPr="00187492">
        <w:rPr>
          <w:rStyle w:val="il"/>
          <w:rFonts w:ascii="Times New Roman" w:hAnsi="Times New Roman" w:cs="Times New Roman"/>
        </w:rPr>
        <w:t>levels</w:t>
      </w:r>
      <w:r w:rsidR="008A4112" w:rsidRPr="00187492">
        <w:rPr>
          <w:rFonts w:ascii="Times New Roman" w:hAnsi="Times New Roman" w:cs="Times New Roman"/>
        </w:rPr>
        <w:t xml:space="preserve"> </w:t>
      </w:r>
      <w:r w:rsidRPr="00187492">
        <w:rPr>
          <w:rFonts w:ascii="Times New Roman" w:hAnsi="Times New Roman" w:cs="Times New Roman"/>
        </w:rPr>
        <w:t>,</w:t>
      </w:r>
      <w:proofErr w:type="gramEnd"/>
      <w:r w:rsidRPr="00187492">
        <w:rPr>
          <w:rFonts w:ascii="Times New Roman" w:hAnsi="Times New Roman" w:cs="Times New Roman"/>
        </w:rPr>
        <w:t xml:space="preserve"> the additional revenue provided through the enrollment ceiling increase </w:t>
      </w:r>
      <w:r w:rsidR="008A4112" w:rsidRPr="00187492">
        <w:rPr>
          <w:rFonts w:ascii="Times New Roman" w:hAnsi="Times New Roman" w:cs="Times New Roman"/>
        </w:rPr>
        <w:t>h</w:t>
      </w:r>
      <w:r w:rsidR="00CE5046" w:rsidRPr="00187492">
        <w:rPr>
          <w:rFonts w:ascii="Times New Roman" w:hAnsi="Times New Roman" w:cs="Times New Roman"/>
        </w:rPr>
        <w:t>elp</w:t>
      </w:r>
      <w:r w:rsidR="008A4112" w:rsidRPr="00187492">
        <w:rPr>
          <w:rFonts w:ascii="Times New Roman" w:hAnsi="Times New Roman" w:cs="Times New Roman"/>
        </w:rPr>
        <w:t>ed</w:t>
      </w:r>
      <w:r w:rsidR="00CE5046" w:rsidRPr="00187492">
        <w:rPr>
          <w:rFonts w:ascii="Times New Roman" w:hAnsi="Times New Roman" w:cs="Times New Roman"/>
        </w:rPr>
        <w:t xml:space="preserve"> the school afford the additional cost of hiring new </w:t>
      </w:r>
      <w:r w:rsidR="008A4112" w:rsidRPr="00187492">
        <w:rPr>
          <w:rFonts w:ascii="Times New Roman" w:hAnsi="Times New Roman" w:cs="Times New Roman"/>
        </w:rPr>
        <w:t xml:space="preserve">administrative, </w:t>
      </w:r>
      <w:r w:rsidR="00CE5046" w:rsidRPr="00187492">
        <w:rPr>
          <w:rFonts w:ascii="Times New Roman" w:hAnsi="Times New Roman" w:cs="Times New Roman"/>
        </w:rPr>
        <w:t xml:space="preserve">instructional, counseling, and behavioral support staff </w:t>
      </w:r>
      <w:r w:rsidR="008A4112" w:rsidRPr="00187492">
        <w:rPr>
          <w:rFonts w:ascii="Times New Roman" w:hAnsi="Times New Roman" w:cs="Times New Roman"/>
        </w:rPr>
        <w:t xml:space="preserve">for the 2016-2017 school year and </w:t>
      </w:r>
      <w:r w:rsidR="00CE5046" w:rsidRPr="00187492">
        <w:rPr>
          <w:rFonts w:ascii="Times New Roman" w:hAnsi="Times New Roman" w:cs="Times New Roman"/>
        </w:rPr>
        <w:t>provide</w:t>
      </w:r>
      <w:r w:rsidR="008A4112" w:rsidRPr="00187492">
        <w:rPr>
          <w:rFonts w:ascii="Times New Roman" w:hAnsi="Times New Roman" w:cs="Times New Roman"/>
        </w:rPr>
        <w:t>d</w:t>
      </w:r>
      <w:r w:rsidR="00CE5046" w:rsidRPr="00187492">
        <w:rPr>
          <w:rFonts w:ascii="Times New Roman" w:hAnsi="Times New Roman" w:cs="Times New Roman"/>
        </w:rPr>
        <w:t xml:space="preserve"> the school the financial capacity to make </w:t>
      </w:r>
      <w:r w:rsidR="008A4112" w:rsidRPr="00187492">
        <w:rPr>
          <w:rFonts w:ascii="Times New Roman" w:hAnsi="Times New Roman" w:cs="Times New Roman"/>
        </w:rPr>
        <w:t>additional</w:t>
      </w:r>
      <w:r w:rsidR="00CE5046" w:rsidRPr="00187492">
        <w:rPr>
          <w:rFonts w:ascii="Times New Roman" w:hAnsi="Times New Roman" w:cs="Times New Roman"/>
        </w:rPr>
        <w:t xml:space="preserve"> renovations</w:t>
      </w:r>
      <w:r w:rsidR="008A4112" w:rsidRPr="00187492">
        <w:rPr>
          <w:rFonts w:ascii="Times New Roman" w:hAnsi="Times New Roman" w:cs="Times New Roman"/>
        </w:rPr>
        <w:t xml:space="preserve"> and improvement</w:t>
      </w:r>
      <w:r w:rsidR="00CE5046" w:rsidRPr="00187492">
        <w:rPr>
          <w:rFonts w:ascii="Times New Roman" w:hAnsi="Times New Roman" w:cs="Times New Roman"/>
        </w:rPr>
        <w:t xml:space="preserve"> to its existing facility</w:t>
      </w:r>
      <w:r w:rsidR="008A4112" w:rsidRPr="00187492">
        <w:rPr>
          <w:rFonts w:ascii="Times New Roman" w:hAnsi="Times New Roman" w:cs="Times New Roman"/>
        </w:rPr>
        <w:t xml:space="preserve"> to accommodate the new middle school</w:t>
      </w:r>
      <w:r w:rsidR="00CE5046" w:rsidRPr="00187492">
        <w:rPr>
          <w:rFonts w:ascii="Times New Roman" w:hAnsi="Times New Roman" w:cs="Times New Roman"/>
        </w:rPr>
        <w:t xml:space="preserve">.  </w:t>
      </w:r>
    </w:p>
    <w:p w14:paraId="3C7EBD66" w14:textId="77777777" w:rsidR="009463AE" w:rsidRPr="00187492" w:rsidRDefault="009463AE" w:rsidP="000066F4">
      <w:pPr>
        <w:pStyle w:val="Normal1"/>
        <w:spacing w:line="276" w:lineRule="auto"/>
        <w:rPr>
          <w:rFonts w:ascii="Times New Roman" w:hAnsi="Times New Roman" w:cs="Times New Roman"/>
        </w:rPr>
      </w:pPr>
    </w:p>
    <w:p w14:paraId="7CEE8888" w14:textId="309ADF1F" w:rsidR="00462B44" w:rsidRPr="00187492" w:rsidRDefault="00842A71" w:rsidP="000066F4">
      <w:pPr>
        <w:pStyle w:val="Normal1"/>
        <w:spacing w:line="276" w:lineRule="auto"/>
        <w:rPr>
          <w:rFonts w:ascii="Times New Roman" w:eastAsia="Arial" w:hAnsi="Times New Roman" w:cs="Times New Roman"/>
        </w:rPr>
      </w:pPr>
      <w:r w:rsidRPr="00187492">
        <w:rPr>
          <w:rFonts w:ascii="Times New Roman" w:eastAsia="Arial" w:hAnsi="Times New Roman" w:cs="Times New Roman"/>
        </w:rPr>
        <w:t xml:space="preserve">Given the increase in enrollment and the addition of </w:t>
      </w:r>
      <w:r w:rsidR="008A4112" w:rsidRPr="00187492">
        <w:rPr>
          <w:rFonts w:ascii="Times New Roman" w:eastAsia="Arial" w:hAnsi="Times New Roman" w:cs="Times New Roman"/>
        </w:rPr>
        <w:t xml:space="preserve">the </w:t>
      </w:r>
      <w:r w:rsidRPr="00187492">
        <w:rPr>
          <w:rFonts w:ascii="Times New Roman" w:eastAsia="Arial" w:hAnsi="Times New Roman" w:cs="Times New Roman"/>
        </w:rPr>
        <w:t>middle school program</w:t>
      </w:r>
      <w:r w:rsidR="002110A1" w:rsidRPr="00187492">
        <w:rPr>
          <w:rFonts w:ascii="Times New Roman" w:eastAsia="Arial" w:hAnsi="Times New Roman" w:cs="Times New Roman"/>
        </w:rPr>
        <w:t xml:space="preserve">, the </w:t>
      </w:r>
      <w:r w:rsidRPr="00187492">
        <w:rPr>
          <w:rFonts w:ascii="Times New Roman" w:eastAsia="Arial" w:hAnsi="Times New Roman" w:cs="Times New Roman"/>
        </w:rPr>
        <w:t>Executive Director</w:t>
      </w:r>
      <w:r w:rsidR="002110A1" w:rsidRPr="00187492">
        <w:rPr>
          <w:rFonts w:ascii="Times New Roman" w:eastAsia="Arial" w:hAnsi="Times New Roman" w:cs="Times New Roman"/>
        </w:rPr>
        <w:t xml:space="preserve"> and Board of Trustees determined the need to restructure our leadership and administrative teams to include various new positions that strengthen our capacity to continue providing students with optimal learning experiences at CMI as we grow. A key position added was that of Interim Chief Operating Officer, who </w:t>
      </w:r>
      <w:proofErr w:type="gramStart"/>
      <w:r w:rsidR="002110A1" w:rsidRPr="00187492">
        <w:rPr>
          <w:rFonts w:ascii="Times New Roman" w:eastAsia="Arial" w:hAnsi="Times New Roman" w:cs="Times New Roman"/>
        </w:rPr>
        <w:t>will</w:t>
      </w:r>
      <w:proofErr w:type="gramEnd"/>
      <w:r w:rsidR="002110A1" w:rsidRPr="00187492">
        <w:rPr>
          <w:rFonts w:ascii="Times New Roman" w:eastAsia="Arial" w:hAnsi="Times New Roman" w:cs="Times New Roman"/>
        </w:rPr>
        <w:t xml:space="preserve"> support the leadership team in managing the increasing complexity of the financial and operational aspects of the school. Given the importance of finding a highly qualified candidate for this position, the Treasurer of our Board of Trustees agreed to act as our part-time, Interim COO for 2016-17. In the interest of full transparency, CMI consulted with and sought the approval of the DC Public Charter School Board prior to </w:t>
      </w:r>
      <w:r w:rsidR="008A4112" w:rsidRPr="00187492">
        <w:rPr>
          <w:rFonts w:ascii="Times New Roman" w:eastAsia="Arial" w:hAnsi="Times New Roman" w:cs="Times New Roman"/>
        </w:rPr>
        <w:t xml:space="preserve">adding this role to </w:t>
      </w:r>
      <w:r w:rsidR="002110A1" w:rsidRPr="00187492">
        <w:rPr>
          <w:rFonts w:ascii="Times New Roman" w:eastAsia="Arial" w:hAnsi="Times New Roman" w:cs="Times New Roman"/>
        </w:rPr>
        <w:t xml:space="preserve">our Board </w:t>
      </w:r>
      <w:r w:rsidRPr="00187492">
        <w:rPr>
          <w:rFonts w:ascii="Times New Roman" w:eastAsia="Arial" w:hAnsi="Times New Roman" w:cs="Times New Roman"/>
        </w:rPr>
        <w:t>Treasurer</w:t>
      </w:r>
      <w:r w:rsidR="008A4112" w:rsidRPr="00187492">
        <w:rPr>
          <w:rFonts w:ascii="Times New Roman" w:eastAsia="Arial" w:hAnsi="Times New Roman" w:cs="Times New Roman"/>
        </w:rPr>
        <w:t>’s portfolio.</w:t>
      </w:r>
      <w:r w:rsidRPr="00187492">
        <w:rPr>
          <w:rFonts w:ascii="Times New Roman" w:eastAsia="Arial" w:hAnsi="Times New Roman" w:cs="Times New Roman"/>
        </w:rPr>
        <w:t xml:space="preserve"> Our </w:t>
      </w:r>
      <w:r w:rsidR="003A482D" w:rsidRPr="00187492">
        <w:rPr>
          <w:rFonts w:ascii="Times New Roman" w:eastAsia="Arial" w:hAnsi="Times New Roman" w:cs="Times New Roman"/>
        </w:rPr>
        <w:t>Treasurer/</w:t>
      </w:r>
      <w:r w:rsidRPr="00187492">
        <w:rPr>
          <w:rFonts w:ascii="Times New Roman" w:eastAsia="Arial" w:hAnsi="Times New Roman" w:cs="Times New Roman"/>
        </w:rPr>
        <w:t>COO</w:t>
      </w:r>
      <w:r w:rsidR="002110A1" w:rsidRPr="00187492">
        <w:rPr>
          <w:rFonts w:ascii="Times New Roman" w:eastAsia="Arial" w:hAnsi="Times New Roman" w:cs="Times New Roman"/>
        </w:rPr>
        <w:t xml:space="preserve"> will lead the sear</w:t>
      </w:r>
      <w:r w:rsidRPr="00187492">
        <w:rPr>
          <w:rFonts w:ascii="Times New Roman" w:eastAsia="Arial" w:hAnsi="Times New Roman" w:cs="Times New Roman"/>
        </w:rPr>
        <w:t xml:space="preserve">ch for a </w:t>
      </w:r>
      <w:proofErr w:type="gramStart"/>
      <w:r w:rsidRPr="00187492">
        <w:rPr>
          <w:rFonts w:ascii="Times New Roman" w:eastAsia="Arial" w:hAnsi="Times New Roman" w:cs="Times New Roman"/>
        </w:rPr>
        <w:t>permanent,</w:t>
      </w:r>
      <w:proofErr w:type="gramEnd"/>
      <w:r w:rsidRPr="00187492">
        <w:rPr>
          <w:rFonts w:ascii="Times New Roman" w:eastAsia="Arial" w:hAnsi="Times New Roman" w:cs="Times New Roman"/>
        </w:rPr>
        <w:t xml:space="preserve"> full-time COO</w:t>
      </w:r>
      <w:r w:rsidR="002110A1" w:rsidRPr="00187492">
        <w:rPr>
          <w:rFonts w:ascii="Times New Roman" w:eastAsia="Arial" w:hAnsi="Times New Roman" w:cs="Times New Roman"/>
        </w:rPr>
        <w:t xml:space="preserve"> to support the school in the long term. </w:t>
      </w:r>
    </w:p>
    <w:p w14:paraId="65F8B2C1" w14:textId="77777777" w:rsidR="00462B44" w:rsidRPr="00187492" w:rsidRDefault="00462B44" w:rsidP="000066F4">
      <w:pPr>
        <w:pStyle w:val="Normal1"/>
        <w:spacing w:line="276" w:lineRule="auto"/>
        <w:rPr>
          <w:rFonts w:ascii="Times New Roman" w:hAnsi="Times New Roman" w:cs="Times New Roman"/>
        </w:rPr>
      </w:pPr>
    </w:p>
    <w:p w14:paraId="10EE7EF1" w14:textId="4B733B64"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lastRenderedPageBreak/>
        <w:t xml:space="preserve">The </w:t>
      </w:r>
      <w:r w:rsidR="00C65917" w:rsidRPr="00187492">
        <w:rPr>
          <w:rFonts w:ascii="Times New Roman" w:eastAsia="Arial" w:hAnsi="Times New Roman" w:cs="Times New Roman"/>
        </w:rPr>
        <w:t xml:space="preserve">Executive Director </w:t>
      </w:r>
      <w:r w:rsidRPr="00187492">
        <w:rPr>
          <w:rFonts w:ascii="Times New Roman" w:eastAsia="Arial" w:hAnsi="Times New Roman" w:cs="Times New Roman"/>
        </w:rPr>
        <w:t>acknowledges the importance of frequent communication with the Creative Families Association and regularly attended family meetings in order to improve channels of communication. Based on lessons learned, the CFA now has an executive Board with Committee Chairs, and the Head of School participates on the Board as a non-voting member.</w:t>
      </w:r>
    </w:p>
    <w:p w14:paraId="28889B73" w14:textId="77777777" w:rsidR="00462B44" w:rsidRPr="00187492" w:rsidRDefault="00462B44" w:rsidP="000066F4">
      <w:pPr>
        <w:pStyle w:val="Normal1"/>
        <w:spacing w:line="276" w:lineRule="auto"/>
        <w:rPr>
          <w:rFonts w:ascii="Times New Roman" w:hAnsi="Times New Roman" w:cs="Times New Roman"/>
        </w:rPr>
      </w:pPr>
    </w:p>
    <w:p w14:paraId="1BC05196" w14:textId="7F67D003"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In response to the results of an annual staff survey, CMI formed teacher committees in 2015-16 to give teachers a greater lev</w:t>
      </w:r>
      <w:r w:rsidR="004F4214" w:rsidRPr="00187492">
        <w:rPr>
          <w:rFonts w:ascii="Times New Roman" w:eastAsia="Arial" w:hAnsi="Times New Roman" w:cs="Times New Roman"/>
        </w:rPr>
        <w:t>el of participation in decision-</w:t>
      </w:r>
      <w:r w:rsidRPr="00187492">
        <w:rPr>
          <w:rFonts w:ascii="Times New Roman" w:eastAsia="Arial" w:hAnsi="Times New Roman" w:cs="Times New Roman"/>
        </w:rPr>
        <w:t>making, especially in the areas of academics and school culture. To continue to facilitate professional growth and development, and in response to feedback from teachers requesting additional guidance and support, we have developed a new evaluation system for the 2016-17 school year that features more frequent, informal observations, weekly or bi-weekly coaching sessions, and two formal observations throughout the year. In addition, we have added a Director of Early Childhood, Director of Professional Development and Science Instruction, and Director of Student Culture to provide greater support to teachers.</w:t>
      </w:r>
    </w:p>
    <w:p w14:paraId="3C06B3EB" w14:textId="77777777" w:rsidR="00462B44" w:rsidRPr="00187492" w:rsidRDefault="00462B44" w:rsidP="000066F4">
      <w:pPr>
        <w:pStyle w:val="Normal1"/>
        <w:spacing w:line="276" w:lineRule="auto"/>
        <w:rPr>
          <w:rFonts w:ascii="Times New Roman" w:hAnsi="Times New Roman" w:cs="Times New Roman"/>
        </w:rPr>
      </w:pPr>
    </w:p>
    <w:p w14:paraId="683122B3"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To improve teachers’ implementation of Dr. Greenspan’s unique developmental approach to education, teachers received professional development and ongoing coaching to support the educational and social/emotional growth of their students through support from the </w:t>
      </w:r>
      <w:proofErr w:type="spellStart"/>
      <w:r w:rsidRPr="00187492">
        <w:rPr>
          <w:rFonts w:ascii="Times New Roman" w:eastAsia="Arial" w:hAnsi="Times New Roman" w:cs="Times New Roman"/>
        </w:rPr>
        <w:t>Floortime</w:t>
      </w:r>
      <w:proofErr w:type="spellEnd"/>
      <w:r w:rsidRPr="00187492">
        <w:rPr>
          <w:rFonts w:ascii="Times New Roman" w:eastAsia="Arial" w:hAnsi="Times New Roman" w:cs="Times New Roman"/>
        </w:rPr>
        <w:t xml:space="preserve"> Center.</w:t>
      </w:r>
    </w:p>
    <w:p w14:paraId="400D0F2F" w14:textId="77777777" w:rsidR="00462B44" w:rsidRPr="00187492" w:rsidRDefault="00462B44" w:rsidP="000066F4">
      <w:pPr>
        <w:pStyle w:val="Normal1"/>
        <w:spacing w:line="276" w:lineRule="auto"/>
        <w:rPr>
          <w:rFonts w:ascii="Times New Roman" w:hAnsi="Times New Roman" w:cs="Times New Roman"/>
        </w:rPr>
      </w:pPr>
    </w:p>
    <w:p w14:paraId="500C55F7"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To ensure that teachers are using research-based methods of instruction, in 2015-16 we implemented the Guided Reading approach in all classrooms.  Teachers received training during summer professional development in this area and ongoing coaching throughout the year.</w:t>
      </w:r>
    </w:p>
    <w:p w14:paraId="044AC10C" w14:textId="77777777" w:rsidR="00462B44" w:rsidRPr="00187492" w:rsidRDefault="00462B44" w:rsidP="000066F4">
      <w:pPr>
        <w:pStyle w:val="Normal1"/>
        <w:spacing w:line="276" w:lineRule="auto"/>
        <w:rPr>
          <w:rFonts w:ascii="Times New Roman" w:hAnsi="Times New Roman" w:cs="Times New Roman"/>
        </w:rPr>
      </w:pPr>
    </w:p>
    <w:p w14:paraId="42DC9471" w14:textId="05F5BD8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In analyzing both internal testing data and PARCC testing data, we recognized that our students were excelling in the area of English Language Arts but were not performing as well on Math assessments.  In response, we sponsored a school-wide initiative on Common Core Math instruction. We worked with a Mat</w:t>
      </w:r>
      <w:r w:rsidR="00076C15" w:rsidRPr="00187492">
        <w:rPr>
          <w:rFonts w:ascii="Times New Roman" w:eastAsia="Arial" w:hAnsi="Times New Roman" w:cs="Times New Roman"/>
        </w:rPr>
        <w:t>h Instruction Specialist, Robyn</w:t>
      </w:r>
      <w:r w:rsidRPr="00187492">
        <w:rPr>
          <w:rFonts w:ascii="Times New Roman" w:eastAsia="Arial" w:hAnsi="Times New Roman" w:cs="Times New Roman"/>
        </w:rPr>
        <w:t xml:space="preserve"> Sibley who gave a series of professional development workshops for teachers and, through classroom observations and interviews with teachers and leaders, performed a school-wide needs assessment on improving the level of Common Core Math instruction at CMI. This needs assessment formed the basis of our professional development plan for 2016-17. </w:t>
      </w:r>
    </w:p>
    <w:p w14:paraId="23379DE7" w14:textId="77777777" w:rsidR="00462B44" w:rsidRPr="00187492" w:rsidRDefault="00462B44" w:rsidP="000066F4">
      <w:pPr>
        <w:pStyle w:val="Normal1"/>
        <w:spacing w:line="276" w:lineRule="auto"/>
        <w:rPr>
          <w:rFonts w:ascii="Times New Roman" w:hAnsi="Times New Roman" w:cs="Times New Roman"/>
        </w:rPr>
      </w:pPr>
    </w:p>
    <w:p w14:paraId="27B15B25"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lastRenderedPageBreak/>
        <w:t xml:space="preserve">In order to prepare for International Primary Curriculum (IPC) accreditation and the first year of implementation of the IMYC, the school leadership team received training in the IPC Summer School in London. </w:t>
      </w:r>
    </w:p>
    <w:p w14:paraId="5A026512" w14:textId="77777777" w:rsidR="00462B44" w:rsidRPr="00187492" w:rsidRDefault="00462B44" w:rsidP="000066F4">
      <w:pPr>
        <w:pStyle w:val="Normal1"/>
        <w:spacing w:line="276" w:lineRule="auto"/>
        <w:rPr>
          <w:rFonts w:ascii="Times New Roman" w:hAnsi="Times New Roman" w:cs="Times New Roman"/>
        </w:rPr>
      </w:pPr>
    </w:p>
    <w:p w14:paraId="28EC3A15" w14:textId="4D0572F2" w:rsidR="00462B44" w:rsidRPr="00187492" w:rsidRDefault="00076C15" w:rsidP="000066F4">
      <w:pPr>
        <w:pStyle w:val="Normal1"/>
        <w:spacing w:line="276" w:lineRule="auto"/>
        <w:contextualSpacing/>
        <w:rPr>
          <w:rFonts w:ascii="Times New Roman" w:eastAsia="Arial" w:hAnsi="Times New Roman" w:cs="Times New Roman"/>
          <w:b/>
        </w:rPr>
      </w:pPr>
      <w:r w:rsidRPr="00187492">
        <w:rPr>
          <w:rFonts w:ascii="Times New Roman" w:eastAsia="Arial" w:hAnsi="Times New Roman" w:cs="Times New Roman"/>
          <w:b/>
        </w:rPr>
        <w:t>C.</w:t>
      </w:r>
      <w:r w:rsidRPr="00187492">
        <w:rPr>
          <w:rFonts w:ascii="Times New Roman" w:eastAsia="Arial" w:hAnsi="Times New Roman" w:cs="Times New Roman"/>
          <w:b/>
        </w:rPr>
        <w:tab/>
      </w:r>
      <w:r w:rsidR="002110A1" w:rsidRPr="00187492">
        <w:rPr>
          <w:rFonts w:ascii="Times New Roman" w:eastAsia="Arial" w:hAnsi="Times New Roman" w:cs="Times New Roman"/>
          <w:b/>
        </w:rPr>
        <w:t>Unique Accomplishments</w:t>
      </w:r>
    </w:p>
    <w:p w14:paraId="097D099B" w14:textId="77777777" w:rsidR="00462B44" w:rsidRPr="00187492" w:rsidRDefault="00462B44" w:rsidP="000066F4">
      <w:pPr>
        <w:pStyle w:val="Normal1"/>
        <w:spacing w:line="276" w:lineRule="auto"/>
        <w:ind w:left="900"/>
        <w:rPr>
          <w:rFonts w:ascii="Times New Roman" w:hAnsi="Times New Roman" w:cs="Times New Roman"/>
        </w:rPr>
      </w:pPr>
    </w:p>
    <w:p w14:paraId="1CE627D9" w14:textId="63D30B5E"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The most significant accomplishment for CMI in 2015-16 was moving to our new facility in the Sherman Building, a historic building </w:t>
      </w:r>
      <w:r w:rsidR="003A482D" w:rsidRPr="00187492">
        <w:rPr>
          <w:rFonts w:ascii="Times New Roman" w:eastAsia="Arial" w:hAnsi="Times New Roman" w:cs="Times New Roman"/>
        </w:rPr>
        <w:t xml:space="preserve">on </w:t>
      </w:r>
      <w:r w:rsidRPr="00187492">
        <w:rPr>
          <w:rFonts w:ascii="Times New Roman" w:eastAsia="Arial" w:hAnsi="Times New Roman" w:cs="Times New Roman"/>
        </w:rPr>
        <w:t xml:space="preserve">the Armed Forces Retirement Home (AFRH) campus. Securing this lease took nearly two years, as it </w:t>
      </w:r>
      <w:r w:rsidR="00C65917" w:rsidRPr="00187492">
        <w:rPr>
          <w:rFonts w:ascii="Times New Roman" w:eastAsia="Arial" w:hAnsi="Times New Roman" w:cs="Times New Roman"/>
        </w:rPr>
        <w:t xml:space="preserve">required various levels of approval up to and including Congressional approval. </w:t>
      </w:r>
      <w:r w:rsidRPr="00187492">
        <w:rPr>
          <w:rFonts w:ascii="Times New Roman" w:eastAsia="Arial" w:hAnsi="Times New Roman" w:cs="Times New Roman"/>
        </w:rPr>
        <w:t xml:space="preserve"> </w:t>
      </w:r>
      <w:r w:rsidR="00C65917" w:rsidRPr="00187492">
        <w:rPr>
          <w:rFonts w:ascii="Times New Roman" w:eastAsia="Arial" w:hAnsi="Times New Roman" w:cs="Times New Roman"/>
        </w:rPr>
        <w:t>Supported by its own operating funds and a</w:t>
      </w:r>
      <w:r w:rsidR="00842A71" w:rsidRPr="00187492">
        <w:rPr>
          <w:rFonts w:ascii="Times New Roman" w:eastAsia="Arial" w:hAnsi="Times New Roman" w:cs="Times New Roman"/>
        </w:rPr>
        <w:t xml:space="preserve"> </w:t>
      </w:r>
      <w:r w:rsidRPr="00187492">
        <w:rPr>
          <w:rFonts w:ascii="Times New Roman" w:eastAsia="Arial" w:hAnsi="Times New Roman" w:cs="Times New Roman"/>
        </w:rPr>
        <w:t>$2.</w:t>
      </w:r>
      <w:r w:rsidR="00C65917" w:rsidRPr="00187492">
        <w:rPr>
          <w:rFonts w:ascii="Times New Roman" w:eastAsia="Arial" w:hAnsi="Times New Roman" w:cs="Times New Roman"/>
        </w:rPr>
        <w:t>0</w:t>
      </w:r>
      <w:r w:rsidR="00842A71" w:rsidRPr="00187492">
        <w:rPr>
          <w:rFonts w:ascii="Times New Roman" w:eastAsia="Arial" w:hAnsi="Times New Roman" w:cs="Times New Roman"/>
        </w:rPr>
        <w:t xml:space="preserve">M loan </w:t>
      </w:r>
      <w:r w:rsidRPr="00187492">
        <w:rPr>
          <w:rFonts w:ascii="Times New Roman" w:eastAsia="Arial" w:hAnsi="Times New Roman" w:cs="Times New Roman"/>
        </w:rPr>
        <w:t xml:space="preserve">from OSSE, CMI spent </w:t>
      </w:r>
      <w:r w:rsidR="00C65917" w:rsidRPr="00187492">
        <w:rPr>
          <w:rFonts w:ascii="Times New Roman" w:eastAsia="Arial" w:hAnsi="Times New Roman" w:cs="Times New Roman"/>
        </w:rPr>
        <w:t>approximately</w:t>
      </w:r>
      <w:r w:rsidRPr="00187492">
        <w:rPr>
          <w:rFonts w:ascii="Times New Roman" w:eastAsia="Arial" w:hAnsi="Times New Roman" w:cs="Times New Roman"/>
        </w:rPr>
        <w:t xml:space="preserve"> $2.7 million to renovate</w:t>
      </w:r>
      <w:r w:rsidR="0025410C" w:rsidRPr="00187492">
        <w:rPr>
          <w:rFonts w:ascii="Times New Roman" w:eastAsia="Arial" w:hAnsi="Times New Roman" w:cs="Times New Roman"/>
        </w:rPr>
        <w:t xml:space="preserve"> and improve its portion of </w:t>
      </w:r>
      <w:r w:rsidRPr="00187492">
        <w:rPr>
          <w:rFonts w:ascii="Times New Roman" w:eastAsia="Arial" w:hAnsi="Times New Roman" w:cs="Times New Roman"/>
        </w:rPr>
        <w:t xml:space="preserve">the building, and successfully opened </w:t>
      </w:r>
      <w:r w:rsidR="007D5338" w:rsidRPr="00187492">
        <w:rPr>
          <w:rFonts w:ascii="Times New Roman" w:eastAsia="Arial" w:hAnsi="Times New Roman" w:cs="Times New Roman"/>
        </w:rPr>
        <w:t xml:space="preserve">its </w:t>
      </w:r>
      <w:r w:rsidRPr="00187492">
        <w:rPr>
          <w:rFonts w:ascii="Times New Roman" w:eastAsia="Arial" w:hAnsi="Times New Roman" w:cs="Times New Roman"/>
        </w:rPr>
        <w:t xml:space="preserve">doors to </w:t>
      </w:r>
      <w:r w:rsidR="00C65917" w:rsidRPr="00187492">
        <w:rPr>
          <w:rFonts w:ascii="Times New Roman" w:eastAsia="Arial" w:hAnsi="Times New Roman" w:cs="Times New Roman"/>
        </w:rPr>
        <w:t>23</w:t>
      </w:r>
      <w:r w:rsidR="00842A71" w:rsidRPr="00187492">
        <w:rPr>
          <w:rFonts w:ascii="Times New Roman" w:eastAsia="Arial" w:hAnsi="Times New Roman" w:cs="Times New Roman"/>
        </w:rPr>
        <w:t>7</w:t>
      </w:r>
      <w:r w:rsidR="00C65917" w:rsidRPr="00187492">
        <w:rPr>
          <w:rFonts w:ascii="Times New Roman" w:eastAsia="Arial" w:hAnsi="Times New Roman" w:cs="Times New Roman"/>
        </w:rPr>
        <w:t xml:space="preserve"> </w:t>
      </w:r>
      <w:r w:rsidRPr="00187492">
        <w:rPr>
          <w:rFonts w:ascii="Times New Roman" w:eastAsia="Arial" w:hAnsi="Times New Roman" w:cs="Times New Roman"/>
        </w:rPr>
        <w:t xml:space="preserve">students on time on August 24, 2015. The </w:t>
      </w:r>
      <w:r w:rsidR="0025410C" w:rsidRPr="00187492">
        <w:rPr>
          <w:rFonts w:ascii="Times New Roman" w:eastAsia="Arial" w:hAnsi="Times New Roman" w:cs="Times New Roman"/>
        </w:rPr>
        <w:t xml:space="preserve">renovated facility </w:t>
      </w:r>
      <w:r w:rsidRPr="00187492">
        <w:rPr>
          <w:rFonts w:ascii="Times New Roman" w:eastAsia="Arial" w:hAnsi="Times New Roman" w:cs="Times New Roman"/>
        </w:rPr>
        <w:t xml:space="preserve">provides a great learning environment and a large green space, where, with support from the Creative Families Association’s fundraising efforts, the school has </w:t>
      </w:r>
      <w:r w:rsidR="003A482D" w:rsidRPr="00187492">
        <w:rPr>
          <w:rFonts w:ascii="Times New Roman" w:eastAsia="Arial" w:hAnsi="Times New Roman" w:cs="Times New Roman"/>
        </w:rPr>
        <w:t xml:space="preserve">recently </w:t>
      </w:r>
      <w:r w:rsidRPr="00187492">
        <w:rPr>
          <w:rFonts w:ascii="Times New Roman" w:eastAsia="Arial" w:hAnsi="Times New Roman" w:cs="Times New Roman"/>
        </w:rPr>
        <w:t>built a natural play space to support children’s physical and social/emotional development.</w:t>
      </w:r>
    </w:p>
    <w:p w14:paraId="339CBC5D" w14:textId="77777777" w:rsidR="00E12AAD" w:rsidRPr="00187492" w:rsidRDefault="00E12AAD" w:rsidP="000066F4">
      <w:pPr>
        <w:pStyle w:val="Normal1"/>
        <w:spacing w:line="276" w:lineRule="auto"/>
        <w:rPr>
          <w:rFonts w:ascii="Times New Roman" w:hAnsi="Times New Roman" w:cs="Times New Roman"/>
        </w:rPr>
      </w:pPr>
    </w:p>
    <w:p w14:paraId="3EF8CABB" w14:textId="635001C4" w:rsidR="00842A71" w:rsidRPr="00187492" w:rsidRDefault="00E12AAD" w:rsidP="000066F4">
      <w:pPr>
        <w:pStyle w:val="Normal1"/>
        <w:spacing w:line="276" w:lineRule="auto"/>
        <w:rPr>
          <w:rFonts w:ascii="Times New Roman" w:hAnsi="Times New Roman" w:cs="Times New Roman"/>
        </w:rPr>
      </w:pPr>
      <w:r w:rsidRPr="00187492">
        <w:rPr>
          <w:rFonts w:ascii="Times New Roman" w:hAnsi="Times New Roman" w:cs="Times New Roman"/>
        </w:rPr>
        <w:t xml:space="preserve">Successful planning and financial management </w:t>
      </w:r>
      <w:r w:rsidR="007D5338" w:rsidRPr="00187492">
        <w:rPr>
          <w:rFonts w:ascii="Times New Roman" w:hAnsi="Times New Roman" w:cs="Times New Roman"/>
        </w:rPr>
        <w:t xml:space="preserve">during the 2015-16 school year </w:t>
      </w:r>
      <w:r w:rsidRPr="00187492">
        <w:rPr>
          <w:rFonts w:ascii="Times New Roman" w:hAnsi="Times New Roman" w:cs="Times New Roman"/>
        </w:rPr>
        <w:t xml:space="preserve">allowed CMI to complete </w:t>
      </w:r>
      <w:r w:rsidR="003A482D" w:rsidRPr="00187492">
        <w:rPr>
          <w:rFonts w:ascii="Times New Roman" w:hAnsi="Times New Roman" w:cs="Times New Roman"/>
        </w:rPr>
        <w:t xml:space="preserve">the </w:t>
      </w:r>
      <w:r w:rsidRPr="00187492">
        <w:rPr>
          <w:rFonts w:ascii="Times New Roman" w:hAnsi="Times New Roman" w:cs="Times New Roman"/>
        </w:rPr>
        <w:t xml:space="preserve">additional renovations to its facility, accommodate a growth of 100 students, increase our administrative, inclusion, and teaching staff </w:t>
      </w:r>
      <w:r w:rsidR="003A482D" w:rsidRPr="00187492">
        <w:rPr>
          <w:rFonts w:ascii="Times New Roman" w:hAnsi="Times New Roman" w:cs="Times New Roman"/>
        </w:rPr>
        <w:t xml:space="preserve">by 35 positions and secured improved terms on its $2M OSSE loan (elimination of annual balloon payments thus freeing up substantial cash for operations) </w:t>
      </w:r>
      <w:r w:rsidRPr="00187492">
        <w:rPr>
          <w:rFonts w:ascii="Times New Roman" w:hAnsi="Times New Roman" w:cs="Times New Roman"/>
        </w:rPr>
        <w:t xml:space="preserve">as we entered the 2016-17 school year. </w:t>
      </w:r>
    </w:p>
    <w:p w14:paraId="69864C56" w14:textId="77777777" w:rsidR="00842A71" w:rsidRPr="00187492" w:rsidRDefault="00842A71" w:rsidP="000066F4">
      <w:pPr>
        <w:pStyle w:val="Normal1"/>
        <w:spacing w:line="276" w:lineRule="auto"/>
        <w:rPr>
          <w:rFonts w:ascii="Times New Roman" w:hAnsi="Times New Roman" w:cs="Times New Roman"/>
        </w:rPr>
      </w:pPr>
    </w:p>
    <w:p w14:paraId="66DF6DA7"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In its fourth year of operation, we continue to experience high levels of demand for our unique program. CMI was fully enrolled and had a waitlist of over 1200 students for the 2015-16 school year. CMI was voted runner up as “Reader’s Choice” for the best public charter school in the </w:t>
      </w:r>
      <w:r w:rsidRPr="00187492">
        <w:rPr>
          <w:rFonts w:ascii="Times New Roman" w:eastAsia="Arial" w:hAnsi="Times New Roman" w:cs="Times New Roman"/>
          <w:i/>
        </w:rPr>
        <w:t xml:space="preserve">Washington City Paper. </w:t>
      </w:r>
    </w:p>
    <w:p w14:paraId="247E83ED" w14:textId="77777777" w:rsidR="00462B44" w:rsidRPr="00187492" w:rsidRDefault="00462B44" w:rsidP="000066F4">
      <w:pPr>
        <w:pStyle w:val="Normal1"/>
        <w:spacing w:line="276" w:lineRule="auto"/>
        <w:rPr>
          <w:rFonts w:ascii="Times New Roman" w:hAnsi="Times New Roman" w:cs="Times New Roman"/>
        </w:rPr>
      </w:pPr>
    </w:p>
    <w:p w14:paraId="2497CFED"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In our first year of formal partnership with the Inspired Teaching’s teacher certification program, CMI became a training site for three teaching fellows. All three of these fellows were invited to become full-time lead teachers in 2015-16. CMI will be hosting four more fellows in 2016-17. </w:t>
      </w:r>
    </w:p>
    <w:p w14:paraId="6F106CBE" w14:textId="77777777" w:rsidR="00462B44" w:rsidRPr="00187492" w:rsidRDefault="00462B44" w:rsidP="000066F4">
      <w:pPr>
        <w:pStyle w:val="Normal1"/>
        <w:spacing w:line="276" w:lineRule="auto"/>
        <w:rPr>
          <w:rFonts w:ascii="Times New Roman" w:hAnsi="Times New Roman" w:cs="Times New Roman"/>
        </w:rPr>
      </w:pPr>
    </w:p>
    <w:p w14:paraId="6428B752"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All grade levels met or exceeded the targets in the school’s PCSB accountability plan for ELA. We continue to work on student’s achievement in mathematics through a focus on mathematical instruction professional development and coaching. 87% of K-5th grade students ending the year on their grade levels instructional level in reading and 66% of students achieved our proposed </w:t>
      </w:r>
      <w:r w:rsidRPr="00187492">
        <w:rPr>
          <w:rFonts w:ascii="Times New Roman" w:eastAsia="Arial" w:hAnsi="Times New Roman" w:cs="Times New Roman"/>
        </w:rPr>
        <w:lastRenderedPageBreak/>
        <w:t>charter goal for NWEA; 98.5% of Pre-School and Pre-Kindergarten students meeting or exceeding widely held expectations of growth in literacy, and 98% of Pre-School and Pre-Kindergarten students meet or exceeded widely held expectations of growth in mathematics.</w:t>
      </w:r>
    </w:p>
    <w:p w14:paraId="090DC033" w14:textId="77777777" w:rsidR="00462B44" w:rsidRPr="00187492" w:rsidRDefault="00462B44" w:rsidP="000066F4">
      <w:pPr>
        <w:pStyle w:val="Normal1"/>
        <w:spacing w:line="276" w:lineRule="auto"/>
        <w:rPr>
          <w:rFonts w:ascii="Times New Roman" w:hAnsi="Times New Roman" w:cs="Times New Roman"/>
        </w:rPr>
      </w:pPr>
    </w:p>
    <w:p w14:paraId="6F931E38"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The school was able to operate and meet most of its goals with a small administrative team, channeling resources into classrooms and teachers who have the most direct impact on student learning.  Classroom sizes ranged between 15-17 students with 2-3 teachers or assistant teachers assigned to each class based on the needs of the students.</w:t>
      </w:r>
    </w:p>
    <w:p w14:paraId="79FB454C" w14:textId="77777777" w:rsidR="00462B44" w:rsidRPr="00187492" w:rsidRDefault="00462B44" w:rsidP="000066F4">
      <w:pPr>
        <w:pStyle w:val="Normal1"/>
        <w:spacing w:line="276" w:lineRule="auto"/>
        <w:rPr>
          <w:rFonts w:ascii="Times New Roman" w:hAnsi="Times New Roman" w:cs="Times New Roman"/>
        </w:rPr>
      </w:pPr>
    </w:p>
    <w:p w14:paraId="379E77A9"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CMI provided robust inclusion services to support students with special needs and include them in all aspects of school life, including arts-based performances, building a positive and inclusive school culture and community.  Parents of students with special needs provided overwhelmingly positive feedback regarding their children’s progress in all aspects of learning and school life.</w:t>
      </w:r>
    </w:p>
    <w:p w14:paraId="55615C65" w14:textId="77777777" w:rsidR="00462B44" w:rsidRPr="00187492" w:rsidRDefault="00462B44" w:rsidP="000066F4">
      <w:pPr>
        <w:pStyle w:val="Normal1"/>
        <w:spacing w:line="276" w:lineRule="auto"/>
        <w:rPr>
          <w:rFonts w:ascii="Times New Roman" w:hAnsi="Times New Roman" w:cs="Times New Roman"/>
        </w:rPr>
      </w:pPr>
    </w:p>
    <w:p w14:paraId="34059F62" w14:textId="398ECC5C"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In addition to a well-rounded, child-centered, and rigorous educational program that includes global language instruction, arts-based and project-based learning opportunities, CMI successfully expanded upon its Creative Clubs after school program, offering students classes that included global languages (Spanish, Mandarin, and French), yoga, ballet, martial arts, visual arts, drama, and music. Through fundraising and partnerships with vendors, CMI provided over 40 need-based scholarships to facilitate participation in these after school enrichment activities.</w:t>
      </w:r>
    </w:p>
    <w:p w14:paraId="56C03955" w14:textId="77777777" w:rsidR="00462B44" w:rsidRPr="00187492" w:rsidRDefault="00462B44" w:rsidP="000066F4">
      <w:pPr>
        <w:pStyle w:val="Normal1"/>
        <w:spacing w:line="276" w:lineRule="auto"/>
        <w:rPr>
          <w:rFonts w:ascii="Times New Roman" w:hAnsi="Times New Roman" w:cs="Times New Roman"/>
        </w:rPr>
      </w:pPr>
    </w:p>
    <w:p w14:paraId="27645DB4" w14:textId="5C18C7A5"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Through citywide recruitment, CMI attracted a very diverse student body from various nationalities including students from all 8 D.C. wards. </w:t>
      </w:r>
      <w:r w:rsidR="00EE7BD5" w:rsidRPr="00187492">
        <w:rPr>
          <w:rFonts w:ascii="Times New Roman" w:eastAsia="Arial" w:hAnsi="Times New Roman" w:cs="Times New Roman"/>
        </w:rPr>
        <w:t>Up to 30% of CMI students required special education services.</w:t>
      </w:r>
    </w:p>
    <w:p w14:paraId="506B847A" w14:textId="77777777" w:rsidR="00462B44" w:rsidRPr="00187492" w:rsidRDefault="00462B44" w:rsidP="000066F4">
      <w:pPr>
        <w:pStyle w:val="Normal1"/>
        <w:spacing w:line="276" w:lineRule="auto"/>
        <w:rPr>
          <w:rFonts w:ascii="Times New Roman" w:hAnsi="Times New Roman" w:cs="Times New Roman"/>
        </w:rPr>
      </w:pPr>
    </w:p>
    <w:p w14:paraId="47C61E1A"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CMI applied for and received the following grants during school year 2015-16:</w:t>
      </w:r>
    </w:p>
    <w:p w14:paraId="167DA6DC" w14:textId="77777777" w:rsidR="00462B44" w:rsidRPr="00187492" w:rsidRDefault="002110A1" w:rsidP="000066F4">
      <w:pPr>
        <w:pStyle w:val="Normal1"/>
        <w:numPr>
          <w:ilvl w:val="0"/>
          <w:numId w:val="8"/>
        </w:numPr>
        <w:spacing w:line="276" w:lineRule="auto"/>
        <w:ind w:hanging="360"/>
        <w:contextualSpacing/>
        <w:rPr>
          <w:rFonts w:ascii="Times New Roman" w:hAnsi="Times New Roman" w:cs="Times New Roman"/>
        </w:rPr>
      </w:pPr>
      <w:r w:rsidRPr="00187492">
        <w:rPr>
          <w:rFonts w:ascii="Times New Roman" w:eastAsia="Arial" w:hAnsi="Times New Roman" w:cs="Times New Roman"/>
        </w:rPr>
        <w:t>$133,00.00 in federal/local grants</w:t>
      </w:r>
    </w:p>
    <w:p w14:paraId="6D771079" w14:textId="77777777" w:rsidR="00462B44" w:rsidRPr="00187492" w:rsidRDefault="002110A1" w:rsidP="000066F4">
      <w:pPr>
        <w:pStyle w:val="Normal1"/>
        <w:numPr>
          <w:ilvl w:val="0"/>
          <w:numId w:val="8"/>
        </w:numPr>
        <w:spacing w:line="276" w:lineRule="auto"/>
        <w:ind w:hanging="360"/>
        <w:contextualSpacing/>
        <w:rPr>
          <w:rFonts w:ascii="Times New Roman" w:hAnsi="Times New Roman" w:cs="Times New Roman"/>
        </w:rPr>
      </w:pPr>
      <w:r w:rsidRPr="00187492">
        <w:rPr>
          <w:rFonts w:ascii="Times New Roman" w:eastAsia="Arial" w:hAnsi="Times New Roman" w:cs="Times New Roman"/>
        </w:rPr>
        <w:t>$12,500.00 in private grants (Bancroft Foundation)</w:t>
      </w:r>
    </w:p>
    <w:p w14:paraId="74C9334C" w14:textId="77777777" w:rsidR="00076C15" w:rsidRPr="00187492" w:rsidRDefault="00076C15" w:rsidP="000066F4">
      <w:pPr>
        <w:pStyle w:val="Normal1"/>
        <w:spacing w:line="276" w:lineRule="auto"/>
        <w:rPr>
          <w:rFonts w:ascii="Times New Roman" w:hAnsi="Times New Roman" w:cs="Times New Roman"/>
        </w:rPr>
      </w:pPr>
    </w:p>
    <w:p w14:paraId="5C30126F" w14:textId="65178474" w:rsidR="00462B44" w:rsidRPr="00187492" w:rsidRDefault="00076C15"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D.</w:t>
      </w:r>
      <w:r w:rsidRPr="00187492">
        <w:rPr>
          <w:rFonts w:ascii="Times New Roman" w:eastAsia="Arial" w:hAnsi="Times New Roman" w:cs="Times New Roman"/>
          <w:b/>
        </w:rPr>
        <w:tab/>
      </w:r>
      <w:r w:rsidR="002110A1" w:rsidRPr="00187492">
        <w:rPr>
          <w:rFonts w:ascii="Times New Roman" w:eastAsia="Arial" w:hAnsi="Times New Roman" w:cs="Times New Roman"/>
          <w:b/>
        </w:rPr>
        <w:t>List of Donors</w:t>
      </w:r>
    </w:p>
    <w:p w14:paraId="3B4008C9" w14:textId="77777777" w:rsidR="00462B44" w:rsidRPr="00187492" w:rsidRDefault="00462B44" w:rsidP="000066F4">
      <w:pPr>
        <w:pStyle w:val="Normal1"/>
        <w:spacing w:line="276" w:lineRule="auto"/>
        <w:rPr>
          <w:rFonts w:ascii="Times New Roman" w:hAnsi="Times New Roman" w:cs="Times New Roman"/>
        </w:rPr>
      </w:pPr>
    </w:p>
    <w:p w14:paraId="229DE668"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The following donors and grantors have contributed monetary or in-kind donations having a value equal to or exceeding $500 during the 2015-2016 school year:</w:t>
      </w:r>
    </w:p>
    <w:p w14:paraId="1E9CE007" w14:textId="77777777" w:rsidR="002110A1" w:rsidRPr="00187492" w:rsidRDefault="002110A1" w:rsidP="000066F4">
      <w:pPr>
        <w:pStyle w:val="Normal1"/>
        <w:spacing w:line="276" w:lineRule="auto"/>
        <w:rPr>
          <w:rFonts w:ascii="Times New Roman" w:hAnsi="Times New Roman" w:cs="Times New Roman"/>
        </w:rPr>
      </w:pPr>
    </w:p>
    <w:p w14:paraId="034B2185"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Advisory Board Company</w:t>
      </w:r>
      <w:r w:rsidRPr="00187492">
        <w:rPr>
          <w:rFonts w:ascii="Times New Roman" w:hAnsi="Times New Roman" w:cs="Times New Roman"/>
        </w:rPr>
        <w:tab/>
      </w:r>
    </w:p>
    <w:p w14:paraId="7451AEE6"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lastRenderedPageBreak/>
        <w:t>Building Hope - Grant Support Programs</w:t>
      </w:r>
      <w:r w:rsidRPr="00187492">
        <w:rPr>
          <w:rFonts w:ascii="Times New Roman" w:hAnsi="Times New Roman" w:cs="Times New Roman"/>
        </w:rPr>
        <w:tab/>
      </w:r>
    </w:p>
    <w:p w14:paraId="7CAFA79D"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Asia Society</w:t>
      </w:r>
      <w:r w:rsidRPr="00187492">
        <w:rPr>
          <w:rFonts w:ascii="Times New Roman" w:hAnsi="Times New Roman" w:cs="Times New Roman"/>
        </w:rPr>
        <w:tab/>
      </w:r>
    </w:p>
    <w:p w14:paraId="79BE1EC1"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Bancroft Foundation</w:t>
      </w:r>
      <w:r w:rsidRPr="00187492">
        <w:rPr>
          <w:rFonts w:ascii="Times New Roman" w:hAnsi="Times New Roman" w:cs="Times New Roman"/>
        </w:rPr>
        <w:tab/>
      </w:r>
    </w:p>
    <w:p w14:paraId="0DAEC189"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Fidelity Charitable Gift Fund</w:t>
      </w:r>
      <w:r w:rsidRPr="00187492">
        <w:rPr>
          <w:rFonts w:ascii="Times New Roman" w:hAnsi="Times New Roman" w:cs="Times New Roman"/>
        </w:rPr>
        <w:tab/>
      </w:r>
    </w:p>
    <w:p w14:paraId="04435C25"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Politics and Prose</w:t>
      </w:r>
      <w:r w:rsidRPr="00187492">
        <w:rPr>
          <w:rFonts w:ascii="Times New Roman" w:hAnsi="Times New Roman" w:cs="Times New Roman"/>
        </w:rPr>
        <w:tab/>
      </w:r>
    </w:p>
    <w:p w14:paraId="2732B3D6"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T. Rowe Price</w:t>
      </w:r>
      <w:r w:rsidRPr="00187492">
        <w:rPr>
          <w:rFonts w:ascii="Times New Roman" w:hAnsi="Times New Roman" w:cs="Times New Roman"/>
        </w:rPr>
        <w:tab/>
      </w:r>
    </w:p>
    <w:p w14:paraId="5F29DBA7"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The Henry Luce Foundation</w:t>
      </w:r>
      <w:r w:rsidRPr="00187492">
        <w:rPr>
          <w:rFonts w:ascii="Times New Roman" w:hAnsi="Times New Roman" w:cs="Times New Roman"/>
        </w:rPr>
        <w:tab/>
      </w:r>
    </w:p>
    <w:p w14:paraId="63DC775F"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 xml:space="preserve">Allegra </w:t>
      </w:r>
      <w:proofErr w:type="spellStart"/>
      <w:r w:rsidRPr="00187492">
        <w:rPr>
          <w:rFonts w:ascii="Times New Roman" w:hAnsi="Times New Roman" w:cs="Times New Roman"/>
        </w:rPr>
        <w:t>Baider</w:t>
      </w:r>
      <w:proofErr w:type="spellEnd"/>
    </w:p>
    <w:p w14:paraId="1BDC7252"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P. Barnett</w:t>
      </w:r>
    </w:p>
    <w:p w14:paraId="731A8276"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Margaret Black</w:t>
      </w:r>
    </w:p>
    <w:p w14:paraId="5B0BDE6E" w14:textId="77777777" w:rsidR="002110A1" w:rsidRPr="00187492" w:rsidRDefault="002110A1" w:rsidP="000066F4">
      <w:pPr>
        <w:pStyle w:val="Normal1"/>
        <w:spacing w:line="276" w:lineRule="auto"/>
        <w:rPr>
          <w:rFonts w:ascii="Times New Roman" w:hAnsi="Times New Roman" w:cs="Times New Roman"/>
        </w:rPr>
      </w:pPr>
      <w:proofErr w:type="spellStart"/>
      <w:r w:rsidRPr="00187492">
        <w:rPr>
          <w:rFonts w:ascii="Times New Roman" w:hAnsi="Times New Roman" w:cs="Times New Roman"/>
        </w:rPr>
        <w:t>Hisham</w:t>
      </w:r>
      <w:proofErr w:type="spellEnd"/>
      <w:r w:rsidRPr="00187492">
        <w:rPr>
          <w:rFonts w:ascii="Times New Roman" w:hAnsi="Times New Roman" w:cs="Times New Roman"/>
        </w:rPr>
        <w:t xml:space="preserve"> </w:t>
      </w:r>
      <w:proofErr w:type="spellStart"/>
      <w:r w:rsidRPr="00187492">
        <w:rPr>
          <w:rFonts w:ascii="Times New Roman" w:hAnsi="Times New Roman" w:cs="Times New Roman"/>
        </w:rPr>
        <w:t>Bourar</w:t>
      </w:r>
      <w:proofErr w:type="spellEnd"/>
    </w:p>
    <w:p w14:paraId="7160FBA6"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Melanie Bowen</w:t>
      </w:r>
    </w:p>
    <w:p w14:paraId="30A2F968"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 xml:space="preserve">Judith </w:t>
      </w:r>
      <w:proofErr w:type="spellStart"/>
      <w:r w:rsidRPr="00187492">
        <w:rPr>
          <w:rFonts w:ascii="Times New Roman" w:hAnsi="Times New Roman" w:cs="Times New Roman"/>
        </w:rPr>
        <w:t>Brister</w:t>
      </w:r>
      <w:proofErr w:type="spellEnd"/>
    </w:p>
    <w:p w14:paraId="7746C60C" w14:textId="55E0EE69" w:rsidR="002110A1" w:rsidRPr="00187492" w:rsidRDefault="002E3A3B" w:rsidP="000066F4">
      <w:pPr>
        <w:pStyle w:val="Normal1"/>
        <w:spacing w:line="276" w:lineRule="auto"/>
        <w:rPr>
          <w:rFonts w:ascii="Times New Roman" w:hAnsi="Times New Roman" w:cs="Times New Roman"/>
        </w:rPr>
      </w:pPr>
      <w:r>
        <w:rPr>
          <w:rFonts w:ascii="Times New Roman" w:hAnsi="Times New Roman" w:cs="Times New Roman"/>
        </w:rPr>
        <w:t>Robert</w:t>
      </w:r>
      <w:r>
        <w:rPr>
          <w:rFonts w:ascii="Times New Roman" w:hAnsi="Times New Roman" w:cs="Times New Roman"/>
        </w:rPr>
        <w:tab/>
      </w:r>
      <w:proofErr w:type="spellStart"/>
      <w:r w:rsidR="002110A1" w:rsidRPr="00187492">
        <w:rPr>
          <w:rFonts w:ascii="Times New Roman" w:hAnsi="Times New Roman" w:cs="Times New Roman"/>
        </w:rPr>
        <w:t>Cacace</w:t>
      </w:r>
      <w:proofErr w:type="spellEnd"/>
    </w:p>
    <w:p w14:paraId="7128AE32"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Darren Cambridge</w:t>
      </w:r>
    </w:p>
    <w:p w14:paraId="40AFAD79"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Jasmin</w:t>
      </w:r>
      <w:r w:rsidRPr="00187492">
        <w:rPr>
          <w:rFonts w:ascii="Times New Roman" w:hAnsi="Times New Roman" w:cs="Times New Roman"/>
        </w:rPr>
        <w:tab/>
      </w:r>
      <w:proofErr w:type="spellStart"/>
      <w:r w:rsidRPr="00187492">
        <w:rPr>
          <w:rFonts w:ascii="Times New Roman" w:hAnsi="Times New Roman" w:cs="Times New Roman"/>
        </w:rPr>
        <w:t>Chakeri</w:t>
      </w:r>
      <w:proofErr w:type="spellEnd"/>
    </w:p>
    <w:p w14:paraId="2E9ED7CB" w14:textId="77777777" w:rsidR="002110A1" w:rsidRPr="00187492" w:rsidRDefault="002110A1" w:rsidP="000066F4">
      <w:pPr>
        <w:pStyle w:val="Normal1"/>
        <w:spacing w:line="276" w:lineRule="auto"/>
        <w:rPr>
          <w:rFonts w:ascii="Times New Roman" w:hAnsi="Times New Roman" w:cs="Times New Roman"/>
        </w:rPr>
      </w:pPr>
      <w:proofErr w:type="spellStart"/>
      <w:r w:rsidRPr="00187492">
        <w:rPr>
          <w:rFonts w:ascii="Times New Roman" w:hAnsi="Times New Roman" w:cs="Times New Roman"/>
        </w:rPr>
        <w:t>Nadira</w:t>
      </w:r>
      <w:proofErr w:type="spellEnd"/>
      <w:r w:rsidRPr="00187492">
        <w:rPr>
          <w:rFonts w:ascii="Times New Roman" w:hAnsi="Times New Roman" w:cs="Times New Roman"/>
        </w:rPr>
        <w:tab/>
        <w:t>Clarke</w:t>
      </w:r>
    </w:p>
    <w:p w14:paraId="1EC9629C"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Melanie Coburn</w:t>
      </w:r>
    </w:p>
    <w:p w14:paraId="2ED8C8AC"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Valerie Craig</w:t>
      </w:r>
    </w:p>
    <w:p w14:paraId="4D974BB2"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Elizabeth Dunning</w:t>
      </w:r>
    </w:p>
    <w:p w14:paraId="403FC401"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Sharon Goods</w:t>
      </w:r>
    </w:p>
    <w:p w14:paraId="694F3A1F"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Elizabeth Hampton</w:t>
      </w:r>
    </w:p>
    <w:p w14:paraId="1F759659"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 xml:space="preserve">Sean </w:t>
      </w:r>
      <w:proofErr w:type="spellStart"/>
      <w:r w:rsidRPr="00187492">
        <w:rPr>
          <w:rFonts w:ascii="Times New Roman" w:hAnsi="Times New Roman" w:cs="Times New Roman"/>
        </w:rPr>
        <w:t>Hartigan</w:t>
      </w:r>
      <w:proofErr w:type="spellEnd"/>
    </w:p>
    <w:p w14:paraId="7D159B10"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Robert Holladay</w:t>
      </w:r>
    </w:p>
    <w:p w14:paraId="40EAA0A2"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 xml:space="preserve">Peter </w:t>
      </w:r>
      <w:proofErr w:type="spellStart"/>
      <w:r w:rsidRPr="00187492">
        <w:rPr>
          <w:rFonts w:ascii="Times New Roman" w:hAnsi="Times New Roman" w:cs="Times New Roman"/>
        </w:rPr>
        <w:t>Hristov</w:t>
      </w:r>
      <w:proofErr w:type="spellEnd"/>
    </w:p>
    <w:p w14:paraId="04214F61"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Jennifer Hunter</w:t>
      </w:r>
    </w:p>
    <w:p w14:paraId="0CEEFEA1"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Matthew Indre</w:t>
      </w:r>
    </w:p>
    <w:p w14:paraId="47AB176B"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Barbara Jones</w:t>
      </w:r>
    </w:p>
    <w:p w14:paraId="09AE2ECE"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 xml:space="preserve">Julie </w:t>
      </w:r>
      <w:proofErr w:type="spellStart"/>
      <w:r w:rsidRPr="00187492">
        <w:rPr>
          <w:rFonts w:ascii="Times New Roman" w:hAnsi="Times New Roman" w:cs="Times New Roman"/>
        </w:rPr>
        <w:t>Kubal</w:t>
      </w:r>
      <w:proofErr w:type="spellEnd"/>
    </w:p>
    <w:p w14:paraId="7A463A86"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 xml:space="preserve">Jonathan </w:t>
      </w:r>
      <w:proofErr w:type="spellStart"/>
      <w:r w:rsidRPr="00187492">
        <w:rPr>
          <w:rFonts w:ascii="Times New Roman" w:hAnsi="Times New Roman" w:cs="Times New Roman"/>
        </w:rPr>
        <w:t>Lechter</w:t>
      </w:r>
      <w:proofErr w:type="spellEnd"/>
    </w:p>
    <w:p w14:paraId="73400E87"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 xml:space="preserve">Peter </w:t>
      </w:r>
      <w:proofErr w:type="spellStart"/>
      <w:r w:rsidRPr="00187492">
        <w:rPr>
          <w:rFonts w:ascii="Times New Roman" w:hAnsi="Times New Roman" w:cs="Times New Roman"/>
        </w:rPr>
        <w:t>Leininger</w:t>
      </w:r>
      <w:proofErr w:type="spellEnd"/>
    </w:p>
    <w:p w14:paraId="7B7A47F3"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Donald Leopold</w:t>
      </w:r>
    </w:p>
    <w:p w14:paraId="1D273FAC"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Jennifer Lerner</w:t>
      </w:r>
    </w:p>
    <w:p w14:paraId="05C26FD9"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Tamar</w:t>
      </w:r>
      <w:r w:rsidRPr="00187492">
        <w:rPr>
          <w:rFonts w:ascii="Times New Roman" w:hAnsi="Times New Roman" w:cs="Times New Roman"/>
        </w:rPr>
        <w:tab/>
      </w:r>
      <w:proofErr w:type="spellStart"/>
      <w:r w:rsidRPr="00187492">
        <w:rPr>
          <w:rFonts w:ascii="Times New Roman" w:hAnsi="Times New Roman" w:cs="Times New Roman"/>
        </w:rPr>
        <w:t>Levenberg</w:t>
      </w:r>
      <w:proofErr w:type="spellEnd"/>
    </w:p>
    <w:p w14:paraId="0F497A74"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Elizabeth Maclin</w:t>
      </w:r>
    </w:p>
    <w:p w14:paraId="10EB6479"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lastRenderedPageBreak/>
        <w:t>April Pedersen</w:t>
      </w:r>
    </w:p>
    <w:p w14:paraId="317A2F81"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Tori Robinson</w:t>
      </w:r>
    </w:p>
    <w:p w14:paraId="377D2E86"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Patricia Steele</w:t>
      </w:r>
    </w:p>
    <w:p w14:paraId="586E892B"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Wesley Sullivan</w:t>
      </w:r>
    </w:p>
    <w:p w14:paraId="23912332"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Michael Talley</w:t>
      </w:r>
    </w:p>
    <w:p w14:paraId="11FFF036"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Zack Tripp</w:t>
      </w:r>
    </w:p>
    <w:p w14:paraId="22AF0031"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James Tripp</w:t>
      </w:r>
    </w:p>
    <w:p w14:paraId="2EA71099"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Jennifer Walker</w:t>
      </w:r>
    </w:p>
    <w:p w14:paraId="5A348B48"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Kelly Young</w:t>
      </w:r>
    </w:p>
    <w:p w14:paraId="2CD030DC" w14:textId="77777777" w:rsidR="002110A1"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 xml:space="preserve">Jerry </w:t>
      </w:r>
      <w:proofErr w:type="spellStart"/>
      <w:r w:rsidRPr="00187492">
        <w:rPr>
          <w:rFonts w:ascii="Times New Roman" w:hAnsi="Times New Roman" w:cs="Times New Roman"/>
        </w:rPr>
        <w:t>Zayets</w:t>
      </w:r>
      <w:proofErr w:type="spellEnd"/>
    </w:p>
    <w:p w14:paraId="7739CFDC" w14:textId="58F73078" w:rsidR="00015529" w:rsidRPr="00187492" w:rsidRDefault="002110A1" w:rsidP="000066F4">
      <w:pPr>
        <w:pStyle w:val="Normal1"/>
        <w:spacing w:line="276" w:lineRule="auto"/>
        <w:rPr>
          <w:rFonts w:ascii="Times New Roman" w:hAnsi="Times New Roman" w:cs="Times New Roman"/>
        </w:rPr>
      </w:pPr>
      <w:r w:rsidRPr="00187492">
        <w:rPr>
          <w:rFonts w:ascii="Times New Roman" w:hAnsi="Times New Roman" w:cs="Times New Roman"/>
        </w:rPr>
        <w:t>Jamie Zimmerman</w:t>
      </w:r>
    </w:p>
    <w:p w14:paraId="6B6D3E2D" w14:textId="785A6D72" w:rsidR="00462B44" w:rsidRPr="00187492" w:rsidRDefault="00015529" w:rsidP="00D60BA2">
      <w:pPr>
        <w:rPr>
          <w:rFonts w:ascii="Times New Roman" w:hAnsi="Times New Roman" w:cs="Times New Roman"/>
        </w:rPr>
      </w:pPr>
      <w:r w:rsidRPr="00187492">
        <w:rPr>
          <w:rFonts w:ascii="Times New Roman" w:hAnsi="Times New Roman" w:cs="Times New Roman"/>
        </w:rPr>
        <w:br w:type="page"/>
      </w:r>
    </w:p>
    <w:tbl>
      <w:tblPr>
        <w:tblStyle w:val="a7"/>
        <w:tblW w:w="9637" w:type="dxa"/>
        <w:tblInd w:w="-108" w:type="dxa"/>
        <w:tblLayout w:type="fixed"/>
        <w:tblLook w:val="0400" w:firstRow="0" w:lastRow="0" w:firstColumn="0" w:lastColumn="0" w:noHBand="0" w:noVBand="1"/>
      </w:tblPr>
      <w:tblGrid>
        <w:gridCol w:w="9637"/>
      </w:tblGrid>
      <w:tr w:rsidR="00462B44" w:rsidRPr="00187492" w14:paraId="05F11D39" w14:textId="77777777">
        <w:trPr>
          <w:trHeight w:val="320"/>
        </w:trPr>
        <w:tc>
          <w:tcPr>
            <w:tcW w:w="9637" w:type="dxa"/>
            <w:tcMar>
              <w:left w:w="108" w:type="dxa"/>
              <w:right w:w="108" w:type="dxa"/>
            </w:tcMar>
            <w:vAlign w:val="bottom"/>
          </w:tcPr>
          <w:p w14:paraId="3127138D" w14:textId="31FC73B4" w:rsidR="002E3A3B" w:rsidRDefault="002110A1" w:rsidP="000066F4">
            <w:pPr>
              <w:pStyle w:val="Normal1"/>
              <w:spacing w:line="276" w:lineRule="auto"/>
              <w:jc w:val="center"/>
              <w:rPr>
                <w:rFonts w:ascii="Times New Roman" w:eastAsia="Arial" w:hAnsi="Times New Roman" w:cs="Times New Roman"/>
                <w:b/>
              </w:rPr>
            </w:pPr>
            <w:r w:rsidRPr="00187492">
              <w:rPr>
                <w:rFonts w:ascii="Times New Roman" w:eastAsia="Arial" w:hAnsi="Times New Roman" w:cs="Times New Roman"/>
                <w:b/>
              </w:rPr>
              <w:lastRenderedPageBreak/>
              <w:t>DATA REPORT</w:t>
            </w:r>
          </w:p>
          <w:p w14:paraId="7FE81817" w14:textId="2021C8B1"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Data Collection Tool compiled with school- and PCSB-provided data</w:t>
            </w:r>
          </w:p>
        </w:tc>
      </w:tr>
      <w:tr w:rsidR="00076C15" w:rsidRPr="00187492" w14:paraId="10A6E173" w14:textId="77777777">
        <w:trPr>
          <w:trHeight w:val="320"/>
        </w:trPr>
        <w:tc>
          <w:tcPr>
            <w:tcW w:w="9637" w:type="dxa"/>
            <w:tcMar>
              <w:left w:w="108" w:type="dxa"/>
              <w:right w:w="108" w:type="dxa"/>
            </w:tcMar>
            <w:vAlign w:val="bottom"/>
          </w:tcPr>
          <w:p w14:paraId="2E6C6D39" w14:textId="77777777" w:rsidR="00076C15" w:rsidRPr="00187492" w:rsidRDefault="00076C15" w:rsidP="000066F4">
            <w:pPr>
              <w:pStyle w:val="Normal1"/>
              <w:spacing w:line="276" w:lineRule="auto"/>
              <w:rPr>
                <w:rFonts w:ascii="Times New Roman" w:eastAsia="Arial" w:hAnsi="Times New Roman" w:cs="Times New Roman"/>
                <w:b/>
              </w:rPr>
            </w:pPr>
          </w:p>
        </w:tc>
      </w:tr>
    </w:tbl>
    <w:p w14:paraId="0DFAD8B8"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Arial" w:hAnsi="Times New Roman" w:cs="Times New Roman"/>
          <w:b/>
          <w:color w:val="222222"/>
          <w:highlight w:val="white"/>
        </w:rPr>
        <w:t>SY 2015-16 Annual Report Campus Data Report</w:t>
      </w:r>
    </w:p>
    <w:tbl>
      <w:tblPr>
        <w:tblStyle w:val="a8"/>
        <w:tblW w:w="8640" w:type="dxa"/>
        <w:tblBorders>
          <w:top w:val="nil"/>
          <w:left w:val="nil"/>
          <w:bottom w:val="nil"/>
          <w:right w:val="nil"/>
          <w:insideH w:val="nil"/>
          <w:insideV w:val="nil"/>
        </w:tblBorders>
        <w:tblLayout w:type="fixed"/>
        <w:tblLook w:val="0600" w:firstRow="0" w:lastRow="0" w:firstColumn="0" w:lastColumn="0" w:noHBand="1" w:noVBand="1"/>
      </w:tblPr>
      <w:tblGrid>
        <w:gridCol w:w="1365"/>
        <w:gridCol w:w="7275"/>
      </w:tblGrid>
      <w:tr w:rsidR="00462B44" w:rsidRPr="00187492" w14:paraId="6B2E270A" w14:textId="77777777">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8C97B"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Source</w:t>
            </w:r>
          </w:p>
        </w:tc>
        <w:tc>
          <w:tcPr>
            <w:tcW w:w="72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366E31"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Data Point</w:t>
            </w:r>
          </w:p>
        </w:tc>
      </w:tr>
      <w:tr w:rsidR="00462B44" w:rsidRPr="00187492" w14:paraId="3EDB5FEC" w14:textId="77777777">
        <w:tc>
          <w:tcPr>
            <w:tcW w:w="13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9C9148"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highlight w:val="white"/>
              </w:rPr>
              <w:t>PCSB</w:t>
            </w:r>
          </w:p>
        </w:tc>
        <w:tc>
          <w:tcPr>
            <w:tcW w:w="7275" w:type="dxa"/>
            <w:tcBorders>
              <w:bottom w:val="single" w:sz="8" w:space="0" w:color="000000"/>
              <w:right w:val="single" w:sz="8" w:space="0" w:color="000000"/>
            </w:tcBorders>
            <w:tcMar>
              <w:top w:w="100" w:type="dxa"/>
              <w:left w:w="100" w:type="dxa"/>
              <w:bottom w:w="100" w:type="dxa"/>
              <w:right w:w="100" w:type="dxa"/>
            </w:tcMar>
            <w:vAlign w:val="bottom"/>
          </w:tcPr>
          <w:p w14:paraId="657E71A9"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highlight w:val="white"/>
              </w:rPr>
              <w:t>LEA Name: Creative Minds International PCS</w:t>
            </w:r>
          </w:p>
        </w:tc>
      </w:tr>
      <w:tr w:rsidR="00462B44" w:rsidRPr="00187492" w14:paraId="2059D4C4" w14:textId="77777777">
        <w:tc>
          <w:tcPr>
            <w:tcW w:w="13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FBC06C"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highlight w:val="white"/>
              </w:rPr>
              <w:t>PCSB</w:t>
            </w:r>
          </w:p>
        </w:tc>
        <w:tc>
          <w:tcPr>
            <w:tcW w:w="7275" w:type="dxa"/>
            <w:tcBorders>
              <w:bottom w:val="single" w:sz="8" w:space="0" w:color="000000"/>
              <w:right w:val="single" w:sz="8" w:space="0" w:color="000000"/>
            </w:tcBorders>
            <w:tcMar>
              <w:top w:w="100" w:type="dxa"/>
              <w:left w:w="100" w:type="dxa"/>
              <w:bottom w:w="100" w:type="dxa"/>
              <w:right w:w="100" w:type="dxa"/>
            </w:tcMar>
            <w:vAlign w:val="bottom"/>
          </w:tcPr>
          <w:p w14:paraId="5511A0FC"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highlight w:val="white"/>
              </w:rPr>
              <w:t>Campus Name: Creative Minds International PCS</w:t>
            </w:r>
          </w:p>
        </w:tc>
      </w:tr>
      <w:tr w:rsidR="00462B44" w:rsidRPr="00187492" w14:paraId="3D934F12" w14:textId="77777777">
        <w:tc>
          <w:tcPr>
            <w:tcW w:w="13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4433C1"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highlight w:val="white"/>
              </w:rPr>
              <w:t>PCSB</w:t>
            </w:r>
          </w:p>
        </w:tc>
        <w:tc>
          <w:tcPr>
            <w:tcW w:w="7275" w:type="dxa"/>
            <w:tcBorders>
              <w:bottom w:val="single" w:sz="8" w:space="0" w:color="000000"/>
              <w:right w:val="single" w:sz="8" w:space="0" w:color="000000"/>
            </w:tcBorders>
            <w:tcMar>
              <w:top w:w="100" w:type="dxa"/>
              <w:left w:w="100" w:type="dxa"/>
              <w:bottom w:w="100" w:type="dxa"/>
              <w:right w:w="100" w:type="dxa"/>
            </w:tcMar>
            <w:vAlign w:val="bottom"/>
          </w:tcPr>
          <w:p w14:paraId="208230B5"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highlight w:val="white"/>
              </w:rPr>
              <w:t>Grades served: PK3-5</w:t>
            </w:r>
          </w:p>
        </w:tc>
      </w:tr>
      <w:tr w:rsidR="00462B44" w:rsidRPr="00187492" w14:paraId="4D4E23CA" w14:textId="77777777">
        <w:tc>
          <w:tcPr>
            <w:tcW w:w="13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4D2BAC"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highlight w:val="white"/>
              </w:rPr>
              <w:t>PCSB</w:t>
            </w:r>
          </w:p>
        </w:tc>
        <w:tc>
          <w:tcPr>
            <w:tcW w:w="7275" w:type="dxa"/>
            <w:tcBorders>
              <w:bottom w:val="single" w:sz="8" w:space="0" w:color="000000"/>
              <w:right w:val="single" w:sz="8" w:space="0" w:color="000000"/>
            </w:tcBorders>
            <w:tcMar>
              <w:top w:w="100" w:type="dxa"/>
              <w:left w:w="100" w:type="dxa"/>
              <w:bottom w:w="100" w:type="dxa"/>
              <w:right w:w="100" w:type="dxa"/>
            </w:tcMar>
            <w:vAlign w:val="bottom"/>
          </w:tcPr>
          <w:p w14:paraId="46913FEC"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highlight w:val="white"/>
              </w:rPr>
              <w:t>Overall Audited Enrollment: 237</w:t>
            </w:r>
          </w:p>
        </w:tc>
      </w:tr>
    </w:tbl>
    <w:p w14:paraId="49BFDB2B"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Arial" w:hAnsi="Times New Roman" w:cs="Times New Roman"/>
          <w:b/>
          <w:color w:val="222222"/>
          <w:highlight w:val="white"/>
        </w:rPr>
        <w:t xml:space="preserve"> </w:t>
      </w:r>
    </w:p>
    <w:p w14:paraId="6047D1D7"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Arial" w:hAnsi="Times New Roman" w:cs="Times New Roman"/>
          <w:b/>
          <w:color w:val="222222"/>
          <w:highlight w:val="white"/>
        </w:rPr>
        <w:t>Enrollment by grade level according to OSSE’s Audited Enrollment Report</w:t>
      </w:r>
    </w:p>
    <w:tbl>
      <w:tblPr>
        <w:tblStyle w:val="a9"/>
        <w:tblW w:w="8640" w:type="dxa"/>
        <w:tblBorders>
          <w:top w:val="nil"/>
          <w:left w:val="nil"/>
          <w:bottom w:val="nil"/>
          <w:right w:val="nil"/>
          <w:insideH w:val="nil"/>
          <w:insideV w:val="nil"/>
        </w:tblBorders>
        <w:tblLayout w:type="fixed"/>
        <w:tblLook w:val="0600" w:firstRow="0" w:lastRow="0" w:firstColumn="0" w:lastColumn="0" w:noHBand="1" w:noVBand="1"/>
      </w:tblPr>
      <w:tblGrid>
        <w:gridCol w:w="997"/>
        <w:gridCol w:w="707"/>
        <w:gridCol w:w="706"/>
        <w:gridCol w:w="706"/>
        <w:gridCol w:w="692"/>
        <w:gridCol w:w="747"/>
        <w:gridCol w:w="706"/>
        <w:gridCol w:w="1302"/>
        <w:gridCol w:w="830"/>
        <w:gridCol w:w="1247"/>
      </w:tblGrid>
      <w:tr w:rsidR="00462B44" w:rsidRPr="00187492" w14:paraId="73F080EB" w14:textId="77777777">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A2169"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Grade</w:t>
            </w:r>
          </w:p>
        </w:tc>
        <w:tc>
          <w:tcPr>
            <w:tcW w:w="70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CF0A019"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PK3</w:t>
            </w:r>
          </w:p>
        </w:tc>
        <w:tc>
          <w:tcPr>
            <w:tcW w:w="70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3AA895"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PK4</w:t>
            </w:r>
          </w:p>
        </w:tc>
        <w:tc>
          <w:tcPr>
            <w:tcW w:w="70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626399"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KG</w:t>
            </w:r>
          </w:p>
        </w:tc>
        <w:tc>
          <w:tcPr>
            <w:tcW w:w="69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93CE02"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1</w:t>
            </w:r>
          </w:p>
        </w:tc>
        <w:tc>
          <w:tcPr>
            <w:tcW w:w="74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52EC02"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2</w:t>
            </w:r>
          </w:p>
        </w:tc>
        <w:tc>
          <w:tcPr>
            <w:tcW w:w="70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34D4ED"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3</w:t>
            </w:r>
          </w:p>
        </w:tc>
        <w:tc>
          <w:tcPr>
            <w:tcW w:w="130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D97DE2"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4</w:t>
            </w:r>
          </w:p>
        </w:tc>
        <w:tc>
          <w:tcPr>
            <w:tcW w:w="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BF359F"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5</w:t>
            </w:r>
          </w:p>
        </w:tc>
        <w:tc>
          <w:tcPr>
            <w:tcW w:w="124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278EB88"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t>6</w:t>
            </w:r>
          </w:p>
        </w:tc>
      </w:tr>
      <w:tr w:rsidR="00462B44" w:rsidRPr="00187492" w14:paraId="0D22E672" w14:textId="77777777">
        <w:tc>
          <w:tcPr>
            <w:tcW w:w="99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8EA045"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Arial" w:hAnsi="Times New Roman" w:cs="Times New Roman"/>
                <w:b/>
              </w:rPr>
              <w:t>Student Count</w:t>
            </w:r>
          </w:p>
        </w:tc>
        <w:tc>
          <w:tcPr>
            <w:tcW w:w="706" w:type="dxa"/>
            <w:tcBorders>
              <w:bottom w:val="single" w:sz="8" w:space="0" w:color="000000"/>
              <w:right w:val="single" w:sz="8" w:space="0" w:color="000000"/>
            </w:tcBorders>
            <w:tcMar>
              <w:top w:w="100" w:type="dxa"/>
              <w:left w:w="100" w:type="dxa"/>
              <w:bottom w:w="100" w:type="dxa"/>
              <w:right w:w="100" w:type="dxa"/>
            </w:tcMar>
          </w:tcPr>
          <w:p w14:paraId="36A77360"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51</w:t>
            </w:r>
          </w:p>
        </w:tc>
        <w:tc>
          <w:tcPr>
            <w:tcW w:w="706" w:type="dxa"/>
            <w:tcBorders>
              <w:bottom w:val="single" w:sz="8" w:space="0" w:color="000000"/>
              <w:right w:val="single" w:sz="8" w:space="0" w:color="000000"/>
            </w:tcBorders>
            <w:tcMar>
              <w:top w:w="100" w:type="dxa"/>
              <w:left w:w="100" w:type="dxa"/>
              <w:bottom w:w="100" w:type="dxa"/>
              <w:right w:w="100" w:type="dxa"/>
            </w:tcMar>
          </w:tcPr>
          <w:p w14:paraId="5101EA8A"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34</w:t>
            </w:r>
          </w:p>
        </w:tc>
        <w:tc>
          <w:tcPr>
            <w:tcW w:w="706" w:type="dxa"/>
            <w:tcBorders>
              <w:bottom w:val="single" w:sz="8" w:space="0" w:color="000000"/>
              <w:right w:val="single" w:sz="8" w:space="0" w:color="000000"/>
            </w:tcBorders>
            <w:tcMar>
              <w:top w:w="100" w:type="dxa"/>
              <w:left w:w="100" w:type="dxa"/>
              <w:bottom w:w="100" w:type="dxa"/>
              <w:right w:w="100" w:type="dxa"/>
            </w:tcMar>
          </w:tcPr>
          <w:p w14:paraId="518F809B"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34</w:t>
            </w:r>
          </w:p>
        </w:tc>
        <w:tc>
          <w:tcPr>
            <w:tcW w:w="692" w:type="dxa"/>
            <w:tcBorders>
              <w:bottom w:val="single" w:sz="8" w:space="0" w:color="000000"/>
              <w:right w:val="single" w:sz="8" w:space="0" w:color="000000"/>
            </w:tcBorders>
            <w:tcMar>
              <w:top w:w="100" w:type="dxa"/>
              <w:left w:w="100" w:type="dxa"/>
              <w:bottom w:w="100" w:type="dxa"/>
              <w:right w:w="100" w:type="dxa"/>
            </w:tcMar>
          </w:tcPr>
          <w:p w14:paraId="0945974C"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34</w:t>
            </w:r>
          </w:p>
        </w:tc>
        <w:tc>
          <w:tcPr>
            <w:tcW w:w="747" w:type="dxa"/>
            <w:tcBorders>
              <w:bottom w:val="single" w:sz="8" w:space="0" w:color="000000"/>
              <w:right w:val="single" w:sz="8" w:space="0" w:color="000000"/>
            </w:tcBorders>
            <w:tcMar>
              <w:top w:w="100" w:type="dxa"/>
              <w:left w:w="100" w:type="dxa"/>
              <w:bottom w:w="100" w:type="dxa"/>
              <w:right w:w="100" w:type="dxa"/>
            </w:tcMar>
          </w:tcPr>
          <w:p w14:paraId="4DCA020B"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34</w:t>
            </w:r>
          </w:p>
        </w:tc>
        <w:tc>
          <w:tcPr>
            <w:tcW w:w="706" w:type="dxa"/>
            <w:tcBorders>
              <w:bottom w:val="single" w:sz="8" w:space="0" w:color="000000"/>
              <w:right w:val="single" w:sz="8" w:space="0" w:color="000000"/>
            </w:tcBorders>
            <w:tcMar>
              <w:top w:w="100" w:type="dxa"/>
              <w:left w:w="100" w:type="dxa"/>
              <w:bottom w:w="100" w:type="dxa"/>
              <w:right w:w="100" w:type="dxa"/>
            </w:tcMar>
          </w:tcPr>
          <w:p w14:paraId="59BD4C1E"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18</w:t>
            </w:r>
          </w:p>
        </w:tc>
        <w:tc>
          <w:tcPr>
            <w:tcW w:w="1301" w:type="dxa"/>
            <w:tcBorders>
              <w:bottom w:val="single" w:sz="8" w:space="0" w:color="000000"/>
              <w:right w:val="single" w:sz="8" w:space="0" w:color="000000"/>
            </w:tcBorders>
            <w:tcMar>
              <w:top w:w="100" w:type="dxa"/>
              <w:left w:w="100" w:type="dxa"/>
              <w:bottom w:w="100" w:type="dxa"/>
              <w:right w:w="100" w:type="dxa"/>
            </w:tcMar>
          </w:tcPr>
          <w:p w14:paraId="4E1DF8DC"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17</w:t>
            </w:r>
          </w:p>
        </w:tc>
        <w:tc>
          <w:tcPr>
            <w:tcW w:w="830" w:type="dxa"/>
            <w:tcBorders>
              <w:bottom w:val="single" w:sz="8" w:space="0" w:color="000000"/>
              <w:right w:val="single" w:sz="8" w:space="0" w:color="000000"/>
            </w:tcBorders>
            <w:tcMar>
              <w:top w:w="100" w:type="dxa"/>
              <w:left w:w="100" w:type="dxa"/>
              <w:bottom w:w="100" w:type="dxa"/>
              <w:right w:w="100" w:type="dxa"/>
            </w:tcMar>
          </w:tcPr>
          <w:p w14:paraId="6EE0E137"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15</w:t>
            </w:r>
          </w:p>
        </w:tc>
        <w:tc>
          <w:tcPr>
            <w:tcW w:w="1246" w:type="dxa"/>
            <w:tcBorders>
              <w:bottom w:val="single" w:sz="8" w:space="0" w:color="000000"/>
              <w:right w:val="single" w:sz="8" w:space="0" w:color="000000"/>
            </w:tcBorders>
            <w:tcMar>
              <w:top w:w="100" w:type="dxa"/>
              <w:left w:w="100" w:type="dxa"/>
              <w:bottom w:w="100" w:type="dxa"/>
              <w:right w:w="100" w:type="dxa"/>
            </w:tcMar>
          </w:tcPr>
          <w:p w14:paraId="442CFE41"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r>
      <w:tr w:rsidR="00462B44" w:rsidRPr="00187492" w14:paraId="08A14F31" w14:textId="77777777">
        <w:tc>
          <w:tcPr>
            <w:tcW w:w="99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EF6D4C"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Arial" w:hAnsi="Times New Roman" w:cs="Times New Roman"/>
                <w:b/>
              </w:rPr>
              <w:t>Grade</w:t>
            </w:r>
          </w:p>
        </w:tc>
        <w:tc>
          <w:tcPr>
            <w:tcW w:w="706" w:type="dxa"/>
            <w:tcBorders>
              <w:bottom w:val="single" w:sz="8" w:space="0" w:color="000000"/>
              <w:right w:val="single" w:sz="8" w:space="0" w:color="000000"/>
            </w:tcBorders>
            <w:tcMar>
              <w:top w:w="100" w:type="dxa"/>
              <w:left w:w="100" w:type="dxa"/>
              <w:bottom w:w="100" w:type="dxa"/>
              <w:right w:w="100" w:type="dxa"/>
            </w:tcMar>
          </w:tcPr>
          <w:p w14:paraId="1240B3D6"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7</w:t>
            </w:r>
          </w:p>
        </w:tc>
        <w:tc>
          <w:tcPr>
            <w:tcW w:w="706" w:type="dxa"/>
            <w:tcBorders>
              <w:bottom w:val="single" w:sz="8" w:space="0" w:color="000000"/>
              <w:right w:val="single" w:sz="8" w:space="0" w:color="000000"/>
            </w:tcBorders>
            <w:tcMar>
              <w:top w:w="100" w:type="dxa"/>
              <w:left w:w="100" w:type="dxa"/>
              <w:bottom w:w="100" w:type="dxa"/>
              <w:right w:w="100" w:type="dxa"/>
            </w:tcMar>
          </w:tcPr>
          <w:p w14:paraId="573FC732"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8</w:t>
            </w:r>
          </w:p>
        </w:tc>
        <w:tc>
          <w:tcPr>
            <w:tcW w:w="706" w:type="dxa"/>
            <w:tcBorders>
              <w:bottom w:val="single" w:sz="8" w:space="0" w:color="000000"/>
              <w:right w:val="single" w:sz="8" w:space="0" w:color="000000"/>
            </w:tcBorders>
            <w:tcMar>
              <w:top w:w="100" w:type="dxa"/>
              <w:left w:w="100" w:type="dxa"/>
              <w:bottom w:w="100" w:type="dxa"/>
              <w:right w:w="100" w:type="dxa"/>
            </w:tcMar>
          </w:tcPr>
          <w:p w14:paraId="44C9BAAE"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9</w:t>
            </w:r>
          </w:p>
        </w:tc>
        <w:tc>
          <w:tcPr>
            <w:tcW w:w="692" w:type="dxa"/>
            <w:tcBorders>
              <w:bottom w:val="single" w:sz="8" w:space="0" w:color="000000"/>
              <w:right w:val="single" w:sz="8" w:space="0" w:color="000000"/>
            </w:tcBorders>
            <w:tcMar>
              <w:top w:w="100" w:type="dxa"/>
              <w:left w:w="100" w:type="dxa"/>
              <w:bottom w:w="100" w:type="dxa"/>
              <w:right w:w="100" w:type="dxa"/>
            </w:tcMar>
          </w:tcPr>
          <w:p w14:paraId="0A0B862C"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10</w:t>
            </w:r>
          </w:p>
        </w:tc>
        <w:tc>
          <w:tcPr>
            <w:tcW w:w="747" w:type="dxa"/>
            <w:tcBorders>
              <w:bottom w:val="single" w:sz="8" w:space="0" w:color="000000"/>
              <w:right w:val="single" w:sz="8" w:space="0" w:color="000000"/>
            </w:tcBorders>
            <w:tcMar>
              <w:top w:w="100" w:type="dxa"/>
              <w:left w:w="100" w:type="dxa"/>
              <w:bottom w:w="100" w:type="dxa"/>
              <w:right w:w="100" w:type="dxa"/>
            </w:tcMar>
          </w:tcPr>
          <w:p w14:paraId="7726FB1B"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11</w:t>
            </w:r>
          </w:p>
        </w:tc>
        <w:tc>
          <w:tcPr>
            <w:tcW w:w="706" w:type="dxa"/>
            <w:tcBorders>
              <w:bottom w:val="single" w:sz="8" w:space="0" w:color="000000"/>
              <w:right w:val="single" w:sz="8" w:space="0" w:color="000000"/>
            </w:tcBorders>
            <w:tcMar>
              <w:top w:w="100" w:type="dxa"/>
              <w:left w:w="100" w:type="dxa"/>
              <w:bottom w:w="100" w:type="dxa"/>
              <w:right w:w="100" w:type="dxa"/>
            </w:tcMar>
          </w:tcPr>
          <w:p w14:paraId="2D7C32B2"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12</w:t>
            </w:r>
          </w:p>
        </w:tc>
        <w:tc>
          <w:tcPr>
            <w:tcW w:w="1301" w:type="dxa"/>
            <w:tcBorders>
              <w:bottom w:val="single" w:sz="8" w:space="0" w:color="000000"/>
              <w:right w:val="single" w:sz="8" w:space="0" w:color="000000"/>
            </w:tcBorders>
            <w:tcMar>
              <w:top w:w="100" w:type="dxa"/>
              <w:left w:w="100" w:type="dxa"/>
              <w:bottom w:w="100" w:type="dxa"/>
              <w:right w:w="100" w:type="dxa"/>
            </w:tcMar>
          </w:tcPr>
          <w:p w14:paraId="10B1A21F"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Alternative</w:t>
            </w:r>
          </w:p>
        </w:tc>
        <w:tc>
          <w:tcPr>
            <w:tcW w:w="830" w:type="dxa"/>
            <w:tcBorders>
              <w:bottom w:val="single" w:sz="8" w:space="0" w:color="000000"/>
              <w:right w:val="single" w:sz="8" w:space="0" w:color="000000"/>
            </w:tcBorders>
            <w:tcMar>
              <w:top w:w="100" w:type="dxa"/>
              <w:left w:w="100" w:type="dxa"/>
              <w:bottom w:w="100" w:type="dxa"/>
              <w:right w:w="100" w:type="dxa"/>
            </w:tcMar>
          </w:tcPr>
          <w:p w14:paraId="09A52F5F"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Adult</w:t>
            </w:r>
          </w:p>
        </w:tc>
        <w:tc>
          <w:tcPr>
            <w:tcW w:w="1246" w:type="dxa"/>
            <w:tcBorders>
              <w:bottom w:val="single" w:sz="8" w:space="0" w:color="000000"/>
              <w:right w:val="single" w:sz="8" w:space="0" w:color="000000"/>
            </w:tcBorders>
            <w:tcMar>
              <w:top w:w="100" w:type="dxa"/>
              <w:left w:w="100" w:type="dxa"/>
              <w:bottom w:w="100" w:type="dxa"/>
              <w:right w:w="100" w:type="dxa"/>
            </w:tcMar>
          </w:tcPr>
          <w:p w14:paraId="2116F427"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SPED*</w:t>
            </w:r>
          </w:p>
        </w:tc>
      </w:tr>
      <w:tr w:rsidR="00462B44" w:rsidRPr="00187492" w14:paraId="39727FA4" w14:textId="77777777">
        <w:tc>
          <w:tcPr>
            <w:tcW w:w="99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67C82B"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Arial" w:hAnsi="Times New Roman" w:cs="Times New Roman"/>
                <w:b/>
              </w:rPr>
              <w:t>Student Count</w:t>
            </w:r>
          </w:p>
        </w:tc>
        <w:tc>
          <w:tcPr>
            <w:tcW w:w="706" w:type="dxa"/>
            <w:tcBorders>
              <w:bottom w:val="single" w:sz="8" w:space="0" w:color="000000"/>
              <w:right w:val="single" w:sz="8" w:space="0" w:color="000000"/>
            </w:tcBorders>
            <w:tcMar>
              <w:top w:w="100" w:type="dxa"/>
              <w:left w:w="100" w:type="dxa"/>
              <w:bottom w:w="100" w:type="dxa"/>
              <w:right w:w="100" w:type="dxa"/>
            </w:tcMar>
          </w:tcPr>
          <w:p w14:paraId="3B76EA65"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c>
          <w:tcPr>
            <w:tcW w:w="706" w:type="dxa"/>
            <w:tcBorders>
              <w:bottom w:val="single" w:sz="8" w:space="0" w:color="000000"/>
              <w:right w:val="single" w:sz="8" w:space="0" w:color="000000"/>
            </w:tcBorders>
            <w:tcMar>
              <w:top w:w="100" w:type="dxa"/>
              <w:left w:w="100" w:type="dxa"/>
              <w:bottom w:w="100" w:type="dxa"/>
              <w:right w:w="100" w:type="dxa"/>
            </w:tcMar>
          </w:tcPr>
          <w:p w14:paraId="5C0AF730"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c>
          <w:tcPr>
            <w:tcW w:w="706" w:type="dxa"/>
            <w:tcBorders>
              <w:bottom w:val="single" w:sz="8" w:space="0" w:color="000000"/>
              <w:right w:val="single" w:sz="8" w:space="0" w:color="000000"/>
            </w:tcBorders>
            <w:tcMar>
              <w:top w:w="100" w:type="dxa"/>
              <w:left w:w="100" w:type="dxa"/>
              <w:bottom w:w="100" w:type="dxa"/>
              <w:right w:w="100" w:type="dxa"/>
            </w:tcMar>
          </w:tcPr>
          <w:p w14:paraId="2BB9C5C1"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c>
          <w:tcPr>
            <w:tcW w:w="692" w:type="dxa"/>
            <w:tcBorders>
              <w:bottom w:val="single" w:sz="8" w:space="0" w:color="000000"/>
              <w:right w:val="single" w:sz="8" w:space="0" w:color="000000"/>
            </w:tcBorders>
            <w:tcMar>
              <w:top w:w="100" w:type="dxa"/>
              <w:left w:w="100" w:type="dxa"/>
              <w:bottom w:w="100" w:type="dxa"/>
              <w:right w:w="100" w:type="dxa"/>
            </w:tcMar>
          </w:tcPr>
          <w:p w14:paraId="10E44460"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c>
          <w:tcPr>
            <w:tcW w:w="747" w:type="dxa"/>
            <w:tcBorders>
              <w:bottom w:val="single" w:sz="8" w:space="0" w:color="000000"/>
              <w:right w:val="single" w:sz="8" w:space="0" w:color="000000"/>
            </w:tcBorders>
            <w:tcMar>
              <w:top w:w="100" w:type="dxa"/>
              <w:left w:w="100" w:type="dxa"/>
              <w:bottom w:w="100" w:type="dxa"/>
              <w:right w:w="100" w:type="dxa"/>
            </w:tcMar>
          </w:tcPr>
          <w:p w14:paraId="201FC063"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c>
          <w:tcPr>
            <w:tcW w:w="706" w:type="dxa"/>
            <w:tcBorders>
              <w:bottom w:val="single" w:sz="8" w:space="0" w:color="000000"/>
              <w:right w:val="single" w:sz="8" w:space="0" w:color="000000"/>
            </w:tcBorders>
            <w:tcMar>
              <w:top w:w="100" w:type="dxa"/>
              <w:left w:w="100" w:type="dxa"/>
              <w:bottom w:w="100" w:type="dxa"/>
              <w:right w:w="100" w:type="dxa"/>
            </w:tcMar>
          </w:tcPr>
          <w:p w14:paraId="7D246190"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c>
          <w:tcPr>
            <w:tcW w:w="1301" w:type="dxa"/>
            <w:tcBorders>
              <w:bottom w:val="single" w:sz="8" w:space="0" w:color="000000"/>
              <w:right w:val="single" w:sz="8" w:space="0" w:color="000000"/>
            </w:tcBorders>
            <w:tcMar>
              <w:top w:w="100" w:type="dxa"/>
              <w:left w:w="100" w:type="dxa"/>
              <w:bottom w:w="100" w:type="dxa"/>
              <w:right w:w="100" w:type="dxa"/>
            </w:tcMar>
          </w:tcPr>
          <w:p w14:paraId="77BFDC14"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c>
          <w:tcPr>
            <w:tcW w:w="830" w:type="dxa"/>
            <w:tcBorders>
              <w:bottom w:val="single" w:sz="8" w:space="0" w:color="000000"/>
              <w:right w:val="single" w:sz="8" w:space="0" w:color="000000"/>
            </w:tcBorders>
            <w:tcMar>
              <w:top w:w="100" w:type="dxa"/>
              <w:left w:w="100" w:type="dxa"/>
              <w:bottom w:w="100" w:type="dxa"/>
              <w:right w:w="100" w:type="dxa"/>
            </w:tcMar>
          </w:tcPr>
          <w:p w14:paraId="166AD465"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c>
          <w:tcPr>
            <w:tcW w:w="1246" w:type="dxa"/>
            <w:tcBorders>
              <w:bottom w:val="single" w:sz="8" w:space="0" w:color="000000"/>
              <w:right w:val="single" w:sz="8" w:space="0" w:color="000000"/>
            </w:tcBorders>
            <w:tcMar>
              <w:top w:w="100" w:type="dxa"/>
              <w:left w:w="100" w:type="dxa"/>
              <w:bottom w:w="100" w:type="dxa"/>
              <w:right w:w="100" w:type="dxa"/>
            </w:tcMar>
          </w:tcPr>
          <w:p w14:paraId="1B62D42D"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rPr>
              <w:t>0</w:t>
            </w:r>
          </w:p>
        </w:tc>
      </w:tr>
    </w:tbl>
    <w:p w14:paraId="78978061"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Arial" w:hAnsi="Times New Roman" w:cs="Times New Roman"/>
          <w:color w:val="222222"/>
          <w:highlight w:val="white"/>
        </w:rPr>
        <w:t xml:space="preserve">*Note: This field is only filled in for St. </w:t>
      </w:r>
      <w:proofErr w:type="spellStart"/>
      <w:r w:rsidRPr="00187492">
        <w:rPr>
          <w:rFonts w:ascii="Times New Roman" w:eastAsia="Arial" w:hAnsi="Times New Roman" w:cs="Times New Roman"/>
          <w:color w:val="222222"/>
          <w:highlight w:val="white"/>
        </w:rPr>
        <w:t>Coletta</w:t>
      </w:r>
      <w:proofErr w:type="spellEnd"/>
      <w:r w:rsidRPr="00187492">
        <w:rPr>
          <w:rFonts w:ascii="Times New Roman" w:eastAsia="Arial" w:hAnsi="Times New Roman" w:cs="Times New Roman"/>
          <w:color w:val="222222"/>
          <w:highlight w:val="white"/>
        </w:rPr>
        <w:t xml:space="preserve"> Special Education </w:t>
      </w:r>
      <w:proofErr w:type="gramStart"/>
      <w:r w:rsidRPr="00187492">
        <w:rPr>
          <w:rFonts w:ascii="Times New Roman" w:eastAsia="Arial" w:hAnsi="Times New Roman" w:cs="Times New Roman"/>
          <w:color w:val="222222"/>
          <w:highlight w:val="white"/>
        </w:rPr>
        <w:t>PCS</w:t>
      </w:r>
      <w:proofErr w:type="gramEnd"/>
      <w:r w:rsidRPr="00187492">
        <w:rPr>
          <w:rFonts w:ascii="Times New Roman" w:eastAsia="Arial" w:hAnsi="Times New Roman" w:cs="Times New Roman"/>
          <w:color w:val="222222"/>
          <w:highlight w:val="white"/>
        </w:rPr>
        <w:t xml:space="preserve"> as it is the only charter LEA that exclusively serves students with disabilities.</w:t>
      </w:r>
    </w:p>
    <w:p w14:paraId="67250637" w14:textId="77777777" w:rsidR="00462B44" w:rsidRPr="00187492" w:rsidRDefault="00462B44" w:rsidP="000066F4">
      <w:pPr>
        <w:pStyle w:val="Normal1"/>
        <w:tabs>
          <w:tab w:val="left" w:pos="1456"/>
        </w:tabs>
        <w:spacing w:line="276" w:lineRule="auto"/>
        <w:rPr>
          <w:rFonts w:ascii="Times New Roman" w:hAnsi="Times New Roman" w:cs="Times New Roman"/>
        </w:rPr>
      </w:pPr>
    </w:p>
    <w:tbl>
      <w:tblPr>
        <w:tblStyle w:val="aa"/>
        <w:tblW w:w="8835" w:type="dxa"/>
        <w:tblBorders>
          <w:top w:val="nil"/>
          <w:left w:val="nil"/>
          <w:bottom w:val="nil"/>
          <w:right w:val="nil"/>
          <w:insideH w:val="nil"/>
          <w:insideV w:val="nil"/>
        </w:tblBorders>
        <w:tblLayout w:type="fixed"/>
        <w:tblLook w:val="0600" w:firstRow="0" w:lastRow="0" w:firstColumn="0" w:lastColumn="0" w:noHBand="1" w:noVBand="1"/>
      </w:tblPr>
      <w:tblGrid>
        <w:gridCol w:w="975"/>
        <w:gridCol w:w="565"/>
        <w:gridCol w:w="7295"/>
      </w:tblGrid>
      <w:tr w:rsidR="008202DA" w:rsidRPr="00187492" w14:paraId="645C9A4C" w14:textId="77777777" w:rsidTr="008202DA">
        <w:tc>
          <w:tcPr>
            <w:tcW w:w="15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60C46" w14:textId="18400E82" w:rsidR="008202DA" w:rsidRPr="00187492" w:rsidRDefault="008202DA" w:rsidP="000066F4">
            <w:pPr>
              <w:pStyle w:val="Normal1"/>
              <w:tabs>
                <w:tab w:val="left" w:pos="1456"/>
              </w:tabs>
              <w:spacing w:line="276" w:lineRule="auto"/>
              <w:jc w:val="center"/>
              <w:rPr>
                <w:rFonts w:ascii="Times New Roman" w:hAnsi="Times New Roman" w:cs="Times New Roman"/>
                <w:b/>
              </w:rPr>
            </w:pPr>
            <w:r w:rsidRPr="00187492">
              <w:rPr>
                <w:rFonts w:ascii="Times New Roman" w:hAnsi="Times New Roman" w:cs="Times New Roman"/>
                <w:b/>
              </w:rPr>
              <w:t>Source</w:t>
            </w:r>
          </w:p>
        </w:tc>
        <w:tc>
          <w:tcPr>
            <w:tcW w:w="7295" w:type="dxa"/>
            <w:tcBorders>
              <w:top w:val="single" w:sz="8" w:space="0" w:color="000000"/>
              <w:left w:val="single" w:sz="8" w:space="0" w:color="000000"/>
              <w:bottom w:val="single" w:sz="8" w:space="0" w:color="000000"/>
              <w:right w:val="single" w:sz="8" w:space="0" w:color="000000"/>
            </w:tcBorders>
          </w:tcPr>
          <w:p w14:paraId="126C6B49" w14:textId="2EAA1A8C" w:rsidR="008202DA" w:rsidRPr="00187492" w:rsidRDefault="008202DA"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STUDENT DATA POINTS</w:t>
            </w:r>
          </w:p>
        </w:tc>
      </w:tr>
      <w:tr w:rsidR="00462B44" w:rsidRPr="00187492" w14:paraId="003571A5"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F983A16"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School</w:t>
            </w:r>
          </w:p>
        </w:tc>
        <w:tc>
          <w:tcPr>
            <w:tcW w:w="7295" w:type="dxa"/>
            <w:tcBorders>
              <w:bottom w:val="single" w:sz="8" w:space="0" w:color="000000"/>
              <w:right w:val="single" w:sz="8" w:space="0" w:color="000000"/>
            </w:tcBorders>
            <w:tcMar>
              <w:top w:w="100" w:type="dxa"/>
              <w:left w:w="100" w:type="dxa"/>
              <w:bottom w:w="100" w:type="dxa"/>
              <w:right w:w="100" w:type="dxa"/>
            </w:tcMar>
            <w:vAlign w:val="bottom"/>
          </w:tcPr>
          <w:p w14:paraId="1DF94E16" w14:textId="41DF85B0"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Total number of instructional days:</w:t>
            </w:r>
            <w:r w:rsidR="0091242E" w:rsidRPr="00187492">
              <w:rPr>
                <w:rFonts w:ascii="Times New Roman" w:eastAsia="Verdana" w:hAnsi="Times New Roman" w:cs="Times New Roman"/>
                <w:b/>
              </w:rPr>
              <w:t xml:space="preserve"> </w:t>
            </w:r>
            <w:r w:rsidR="0091242E" w:rsidRPr="00187492">
              <w:rPr>
                <w:rFonts w:ascii="Times New Roman" w:eastAsia="Verdana" w:hAnsi="Times New Roman" w:cs="Times New Roman"/>
              </w:rPr>
              <w:t>180</w:t>
            </w:r>
          </w:p>
        </w:tc>
      </w:tr>
      <w:tr w:rsidR="00462B44" w:rsidRPr="00187492" w14:paraId="2AA69794"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D557DA4"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w:t>
            </w:r>
          </w:p>
        </w:tc>
        <w:tc>
          <w:tcPr>
            <w:tcW w:w="7295" w:type="dxa"/>
            <w:tcBorders>
              <w:bottom w:val="single" w:sz="8" w:space="0" w:color="000000"/>
              <w:right w:val="single" w:sz="8" w:space="0" w:color="000000"/>
            </w:tcBorders>
            <w:tcMar>
              <w:top w:w="100" w:type="dxa"/>
              <w:left w:w="100" w:type="dxa"/>
              <w:bottom w:w="100" w:type="dxa"/>
              <w:right w:w="100" w:type="dxa"/>
            </w:tcMar>
            <w:vAlign w:val="bottom"/>
          </w:tcPr>
          <w:p w14:paraId="6BFB8191" w14:textId="13EB7675"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Suspension Rate: </w:t>
            </w:r>
            <w:r w:rsidRPr="00187492">
              <w:rPr>
                <w:rFonts w:ascii="Times New Roman" w:eastAsia="Arial" w:hAnsi="Times New Roman" w:cs="Times New Roman"/>
                <w:highlight w:val="white"/>
              </w:rPr>
              <w:t>0.4%</w:t>
            </w:r>
          </w:p>
        </w:tc>
      </w:tr>
      <w:tr w:rsidR="00462B44" w:rsidRPr="00187492" w14:paraId="4176EF82"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411E500"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w:t>
            </w:r>
          </w:p>
        </w:tc>
        <w:tc>
          <w:tcPr>
            <w:tcW w:w="7295" w:type="dxa"/>
            <w:tcBorders>
              <w:bottom w:val="single" w:sz="8" w:space="0" w:color="000000"/>
              <w:right w:val="single" w:sz="8" w:space="0" w:color="000000"/>
            </w:tcBorders>
            <w:tcMar>
              <w:top w:w="100" w:type="dxa"/>
              <w:left w:w="100" w:type="dxa"/>
              <w:bottom w:w="100" w:type="dxa"/>
              <w:right w:w="100" w:type="dxa"/>
            </w:tcMar>
            <w:vAlign w:val="bottom"/>
          </w:tcPr>
          <w:p w14:paraId="7215980C" w14:textId="4EE986D1"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Expulsion Rate: </w:t>
            </w:r>
            <w:r w:rsidRPr="00187492">
              <w:rPr>
                <w:rFonts w:ascii="Times New Roman" w:eastAsia="Arial" w:hAnsi="Times New Roman" w:cs="Times New Roman"/>
                <w:highlight w:val="white"/>
              </w:rPr>
              <w:t>0.0%</w:t>
            </w:r>
          </w:p>
        </w:tc>
      </w:tr>
      <w:tr w:rsidR="00462B44" w:rsidRPr="00187492" w14:paraId="0F6131FB"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ACF1E7A"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w:t>
            </w:r>
          </w:p>
        </w:tc>
        <w:tc>
          <w:tcPr>
            <w:tcW w:w="7295" w:type="dxa"/>
            <w:tcBorders>
              <w:bottom w:val="single" w:sz="8" w:space="0" w:color="000000"/>
              <w:right w:val="single" w:sz="8" w:space="0" w:color="000000"/>
            </w:tcBorders>
            <w:tcMar>
              <w:top w:w="100" w:type="dxa"/>
              <w:left w:w="100" w:type="dxa"/>
              <w:bottom w:w="100" w:type="dxa"/>
              <w:right w:w="100" w:type="dxa"/>
            </w:tcMar>
            <w:vAlign w:val="bottom"/>
          </w:tcPr>
          <w:p w14:paraId="59899D37" w14:textId="50DAFD51"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Instructional Time Lost to Out-of-School Suspension Rate: </w:t>
            </w:r>
            <w:r w:rsidRPr="00187492">
              <w:rPr>
                <w:rFonts w:ascii="Times New Roman" w:eastAsia="Arial" w:hAnsi="Times New Roman" w:cs="Times New Roman"/>
                <w:highlight w:val="white"/>
              </w:rPr>
              <w:t>0.0%</w:t>
            </w:r>
          </w:p>
        </w:tc>
      </w:tr>
      <w:tr w:rsidR="00462B44" w:rsidRPr="00187492" w14:paraId="15A3C021"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EC72C59"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lastRenderedPageBreak/>
              <w:t>PCSB</w:t>
            </w:r>
          </w:p>
        </w:tc>
        <w:tc>
          <w:tcPr>
            <w:tcW w:w="7295" w:type="dxa"/>
            <w:tcBorders>
              <w:bottom w:val="single" w:sz="8" w:space="0" w:color="000000"/>
              <w:right w:val="single" w:sz="8" w:space="0" w:color="000000"/>
            </w:tcBorders>
            <w:tcMar>
              <w:top w:w="100" w:type="dxa"/>
              <w:left w:w="100" w:type="dxa"/>
              <w:bottom w:w="100" w:type="dxa"/>
              <w:right w:w="100" w:type="dxa"/>
            </w:tcMar>
            <w:vAlign w:val="bottom"/>
          </w:tcPr>
          <w:p w14:paraId="59FD14B8"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Average Daily Attendance:</w:t>
            </w:r>
          </w:p>
          <w:p w14:paraId="5D10AE22"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highlight w:val="white"/>
              </w:rPr>
              <w:t>The SRA requires annual reports to include a school’s average daily membership.</w:t>
            </w:r>
          </w:p>
          <w:p w14:paraId="63F53FA4"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highlight w:val="white"/>
              </w:rPr>
              <w:t>To meet this requirement, PCSB will provide following verified data points: (1) audited enrollment;</w:t>
            </w:r>
          </w:p>
          <w:p w14:paraId="529768FE"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highlight w:val="white"/>
              </w:rPr>
              <w:t xml:space="preserve">(2) </w:t>
            </w:r>
            <w:proofErr w:type="gramStart"/>
            <w:r w:rsidRPr="00187492">
              <w:rPr>
                <w:rFonts w:ascii="Times New Roman" w:eastAsia="Verdana" w:hAnsi="Times New Roman" w:cs="Times New Roman"/>
                <w:highlight w:val="white"/>
              </w:rPr>
              <w:t>mid</w:t>
            </w:r>
            <w:proofErr w:type="gramEnd"/>
            <w:r w:rsidRPr="00187492">
              <w:rPr>
                <w:rFonts w:ascii="Times New Roman" w:eastAsia="Verdana" w:hAnsi="Times New Roman" w:cs="Times New Roman"/>
                <w:highlight w:val="white"/>
              </w:rPr>
              <w:t>-year withdrawals; and (3) mid-year entries. (No action necessary.)</w:t>
            </w:r>
          </w:p>
        </w:tc>
      </w:tr>
      <w:tr w:rsidR="00462B44" w:rsidRPr="00187492" w14:paraId="56C059F6"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60E5C06"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w:t>
            </w:r>
          </w:p>
        </w:tc>
        <w:tc>
          <w:tcPr>
            <w:tcW w:w="7295" w:type="dxa"/>
            <w:tcBorders>
              <w:bottom w:val="single" w:sz="8" w:space="0" w:color="000000"/>
              <w:right w:val="single" w:sz="8" w:space="0" w:color="000000"/>
            </w:tcBorders>
            <w:tcMar>
              <w:top w:w="100" w:type="dxa"/>
              <w:left w:w="100" w:type="dxa"/>
              <w:bottom w:w="100" w:type="dxa"/>
              <w:right w:w="100" w:type="dxa"/>
            </w:tcMar>
            <w:vAlign w:val="bottom"/>
          </w:tcPr>
          <w:p w14:paraId="6C1E055B" w14:textId="222CFF4B"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Midyear Withdrawals: </w:t>
            </w:r>
            <w:r w:rsidRPr="00187492">
              <w:rPr>
                <w:rFonts w:ascii="Times New Roman" w:eastAsia="Verdana" w:hAnsi="Times New Roman" w:cs="Times New Roman"/>
                <w:i/>
                <w:highlight w:val="white"/>
              </w:rPr>
              <w:t>Validated in mid-August</w:t>
            </w:r>
          </w:p>
        </w:tc>
      </w:tr>
      <w:tr w:rsidR="00462B44" w:rsidRPr="00187492" w14:paraId="3D92E3E1"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2C480D68"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w:t>
            </w:r>
          </w:p>
        </w:tc>
        <w:tc>
          <w:tcPr>
            <w:tcW w:w="7295" w:type="dxa"/>
            <w:tcBorders>
              <w:bottom w:val="single" w:sz="8" w:space="0" w:color="000000"/>
              <w:right w:val="single" w:sz="8" w:space="0" w:color="000000"/>
            </w:tcBorders>
            <w:tcMar>
              <w:top w:w="100" w:type="dxa"/>
              <w:left w:w="100" w:type="dxa"/>
              <w:bottom w:w="100" w:type="dxa"/>
              <w:right w:w="100" w:type="dxa"/>
            </w:tcMar>
          </w:tcPr>
          <w:p w14:paraId="545AE1BD" w14:textId="023BF06F"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Midyear Entries: </w:t>
            </w:r>
            <w:r w:rsidRPr="00187492">
              <w:rPr>
                <w:rFonts w:ascii="Times New Roman" w:eastAsia="Verdana" w:hAnsi="Times New Roman" w:cs="Times New Roman"/>
                <w:i/>
                <w:highlight w:val="white"/>
              </w:rPr>
              <w:t>Validated in mid-August</w:t>
            </w:r>
          </w:p>
        </w:tc>
      </w:tr>
      <w:tr w:rsidR="00462B44" w:rsidRPr="00187492" w14:paraId="4D9C4BE4"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73D0EDF"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w:t>
            </w:r>
          </w:p>
        </w:tc>
        <w:tc>
          <w:tcPr>
            <w:tcW w:w="7295" w:type="dxa"/>
            <w:tcBorders>
              <w:bottom w:val="single" w:sz="8" w:space="0" w:color="000000"/>
              <w:right w:val="single" w:sz="8" w:space="0" w:color="000000"/>
            </w:tcBorders>
            <w:tcMar>
              <w:top w:w="100" w:type="dxa"/>
              <w:left w:w="100" w:type="dxa"/>
              <w:bottom w:w="100" w:type="dxa"/>
              <w:right w:w="100" w:type="dxa"/>
            </w:tcMar>
          </w:tcPr>
          <w:p w14:paraId="0C705C94"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Promotion Rate: </w:t>
            </w:r>
            <w:r w:rsidRPr="00187492">
              <w:rPr>
                <w:rFonts w:ascii="Times New Roman" w:eastAsia="Arial" w:hAnsi="Times New Roman" w:cs="Times New Roman"/>
                <w:highlight w:val="white"/>
              </w:rPr>
              <w:t>99.4%</w:t>
            </w:r>
          </w:p>
        </w:tc>
      </w:tr>
      <w:tr w:rsidR="00462B44" w:rsidRPr="00187492" w14:paraId="7F74394E"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185787"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w:t>
            </w:r>
          </w:p>
          <w:p w14:paraId="40E28686"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b/>
                <w:highlight w:val="white"/>
              </w:rPr>
              <w:t>(SY14-15)</w:t>
            </w:r>
          </w:p>
        </w:tc>
        <w:tc>
          <w:tcPr>
            <w:tcW w:w="7295" w:type="dxa"/>
            <w:tcBorders>
              <w:bottom w:val="single" w:sz="8" w:space="0" w:color="000000"/>
              <w:right w:val="single" w:sz="8" w:space="0" w:color="000000"/>
            </w:tcBorders>
            <w:tcMar>
              <w:top w:w="100" w:type="dxa"/>
              <w:left w:w="100" w:type="dxa"/>
              <w:bottom w:w="100" w:type="dxa"/>
              <w:right w:w="100" w:type="dxa"/>
            </w:tcMar>
          </w:tcPr>
          <w:p w14:paraId="4D4F8A2A"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College Acceptance Rates: </w:t>
            </w:r>
            <w:r w:rsidRPr="00187492">
              <w:rPr>
                <w:rFonts w:ascii="Times New Roman" w:eastAsia="Verdana" w:hAnsi="Times New Roman" w:cs="Times New Roman"/>
                <w:i/>
                <w:highlight w:val="white"/>
              </w:rPr>
              <w:t>Not applicable</w:t>
            </w:r>
          </w:p>
        </w:tc>
      </w:tr>
      <w:tr w:rsidR="00462B44" w:rsidRPr="00187492" w14:paraId="5B72F56B"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28C7738D"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w:t>
            </w:r>
          </w:p>
          <w:p w14:paraId="06A8B8C6"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b/>
                <w:highlight w:val="white"/>
              </w:rPr>
              <w:t>(SY14-15)</w:t>
            </w:r>
          </w:p>
        </w:tc>
        <w:tc>
          <w:tcPr>
            <w:tcW w:w="7295" w:type="dxa"/>
            <w:tcBorders>
              <w:bottom w:val="single" w:sz="8" w:space="0" w:color="000000"/>
              <w:right w:val="single" w:sz="8" w:space="0" w:color="000000"/>
            </w:tcBorders>
            <w:tcMar>
              <w:top w:w="100" w:type="dxa"/>
              <w:left w:w="100" w:type="dxa"/>
              <w:bottom w:w="100" w:type="dxa"/>
              <w:right w:w="100" w:type="dxa"/>
            </w:tcMar>
          </w:tcPr>
          <w:p w14:paraId="11C54186"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College Admission Test Scores: </w:t>
            </w:r>
            <w:r w:rsidRPr="00187492">
              <w:rPr>
                <w:rFonts w:ascii="Times New Roman" w:eastAsia="Verdana" w:hAnsi="Times New Roman" w:cs="Times New Roman"/>
                <w:i/>
                <w:highlight w:val="white"/>
              </w:rPr>
              <w:t>Not applicable</w:t>
            </w:r>
          </w:p>
          <w:p w14:paraId="0A46DC02" w14:textId="102CA234"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 </w:t>
            </w:r>
          </w:p>
        </w:tc>
      </w:tr>
      <w:tr w:rsidR="00462B44" w:rsidRPr="00187492" w14:paraId="4FC9AF36" w14:textId="77777777" w:rsidTr="008202DA">
        <w:tc>
          <w:tcPr>
            <w:tcW w:w="1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43DE8A7"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PCSB (SY14-15)</w:t>
            </w:r>
          </w:p>
        </w:tc>
        <w:tc>
          <w:tcPr>
            <w:tcW w:w="7295" w:type="dxa"/>
            <w:tcBorders>
              <w:bottom w:val="single" w:sz="8" w:space="0" w:color="000000"/>
              <w:right w:val="single" w:sz="8" w:space="0" w:color="000000"/>
            </w:tcBorders>
            <w:tcMar>
              <w:top w:w="100" w:type="dxa"/>
              <w:left w:w="100" w:type="dxa"/>
              <w:bottom w:w="100" w:type="dxa"/>
              <w:right w:w="100" w:type="dxa"/>
            </w:tcMar>
          </w:tcPr>
          <w:p w14:paraId="36134641"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Graduation Rates: </w:t>
            </w:r>
            <w:r w:rsidRPr="00187492">
              <w:rPr>
                <w:rFonts w:ascii="Times New Roman" w:eastAsia="Verdana" w:hAnsi="Times New Roman" w:cs="Times New Roman"/>
                <w:i/>
                <w:highlight w:val="white"/>
              </w:rPr>
              <w:t>Not applicable</w:t>
            </w:r>
          </w:p>
          <w:p w14:paraId="43F2AC52" w14:textId="2DED73B5"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 </w:t>
            </w:r>
          </w:p>
        </w:tc>
      </w:tr>
      <w:tr w:rsidR="00462B44" w:rsidRPr="00187492" w14:paraId="35874BEC" w14:textId="77777777">
        <w:tc>
          <w:tcPr>
            <w:tcW w:w="883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07539A44"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 xml:space="preserve"> </w:t>
            </w:r>
          </w:p>
          <w:p w14:paraId="2D51C88B"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FACULTY AND STAFF DATA POINTS</w:t>
            </w:r>
          </w:p>
        </w:tc>
      </w:tr>
      <w:tr w:rsidR="00462B44" w:rsidRPr="00187492" w14:paraId="33F974B2" w14:textId="77777777">
        <w:tc>
          <w:tcPr>
            <w:tcW w:w="9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7864E4"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School</w:t>
            </w:r>
          </w:p>
        </w:tc>
        <w:tc>
          <w:tcPr>
            <w:tcW w:w="7860" w:type="dxa"/>
            <w:gridSpan w:val="2"/>
            <w:tcBorders>
              <w:bottom w:val="single" w:sz="8" w:space="0" w:color="000000"/>
              <w:right w:val="single" w:sz="8" w:space="0" w:color="000000"/>
            </w:tcBorders>
            <w:tcMar>
              <w:top w:w="100" w:type="dxa"/>
              <w:left w:w="100" w:type="dxa"/>
              <w:bottom w:w="100" w:type="dxa"/>
              <w:right w:w="100" w:type="dxa"/>
            </w:tcMar>
            <w:vAlign w:val="bottom"/>
          </w:tcPr>
          <w:p w14:paraId="7FC35597"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b/>
                <w:highlight w:val="white"/>
              </w:rPr>
              <w:t>Teacher Attrition Rate:</w:t>
            </w:r>
          </w:p>
          <w:p w14:paraId="03B78F19"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highlight w:val="white"/>
              </w:rPr>
              <w:t>23.8%</w:t>
            </w:r>
          </w:p>
        </w:tc>
      </w:tr>
      <w:tr w:rsidR="00462B44" w:rsidRPr="00187492" w14:paraId="0316B1FC" w14:textId="77777777">
        <w:tc>
          <w:tcPr>
            <w:tcW w:w="9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FE9680"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School</w:t>
            </w:r>
          </w:p>
        </w:tc>
        <w:tc>
          <w:tcPr>
            <w:tcW w:w="7860" w:type="dxa"/>
            <w:gridSpan w:val="2"/>
            <w:tcBorders>
              <w:bottom w:val="single" w:sz="8" w:space="0" w:color="000000"/>
              <w:right w:val="single" w:sz="8" w:space="0" w:color="000000"/>
            </w:tcBorders>
            <w:tcMar>
              <w:top w:w="100" w:type="dxa"/>
              <w:left w:w="100" w:type="dxa"/>
              <w:bottom w:w="100" w:type="dxa"/>
              <w:right w:w="100" w:type="dxa"/>
            </w:tcMar>
            <w:vAlign w:val="bottom"/>
          </w:tcPr>
          <w:p w14:paraId="58E06B10" w14:textId="77777777" w:rsidR="00462B44" w:rsidRPr="00187492" w:rsidRDefault="002110A1"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b/>
                <w:highlight w:val="white"/>
              </w:rPr>
              <w:t>Number of Teachers:</w:t>
            </w:r>
          </w:p>
          <w:p w14:paraId="3478385A"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highlight w:val="white"/>
              </w:rPr>
              <w:t>21</w:t>
            </w:r>
          </w:p>
        </w:tc>
      </w:tr>
      <w:tr w:rsidR="00462B44" w:rsidRPr="00187492" w14:paraId="0C7727F8" w14:textId="77777777">
        <w:tc>
          <w:tcPr>
            <w:tcW w:w="9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B6C97F" w14:textId="77777777"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Verdana" w:hAnsi="Times New Roman" w:cs="Times New Roman"/>
                <w:b/>
                <w:highlight w:val="white"/>
              </w:rPr>
              <w:t>School</w:t>
            </w:r>
          </w:p>
        </w:tc>
        <w:tc>
          <w:tcPr>
            <w:tcW w:w="7860" w:type="dxa"/>
            <w:gridSpan w:val="2"/>
            <w:tcBorders>
              <w:bottom w:val="single" w:sz="8" w:space="0" w:color="000000"/>
              <w:right w:val="single" w:sz="8" w:space="0" w:color="000000"/>
            </w:tcBorders>
            <w:tcMar>
              <w:top w:w="100" w:type="dxa"/>
              <w:left w:w="100" w:type="dxa"/>
              <w:bottom w:w="100" w:type="dxa"/>
              <w:right w:w="100" w:type="dxa"/>
            </w:tcMar>
            <w:vAlign w:val="bottom"/>
          </w:tcPr>
          <w:p w14:paraId="375CC26A" w14:textId="527E3213" w:rsidR="00462B44" w:rsidRPr="00187492" w:rsidRDefault="00EE7BD5" w:rsidP="000066F4">
            <w:pPr>
              <w:pStyle w:val="Normal1"/>
              <w:tabs>
                <w:tab w:val="left" w:pos="1456"/>
              </w:tabs>
              <w:spacing w:line="276" w:lineRule="auto"/>
              <w:rPr>
                <w:rFonts w:ascii="Times New Roman" w:hAnsi="Times New Roman" w:cs="Times New Roman"/>
              </w:rPr>
            </w:pPr>
            <w:r w:rsidRPr="00187492">
              <w:rPr>
                <w:rFonts w:ascii="Times New Roman" w:eastAsia="Verdana" w:hAnsi="Times New Roman" w:cs="Times New Roman"/>
                <w:b/>
                <w:highlight w:val="white"/>
              </w:rPr>
              <w:t xml:space="preserve">Lead </w:t>
            </w:r>
            <w:r w:rsidR="002110A1" w:rsidRPr="00187492">
              <w:rPr>
                <w:rFonts w:ascii="Times New Roman" w:eastAsia="Verdana" w:hAnsi="Times New Roman" w:cs="Times New Roman"/>
                <w:b/>
                <w:highlight w:val="white"/>
              </w:rPr>
              <w:t>Teacher Salary</w:t>
            </w:r>
          </w:p>
          <w:p w14:paraId="7C9B2C9A"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highlight w:val="white"/>
              </w:rPr>
              <w:t>1.</w:t>
            </w:r>
            <w:r w:rsidRPr="00187492">
              <w:rPr>
                <w:rFonts w:ascii="Times New Roman" w:eastAsia="Times New Roman" w:hAnsi="Times New Roman" w:cs="Times New Roman"/>
                <w:highlight w:val="white"/>
              </w:rPr>
              <w:t xml:space="preserve">   </w:t>
            </w:r>
            <w:r w:rsidRPr="00187492">
              <w:rPr>
                <w:rFonts w:ascii="Times New Roman" w:eastAsia="Verdana" w:hAnsi="Times New Roman" w:cs="Times New Roman"/>
                <w:highlight w:val="white"/>
              </w:rPr>
              <w:t>Average: $46,703</w:t>
            </w:r>
          </w:p>
          <w:p w14:paraId="680B16D0" w14:textId="158F3619" w:rsidR="00462B44" w:rsidRPr="00187492" w:rsidRDefault="002110A1" w:rsidP="000066F4">
            <w:pPr>
              <w:pStyle w:val="Normal1"/>
              <w:spacing w:line="276" w:lineRule="auto"/>
              <w:rPr>
                <w:rFonts w:ascii="Times New Roman" w:hAnsi="Times New Roman" w:cs="Times New Roman"/>
              </w:rPr>
            </w:pPr>
            <w:r w:rsidRPr="00187492">
              <w:rPr>
                <w:rFonts w:ascii="Times New Roman" w:eastAsia="Verdana" w:hAnsi="Times New Roman" w:cs="Times New Roman"/>
                <w:highlight w:val="white"/>
              </w:rPr>
              <w:t>2.</w:t>
            </w:r>
            <w:r w:rsidRPr="00187492">
              <w:rPr>
                <w:rFonts w:ascii="Times New Roman" w:eastAsia="Times New Roman" w:hAnsi="Times New Roman" w:cs="Times New Roman"/>
                <w:highlight w:val="white"/>
              </w:rPr>
              <w:t xml:space="preserve">   </w:t>
            </w:r>
            <w:r w:rsidRPr="00187492">
              <w:rPr>
                <w:rFonts w:ascii="Times New Roman" w:eastAsia="Verdana" w:hAnsi="Times New Roman" w:cs="Times New Roman"/>
                <w:highlight w:val="white"/>
              </w:rPr>
              <w:t>Range -- Minimum: $42,00</w:t>
            </w:r>
            <w:r w:rsidR="0025410C" w:rsidRPr="00187492">
              <w:rPr>
                <w:rFonts w:ascii="Times New Roman" w:eastAsia="Verdana" w:hAnsi="Times New Roman" w:cs="Times New Roman"/>
                <w:highlight w:val="white"/>
              </w:rPr>
              <w:t>0</w:t>
            </w:r>
            <w:r w:rsidRPr="00187492">
              <w:rPr>
                <w:rFonts w:ascii="Times New Roman" w:eastAsia="Verdana" w:hAnsi="Times New Roman" w:cs="Times New Roman"/>
                <w:highlight w:val="white"/>
              </w:rPr>
              <w:t xml:space="preserve">                 Maximum: $56,542</w:t>
            </w:r>
          </w:p>
        </w:tc>
      </w:tr>
    </w:tbl>
    <w:p w14:paraId="6730E276" w14:textId="77777777" w:rsidR="002E3A3B" w:rsidRDefault="002E3A3B" w:rsidP="000066F4">
      <w:pPr>
        <w:pStyle w:val="Normal1"/>
        <w:tabs>
          <w:tab w:val="left" w:pos="1456"/>
        </w:tabs>
        <w:spacing w:line="276" w:lineRule="auto"/>
        <w:rPr>
          <w:rFonts w:ascii="Times New Roman" w:eastAsia="Arial" w:hAnsi="Times New Roman" w:cs="Times New Roman"/>
          <w:b/>
        </w:rPr>
      </w:pPr>
    </w:p>
    <w:p w14:paraId="4025B5BC" w14:textId="77777777" w:rsidR="00D60BA2" w:rsidRDefault="00D60BA2" w:rsidP="000066F4">
      <w:pPr>
        <w:pStyle w:val="Normal1"/>
        <w:tabs>
          <w:tab w:val="left" w:pos="1456"/>
        </w:tabs>
        <w:spacing w:line="276" w:lineRule="auto"/>
        <w:jc w:val="center"/>
        <w:rPr>
          <w:rFonts w:ascii="Times New Roman" w:eastAsia="Arial" w:hAnsi="Times New Roman" w:cs="Times New Roman"/>
          <w:b/>
        </w:rPr>
      </w:pPr>
    </w:p>
    <w:p w14:paraId="01B9C8F0" w14:textId="77777777" w:rsidR="00D60BA2" w:rsidRDefault="00D60BA2" w:rsidP="000066F4">
      <w:pPr>
        <w:pStyle w:val="Normal1"/>
        <w:tabs>
          <w:tab w:val="left" w:pos="1456"/>
        </w:tabs>
        <w:spacing w:line="276" w:lineRule="auto"/>
        <w:jc w:val="center"/>
        <w:rPr>
          <w:rFonts w:ascii="Times New Roman" w:eastAsia="Arial" w:hAnsi="Times New Roman" w:cs="Times New Roman"/>
          <w:b/>
        </w:rPr>
      </w:pPr>
    </w:p>
    <w:p w14:paraId="718BC556" w14:textId="7C8FD50C" w:rsidR="00462B44" w:rsidRPr="00187492" w:rsidRDefault="002110A1" w:rsidP="000066F4">
      <w:pPr>
        <w:pStyle w:val="Normal1"/>
        <w:tabs>
          <w:tab w:val="left" w:pos="1456"/>
        </w:tabs>
        <w:spacing w:line="276" w:lineRule="auto"/>
        <w:jc w:val="center"/>
        <w:rPr>
          <w:rFonts w:ascii="Times New Roman" w:hAnsi="Times New Roman" w:cs="Times New Roman"/>
        </w:rPr>
      </w:pPr>
      <w:r w:rsidRPr="00187492">
        <w:rPr>
          <w:rFonts w:ascii="Times New Roman" w:eastAsia="Arial" w:hAnsi="Times New Roman" w:cs="Times New Roman"/>
          <w:b/>
        </w:rPr>
        <w:lastRenderedPageBreak/>
        <w:t>Appendix A - Staff Roster</w:t>
      </w:r>
    </w:p>
    <w:p w14:paraId="1A1E62FD" w14:textId="77777777" w:rsidR="00462B44" w:rsidRPr="00187492" w:rsidRDefault="00462B44" w:rsidP="000066F4">
      <w:pPr>
        <w:pStyle w:val="Normal1"/>
        <w:spacing w:line="276" w:lineRule="auto"/>
        <w:ind w:left="-90"/>
        <w:rPr>
          <w:rFonts w:ascii="Times New Roman" w:hAnsi="Times New Roman" w:cs="Times New Roman"/>
        </w:rPr>
      </w:pPr>
    </w:p>
    <w:p w14:paraId="1AC8495F"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Administration</w:t>
      </w:r>
      <w:r w:rsidRPr="00187492">
        <w:rPr>
          <w:rFonts w:ascii="Times New Roman" w:eastAsia="Arial" w:hAnsi="Times New Roman" w:cs="Times New Roman"/>
          <w:b/>
        </w:rPr>
        <w:tab/>
      </w:r>
      <w:r w:rsidRPr="00187492">
        <w:rPr>
          <w:rFonts w:ascii="Times New Roman" w:eastAsia="Arial" w:hAnsi="Times New Roman" w:cs="Times New Roman"/>
          <w:b/>
        </w:rPr>
        <w:tab/>
      </w:r>
    </w:p>
    <w:p w14:paraId="10B3839A" w14:textId="692E9C3D"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Golnar Abedin, Ph.D.</w:t>
      </w: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t xml:space="preserve">Founder / </w:t>
      </w:r>
      <w:r w:rsidR="0025410C" w:rsidRPr="00187492">
        <w:rPr>
          <w:rFonts w:ascii="Times New Roman" w:eastAsia="Arial" w:hAnsi="Times New Roman" w:cs="Times New Roman"/>
        </w:rPr>
        <w:t>Executive Director</w:t>
      </w:r>
    </w:p>
    <w:p w14:paraId="51CC665D" w14:textId="4915AE21" w:rsidR="00462B44" w:rsidRPr="00187492" w:rsidRDefault="00395C33" w:rsidP="000066F4">
      <w:pPr>
        <w:pStyle w:val="Normal1"/>
        <w:spacing w:line="276" w:lineRule="auto"/>
        <w:rPr>
          <w:rFonts w:ascii="Times New Roman" w:hAnsi="Times New Roman" w:cs="Times New Roman"/>
        </w:rPr>
      </w:pPr>
      <w:proofErr w:type="spellStart"/>
      <w:r>
        <w:rPr>
          <w:rFonts w:ascii="Times New Roman" w:eastAsia="Arial" w:hAnsi="Times New Roman" w:cs="Times New Roman"/>
        </w:rPr>
        <w:t>Nayamka</w:t>
      </w:r>
      <w:proofErr w:type="spellEnd"/>
      <w:r>
        <w:rPr>
          <w:rFonts w:ascii="Times New Roman" w:eastAsia="Arial" w:hAnsi="Times New Roman" w:cs="Times New Roman"/>
        </w:rPr>
        <w:t xml:space="preserve"> Long, M.A. </w:t>
      </w:r>
      <w:proofErr w:type="spellStart"/>
      <w:r>
        <w:rPr>
          <w:rFonts w:ascii="Times New Roman" w:eastAsia="Arial" w:hAnsi="Times New Roman" w:cs="Times New Roman"/>
        </w:rPr>
        <w:t>Ed.H.D</w:t>
      </w:r>
      <w:proofErr w:type="spellEnd"/>
      <w:r>
        <w:rPr>
          <w:rFonts w:ascii="Times New Roman" w:eastAsia="Arial" w:hAnsi="Times New Roman" w:cs="Times New Roman"/>
        </w:rPr>
        <w:tab/>
      </w:r>
      <w:r w:rsidR="002110A1" w:rsidRPr="00187492">
        <w:rPr>
          <w:rFonts w:ascii="Times New Roman" w:eastAsia="Arial" w:hAnsi="Times New Roman" w:cs="Times New Roman"/>
        </w:rPr>
        <w:t>Director of Curriculum and Instruction</w:t>
      </w:r>
    </w:p>
    <w:p w14:paraId="297FD933" w14:textId="4BFB9FC5" w:rsidR="00462B44" w:rsidRPr="00187492" w:rsidRDefault="002110A1" w:rsidP="000066F4">
      <w:pPr>
        <w:pStyle w:val="Normal1"/>
        <w:spacing w:line="276" w:lineRule="auto"/>
        <w:rPr>
          <w:rFonts w:ascii="Times New Roman" w:hAnsi="Times New Roman" w:cs="Times New Roman"/>
        </w:rPr>
      </w:pPr>
      <w:proofErr w:type="spellStart"/>
      <w:r w:rsidRPr="00187492">
        <w:rPr>
          <w:rFonts w:ascii="Times New Roman" w:eastAsia="Arial" w:hAnsi="Times New Roman" w:cs="Times New Roman"/>
        </w:rPr>
        <w:t>Amita</w:t>
      </w:r>
      <w:proofErr w:type="spellEnd"/>
      <w:r w:rsidRPr="00187492">
        <w:rPr>
          <w:rFonts w:ascii="Times New Roman" w:eastAsia="Arial" w:hAnsi="Times New Roman" w:cs="Times New Roman"/>
        </w:rPr>
        <w:t xml:space="preserve"> </w:t>
      </w:r>
      <w:proofErr w:type="spellStart"/>
      <w:r w:rsidRPr="00187492">
        <w:rPr>
          <w:rFonts w:ascii="Times New Roman" w:eastAsia="Arial" w:hAnsi="Times New Roman" w:cs="Times New Roman"/>
        </w:rPr>
        <w:t>Lathigra</w:t>
      </w:r>
      <w:proofErr w:type="spellEnd"/>
      <w:r w:rsidRPr="00187492">
        <w:rPr>
          <w:rFonts w:ascii="Times New Roman" w:eastAsia="Arial" w:hAnsi="Times New Roman" w:cs="Times New Roman"/>
        </w:rPr>
        <w:t>,</w:t>
      </w:r>
      <w:r w:rsidR="00FB45BC" w:rsidRPr="00187492">
        <w:rPr>
          <w:rFonts w:ascii="Times New Roman" w:eastAsia="Arial" w:hAnsi="Times New Roman" w:cs="Times New Roman"/>
        </w:rPr>
        <w:t xml:space="preserve"> </w:t>
      </w:r>
      <w:r w:rsidR="00395C33">
        <w:rPr>
          <w:rFonts w:ascii="Times New Roman" w:eastAsia="Arial" w:hAnsi="Times New Roman" w:cs="Times New Roman"/>
        </w:rPr>
        <w:t>M.Ed.</w:t>
      </w:r>
      <w:r w:rsidR="00395C33">
        <w:rPr>
          <w:rFonts w:ascii="Times New Roman" w:eastAsia="Arial" w:hAnsi="Times New Roman" w:cs="Times New Roman"/>
        </w:rPr>
        <w:tab/>
      </w:r>
      <w:r w:rsidR="00395C33">
        <w:rPr>
          <w:rFonts w:ascii="Times New Roman" w:eastAsia="Arial" w:hAnsi="Times New Roman" w:cs="Times New Roman"/>
        </w:rPr>
        <w:tab/>
      </w:r>
      <w:r w:rsidRPr="00187492">
        <w:rPr>
          <w:rFonts w:ascii="Times New Roman" w:eastAsia="Arial" w:hAnsi="Times New Roman" w:cs="Times New Roman"/>
        </w:rPr>
        <w:t>Director of Student Support Services</w:t>
      </w:r>
    </w:p>
    <w:p w14:paraId="28BC4415"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James Lafferty-Furphy, B.Sc., M.A.</w:t>
      </w:r>
      <w:r w:rsidRPr="00187492">
        <w:rPr>
          <w:rFonts w:ascii="Times New Roman" w:eastAsia="Arial" w:hAnsi="Times New Roman" w:cs="Times New Roman"/>
        </w:rPr>
        <w:tab/>
        <w:t>Director of Operations</w:t>
      </w:r>
    </w:p>
    <w:p w14:paraId="598CA934" w14:textId="541D23F7" w:rsidR="00462B44" w:rsidRPr="00187492" w:rsidRDefault="00395C33" w:rsidP="000066F4">
      <w:pPr>
        <w:pStyle w:val="Normal1"/>
        <w:spacing w:line="276" w:lineRule="auto"/>
        <w:rPr>
          <w:rFonts w:ascii="Times New Roman" w:hAnsi="Times New Roman" w:cs="Times New Roman"/>
        </w:rPr>
      </w:pPr>
      <w:proofErr w:type="gramStart"/>
      <w:r>
        <w:rPr>
          <w:rFonts w:ascii="Times New Roman" w:eastAsia="Arial" w:hAnsi="Times New Roman" w:cs="Times New Roman"/>
        </w:rPr>
        <w:t>Carlos Garcia, B.A.</w:t>
      </w:r>
      <w:proofErr w:type="gramEnd"/>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Operations Manager</w:t>
      </w:r>
    </w:p>
    <w:p w14:paraId="40A66312" w14:textId="55450DBC"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 xml:space="preserve">Kathleen </w:t>
      </w:r>
      <w:proofErr w:type="spellStart"/>
      <w:r>
        <w:rPr>
          <w:rFonts w:ascii="Times New Roman" w:eastAsia="Arial" w:hAnsi="Times New Roman" w:cs="Times New Roman"/>
        </w:rPr>
        <w:t>Fugle</w:t>
      </w:r>
      <w:proofErr w:type="spellEnd"/>
      <w:r>
        <w:rPr>
          <w:rFonts w:ascii="Times New Roman" w:eastAsia="Arial" w:hAnsi="Times New Roman" w:cs="Times New Roman"/>
        </w:rPr>
        <w:t>, B.A., M.A.</w:t>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Director of Communications and Technology</w:t>
      </w:r>
    </w:p>
    <w:p w14:paraId="4A33912A" w14:textId="31B3079F"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Aura Matias</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Receptionist</w:t>
      </w:r>
    </w:p>
    <w:p w14:paraId="3754DA1D" w14:textId="3C381A68" w:rsidR="00462B44" w:rsidRPr="00187492" w:rsidRDefault="002110A1" w:rsidP="000066F4">
      <w:pPr>
        <w:pStyle w:val="Normal1"/>
        <w:spacing w:line="276" w:lineRule="auto"/>
        <w:rPr>
          <w:rFonts w:ascii="Times New Roman" w:hAnsi="Times New Roman" w:cs="Times New Roman"/>
        </w:rPr>
      </w:pPr>
      <w:proofErr w:type="gramStart"/>
      <w:r w:rsidRPr="00187492">
        <w:rPr>
          <w:rFonts w:ascii="Times New Roman" w:eastAsia="Arial" w:hAnsi="Times New Roman" w:cs="Times New Roman"/>
        </w:rPr>
        <w:t>Molly France, B.A., M.Ed.</w:t>
      </w:r>
      <w:proofErr w:type="gramEnd"/>
      <w:r w:rsidRPr="00187492">
        <w:rPr>
          <w:rFonts w:ascii="Times New Roman" w:eastAsia="Arial" w:hAnsi="Times New Roman" w:cs="Times New Roman"/>
        </w:rPr>
        <w:tab/>
      </w:r>
      <w:r w:rsidRPr="00187492">
        <w:rPr>
          <w:rFonts w:ascii="Times New Roman" w:eastAsia="Arial" w:hAnsi="Times New Roman" w:cs="Times New Roman"/>
        </w:rPr>
        <w:tab/>
        <w:t xml:space="preserve">Early Childhood Program Manager </w:t>
      </w:r>
    </w:p>
    <w:p w14:paraId="4D406CEA" w14:textId="15C41B03"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Hannah Reed, M.F.A.</w:t>
      </w:r>
      <w:r w:rsidRPr="00187492">
        <w:rPr>
          <w:rFonts w:ascii="Times New Roman" w:eastAsia="Arial" w:hAnsi="Times New Roman" w:cs="Times New Roman"/>
        </w:rPr>
        <w:tab/>
      </w:r>
      <w:r w:rsidR="00FB45BC" w:rsidRPr="00187492">
        <w:rPr>
          <w:rFonts w:ascii="Times New Roman" w:eastAsia="Arial" w:hAnsi="Times New Roman" w:cs="Times New Roman"/>
        </w:rPr>
        <w:tab/>
      </w:r>
      <w:r w:rsidRPr="00187492">
        <w:rPr>
          <w:rFonts w:ascii="Times New Roman" w:eastAsia="Arial" w:hAnsi="Times New Roman" w:cs="Times New Roman"/>
        </w:rPr>
        <w:tab/>
        <w:t xml:space="preserve">Director of After School Programs </w:t>
      </w:r>
    </w:p>
    <w:p w14:paraId="3B9F39CE" w14:textId="43CFFDDA"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Sarah Levant, B.A.</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After School Coordinator</w:t>
      </w:r>
    </w:p>
    <w:p w14:paraId="667963C8" w14:textId="3D8FE788" w:rsidR="00462B44" w:rsidRPr="002E3A3B" w:rsidRDefault="002110A1" w:rsidP="000066F4">
      <w:pPr>
        <w:pStyle w:val="Normal1"/>
        <w:spacing w:line="276" w:lineRule="auto"/>
        <w:rPr>
          <w:rFonts w:ascii="Times New Roman" w:eastAsia="Arial" w:hAnsi="Times New Roman" w:cs="Times New Roman"/>
        </w:rPr>
      </w:pPr>
      <w:r w:rsidRPr="00187492">
        <w:rPr>
          <w:rFonts w:ascii="Times New Roman" w:eastAsia="Arial" w:hAnsi="Times New Roman" w:cs="Times New Roman"/>
        </w:rPr>
        <w:tab/>
      </w:r>
    </w:p>
    <w:p w14:paraId="59F5E897"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Classroom Teachers</w:t>
      </w:r>
      <w:r w:rsidRPr="00187492">
        <w:rPr>
          <w:rFonts w:ascii="Times New Roman" w:eastAsia="Arial" w:hAnsi="Times New Roman" w:cs="Times New Roman"/>
          <w:b/>
        </w:rPr>
        <w:tab/>
      </w:r>
      <w:r w:rsidRPr="00187492">
        <w:rPr>
          <w:rFonts w:ascii="Times New Roman" w:eastAsia="Arial" w:hAnsi="Times New Roman" w:cs="Times New Roman"/>
          <w:b/>
        </w:rPr>
        <w:tab/>
      </w:r>
    </w:p>
    <w:p w14:paraId="49E8C923" w14:textId="77777777" w:rsidR="00462B44" w:rsidRPr="00187492" w:rsidRDefault="00926B39" w:rsidP="000066F4">
      <w:pPr>
        <w:pStyle w:val="Normal1"/>
        <w:spacing w:line="276" w:lineRule="auto"/>
        <w:rPr>
          <w:rFonts w:ascii="Times New Roman" w:hAnsi="Times New Roman" w:cs="Times New Roman"/>
        </w:rPr>
      </w:pPr>
      <w:r w:rsidRPr="00187492">
        <w:rPr>
          <w:rFonts w:ascii="Times New Roman" w:eastAsia="Arial" w:hAnsi="Times New Roman" w:cs="Times New Roman"/>
        </w:rPr>
        <w:t>Lindsay Arnold, B.A.</w:t>
      </w:r>
      <w:r w:rsidR="002110A1" w:rsidRPr="00187492">
        <w:rPr>
          <w:rFonts w:ascii="Times New Roman" w:eastAsia="Arial" w:hAnsi="Times New Roman" w:cs="Times New Roman"/>
        </w:rPr>
        <w:tab/>
      </w:r>
      <w:r w:rsidR="002110A1" w:rsidRPr="00187492">
        <w:rPr>
          <w:rFonts w:ascii="Times New Roman" w:eastAsia="Arial" w:hAnsi="Times New Roman" w:cs="Times New Roman"/>
        </w:rPr>
        <w:tab/>
      </w:r>
      <w:r w:rsidR="002110A1" w:rsidRPr="00187492">
        <w:rPr>
          <w:rFonts w:ascii="Times New Roman" w:eastAsia="Arial" w:hAnsi="Times New Roman" w:cs="Times New Roman"/>
        </w:rPr>
        <w:tab/>
        <w:t>PK3 Teacher</w:t>
      </w:r>
    </w:p>
    <w:p w14:paraId="02792D38" w14:textId="77777777" w:rsidR="00462B44" w:rsidRPr="00187492" w:rsidRDefault="00926B39" w:rsidP="000066F4">
      <w:pPr>
        <w:pStyle w:val="Normal1"/>
        <w:spacing w:line="276" w:lineRule="auto"/>
        <w:rPr>
          <w:rFonts w:ascii="Times New Roman" w:hAnsi="Times New Roman" w:cs="Times New Roman"/>
        </w:rPr>
      </w:pPr>
      <w:r w:rsidRPr="00187492">
        <w:rPr>
          <w:rFonts w:ascii="Times New Roman" w:eastAsia="Arial" w:hAnsi="Times New Roman" w:cs="Times New Roman"/>
        </w:rPr>
        <w:t>Heather Payne, B.A.</w:t>
      </w:r>
      <w:r w:rsidR="002110A1" w:rsidRPr="00187492">
        <w:rPr>
          <w:rFonts w:ascii="Times New Roman" w:eastAsia="Arial" w:hAnsi="Times New Roman" w:cs="Times New Roman"/>
        </w:rPr>
        <w:tab/>
      </w:r>
      <w:r w:rsidR="002110A1" w:rsidRPr="00187492">
        <w:rPr>
          <w:rFonts w:ascii="Times New Roman" w:eastAsia="Arial" w:hAnsi="Times New Roman" w:cs="Times New Roman"/>
        </w:rPr>
        <w:tab/>
      </w:r>
      <w:r w:rsidR="002110A1" w:rsidRPr="00187492">
        <w:rPr>
          <w:rFonts w:ascii="Times New Roman" w:eastAsia="Arial" w:hAnsi="Times New Roman" w:cs="Times New Roman"/>
        </w:rPr>
        <w:tab/>
        <w:t>PK3 Teacher</w:t>
      </w:r>
    </w:p>
    <w:p w14:paraId="7DC8673A" w14:textId="77777777" w:rsidR="00462B44" w:rsidRPr="00187492" w:rsidRDefault="00926B39"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Karen </w:t>
      </w:r>
      <w:proofErr w:type="spellStart"/>
      <w:r w:rsidRPr="00187492">
        <w:rPr>
          <w:rFonts w:ascii="Times New Roman" w:eastAsia="Arial" w:hAnsi="Times New Roman" w:cs="Times New Roman"/>
        </w:rPr>
        <w:t>Chipman</w:t>
      </w:r>
      <w:proofErr w:type="spellEnd"/>
      <w:r w:rsidRPr="00187492">
        <w:rPr>
          <w:rFonts w:ascii="Times New Roman" w:eastAsia="Arial" w:hAnsi="Times New Roman" w:cs="Times New Roman"/>
        </w:rPr>
        <w:t>, B.A., M.A.</w:t>
      </w:r>
      <w:r w:rsidR="002110A1" w:rsidRPr="00187492">
        <w:rPr>
          <w:rFonts w:ascii="Times New Roman" w:eastAsia="Arial" w:hAnsi="Times New Roman" w:cs="Times New Roman"/>
        </w:rPr>
        <w:tab/>
      </w:r>
      <w:r w:rsidR="002110A1" w:rsidRPr="00187492">
        <w:rPr>
          <w:rFonts w:ascii="Times New Roman" w:eastAsia="Arial" w:hAnsi="Times New Roman" w:cs="Times New Roman"/>
        </w:rPr>
        <w:tab/>
        <w:t>PK3 Teacher</w:t>
      </w:r>
    </w:p>
    <w:p w14:paraId="0C2D0A85" w14:textId="4A0D70B8"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Lindsay Elcano</w:t>
      </w:r>
      <w:r w:rsidR="00926B39" w:rsidRPr="00187492">
        <w:rPr>
          <w:rFonts w:ascii="Times New Roman" w:eastAsia="Arial" w:hAnsi="Times New Roman" w:cs="Times New Roman"/>
        </w:rPr>
        <w:t>, B.A., M.A.</w:t>
      </w:r>
      <w:r w:rsidR="00395C33">
        <w:rPr>
          <w:rFonts w:ascii="Times New Roman" w:eastAsia="Arial" w:hAnsi="Times New Roman" w:cs="Times New Roman"/>
        </w:rPr>
        <w:tab/>
      </w:r>
      <w:r w:rsidR="00395C33">
        <w:rPr>
          <w:rFonts w:ascii="Times New Roman" w:eastAsia="Arial" w:hAnsi="Times New Roman" w:cs="Times New Roman"/>
        </w:rPr>
        <w:tab/>
      </w:r>
      <w:r w:rsidRPr="00187492">
        <w:rPr>
          <w:rFonts w:ascii="Times New Roman" w:eastAsia="Arial" w:hAnsi="Times New Roman" w:cs="Times New Roman"/>
        </w:rPr>
        <w:t>PK4 Teacher</w:t>
      </w:r>
    </w:p>
    <w:p w14:paraId="36F950D5" w14:textId="19A5310B" w:rsidR="00462B44" w:rsidRPr="00187492" w:rsidRDefault="00926B39"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Susan </w:t>
      </w:r>
      <w:proofErr w:type="spellStart"/>
      <w:r w:rsidRPr="00187492">
        <w:rPr>
          <w:rFonts w:ascii="Times New Roman" w:eastAsia="Arial" w:hAnsi="Times New Roman" w:cs="Times New Roman"/>
        </w:rPr>
        <w:t>Handerhan</w:t>
      </w:r>
      <w:proofErr w:type="spellEnd"/>
      <w:r w:rsidRPr="00187492">
        <w:rPr>
          <w:rFonts w:ascii="Times New Roman" w:eastAsia="Arial" w:hAnsi="Times New Roman" w:cs="Times New Roman"/>
        </w:rPr>
        <w:t>, B.A., M.A.</w:t>
      </w:r>
      <w:r w:rsidR="00395C33">
        <w:rPr>
          <w:rFonts w:ascii="Times New Roman" w:eastAsia="Arial" w:hAnsi="Times New Roman" w:cs="Times New Roman"/>
        </w:rPr>
        <w:tab/>
      </w:r>
      <w:r w:rsidR="002110A1" w:rsidRPr="00187492">
        <w:rPr>
          <w:rFonts w:ascii="Times New Roman" w:eastAsia="Arial" w:hAnsi="Times New Roman" w:cs="Times New Roman"/>
        </w:rPr>
        <w:t>PK4 Teacher</w:t>
      </w:r>
    </w:p>
    <w:p w14:paraId="159EBDEB"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Elizabeth </w:t>
      </w:r>
      <w:proofErr w:type="spellStart"/>
      <w:r w:rsidRPr="00187492">
        <w:rPr>
          <w:rFonts w:ascii="Times New Roman" w:eastAsia="Arial" w:hAnsi="Times New Roman" w:cs="Times New Roman"/>
        </w:rPr>
        <w:t>Orfaly</w:t>
      </w:r>
      <w:proofErr w:type="spellEnd"/>
      <w:r w:rsidRPr="00187492">
        <w:rPr>
          <w:rFonts w:ascii="Times New Roman" w:eastAsia="Arial" w:hAnsi="Times New Roman" w:cs="Times New Roman"/>
        </w:rPr>
        <w:t>,</w:t>
      </w:r>
      <w:r w:rsidR="00926B39" w:rsidRPr="00187492">
        <w:rPr>
          <w:rFonts w:ascii="Times New Roman" w:eastAsia="Arial" w:hAnsi="Times New Roman" w:cs="Times New Roman"/>
        </w:rPr>
        <w:t xml:space="preserve"> B.A., M.A.</w:t>
      </w:r>
      <w:r w:rsidRPr="00187492">
        <w:rPr>
          <w:rFonts w:ascii="Times New Roman" w:eastAsia="Arial" w:hAnsi="Times New Roman" w:cs="Times New Roman"/>
        </w:rPr>
        <w:tab/>
      </w:r>
      <w:r w:rsidRPr="00187492">
        <w:rPr>
          <w:rFonts w:ascii="Times New Roman" w:eastAsia="Arial" w:hAnsi="Times New Roman" w:cs="Times New Roman"/>
        </w:rPr>
        <w:tab/>
        <w:t>Kindergarten Teacher</w:t>
      </w:r>
    </w:p>
    <w:p w14:paraId="05E89F3D" w14:textId="36749841"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Phillip Williams,</w:t>
      </w:r>
      <w:r w:rsidR="00926B39" w:rsidRPr="00187492">
        <w:rPr>
          <w:rFonts w:ascii="Times New Roman" w:eastAsia="Arial" w:hAnsi="Times New Roman" w:cs="Times New Roman"/>
        </w:rPr>
        <w:t xml:space="preserve"> B.A., M.A.T.</w:t>
      </w:r>
      <w:r w:rsidR="00395C33">
        <w:rPr>
          <w:rFonts w:ascii="Times New Roman" w:eastAsia="Arial" w:hAnsi="Times New Roman" w:cs="Times New Roman"/>
        </w:rPr>
        <w:tab/>
      </w:r>
      <w:r w:rsidRPr="00187492">
        <w:rPr>
          <w:rFonts w:ascii="Times New Roman" w:eastAsia="Arial" w:hAnsi="Times New Roman" w:cs="Times New Roman"/>
        </w:rPr>
        <w:t>Kindergarten Teacher</w:t>
      </w:r>
    </w:p>
    <w:p w14:paraId="4831A9D9" w14:textId="084180AE"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 xml:space="preserve">Alicia </w:t>
      </w:r>
      <w:proofErr w:type="spellStart"/>
      <w:r>
        <w:rPr>
          <w:rFonts w:ascii="Times New Roman" w:eastAsia="Arial" w:hAnsi="Times New Roman" w:cs="Times New Roman"/>
        </w:rPr>
        <w:t>Ronquillo</w:t>
      </w:r>
      <w:proofErr w:type="spellEnd"/>
      <w:r>
        <w:rPr>
          <w:rFonts w:ascii="Times New Roman" w:eastAsia="Arial" w:hAnsi="Times New Roman" w:cs="Times New Roman"/>
        </w:rPr>
        <w:t>, B.A., M.A.</w:t>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 xml:space="preserve">1st Grade Teacher </w:t>
      </w:r>
    </w:p>
    <w:p w14:paraId="344DB6A2" w14:textId="13464051"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Stephanie </w:t>
      </w:r>
      <w:proofErr w:type="spellStart"/>
      <w:r w:rsidRPr="00187492">
        <w:rPr>
          <w:rFonts w:ascii="Times New Roman" w:eastAsia="Arial" w:hAnsi="Times New Roman" w:cs="Times New Roman"/>
        </w:rPr>
        <w:t>Schey</w:t>
      </w:r>
      <w:proofErr w:type="spellEnd"/>
      <w:r w:rsidRPr="00187492">
        <w:rPr>
          <w:rFonts w:ascii="Times New Roman" w:eastAsia="Arial" w:hAnsi="Times New Roman" w:cs="Times New Roman"/>
        </w:rPr>
        <w:t>, B.A.</w:t>
      </w:r>
      <w:r w:rsidR="00926B39" w:rsidRPr="00187492">
        <w:rPr>
          <w:rFonts w:ascii="Times New Roman" w:eastAsia="Arial" w:hAnsi="Times New Roman" w:cs="Times New Roman"/>
        </w:rPr>
        <w:t>, M.A.T.</w:t>
      </w:r>
      <w:r w:rsidR="00395C33">
        <w:rPr>
          <w:rFonts w:ascii="Times New Roman" w:eastAsia="Arial" w:hAnsi="Times New Roman" w:cs="Times New Roman"/>
        </w:rPr>
        <w:tab/>
      </w:r>
      <w:r w:rsidRPr="00187492">
        <w:rPr>
          <w:rFonts w:ascii="Times New Roman" w:eastAsia="Arial" w:hAnsi="Times New Roman" w:cs="Times New Roman"/>
        </w:rPr>
        <w:t xml:space="preserve">1st Grade Teacher </w:t>
      </w:r>
    </w:p>
    <w:p w14:paraId="246445A9" w14:textId="77777777" w:rsidR="00462B44" w:rsidRPr="00187492" w:rsidRDefault="002110A1" w:rsidP="000066F4">
      <w:pPr>
        <w:pStyle w:val="Normal1"/>
        <w:spacing w:line="276" w:lineRule="auto"/>
        <w:rPr>
          <w:rFonts w:ascii="Times New Roman" w:hAnsi="Times New Roman" w:cs="Times New Roman"/>
        </w:rPr>
      </w:pPr>
      <w:proofErr w:type="spellStart"/>
      <w:r w:rsidRPr="00187492">
        <w:rPr>
          <w:rFonts w:ascii="Times New Roman" w:eastAsia="Arial" w:hAnsi="Times New Roman" w:cs="Times New Roman"/>
        </w:rPr>
        <w:t>Geralynne</w:t>
      </w:r>
      <w:proofErr w:type="spellEnd"/>
      <w:r w:rsidRPr="00187492">
        <w:rPr>
          <w:rFonts w:ascii="Times New Roman" w:eastAsia="Arial" w:hAnsi="Times New Roman" w:cs="Times New Roman"/>
        </w:rPr>
        <w:t xml:space="preserve"> Papa, </w:t>
      </w:r>
      <w:r w:rsidR="00926B39" w:rsidRPr="00187492">
        <w:rPr>
          <w:rFonts w:ascii="Times New Roman" w:eastAsia="Arial" w:hAnsi="Times New Roman" w:cs="Times New Roman"/>
        </w:rPr>
        <w:t>B.A.</w:t>
      </w: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t>2nd Grade Teacher</w:t>
      </w:r>
    </w:p>
    <w:p w14:paraId="35D131F2" w14:textId="6255EE1B"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Samanth</w:t>
      </w:r>
      <w:r w:rsidR="00926B39" w:rsidRPr="00187492">
        <w:rPr>
          <w:rFonts w:ascii="Times New Roman" w:eastAsia="Arial" w:hAnsi="Times New Roman" w:cs="Times New Roman"/>
        </w:rPr>
        <w:t xml:space="preserve">a </w:t>
      </w:r>
      <w:proofErr w:type="spellStart"/>
      <w:r w:rsidR="00926B39" w:rsidRPr="00187492">
        <w:rPr>
          <w:rFonts w:ascii="Times New Roman" w:eastAsia="Arial" w:hAnsi="Times New Roman" w:cs="Times New Roman"/>
        </w:rPr>
        <w:t>Niemann</w:t>
      </w:r>
      <w:proofErr w:type="spellEnd"/>
      <w:r w:rsidR="00926B39" w:rsidRPr="00187492">
        <w:rPr>
          <w:rFonts w:ascii="Times New Roman" w:eastAsia="Arial" w:hAnsi="Times New Roman" w:cs="Times New Roman"/>
        </w:rPr>
        <w:t>, B.A.</w:t>
      </w:r>
      <w:r w:rsidR="00395C33">
        <w:rPr>
          <w:rFonts w:ascii="Times New Roman" w:eastAsia="Arial" w:hAnsi="Times New Roman" w:cs="Times New Roman"/>
        </w:rPr>
        <w:tab/>
      </w:r>
      <w:r w:rsidR="00395C33">
        <w:rPr>
          <w:rFonts w:ascii="Times New Roman" w:eastAsia="Arial" w:hAnsi="Times New Roman" w:cs="Times New Roman"/>
        </w:rPr>
        <w:tab/>
      </w:r>
      <w:r w:rsidRPr="00187492">
        <w:rPr>
          <w:rFonts w:ascii="Times New Roman" w:eastAsia="Arial" w:hAnsi="Times New Roman" w:cs="Times New Roman"/>
        </w:rPr>
        <w:t>2nd Grade Teacher</w:t>
      </w:r>
    </w:p>
    <w:p w14:paraId="3575EAAE" w14:textId="77777777" w:rsidR="00462B44" w:rsidRPr="00187492" w:rsidRDefault="002110A1" w:rsidP="000066F4">
      <w:pPr>
        <w:pStyle w:val="Normal1"/>
        <w:spacing w:line="276" w:lineRule="auto"/>
        <w:rPr>
          <w:rFonts w:ascii="Times New Roman" w:hAnsi="Times New Roman" w:cs="Times New Roman"/>
        </w:rPr>
      </w:pPr>
      <w:proofErr w:type="spellStart"/>
      <w:r w:rsidRPr="00187492">
        <w:rPr>
          <w:rFonts w:ascii="Times New Roman" w:eastAsia="Arial" w:hAnsi="Times New Roman" w:cs="Times New Roman"/>
        </w:rPr>
        <w:t>Shoshi</w:t>
      </w:r>
      <w:proofErr w:type="spellEnd"/>
      <w:r w:rsidRPr="00187492">
        <w:rPr>
          <w:rFonts w:ascii="Times New Roman" w:eastAsia="Arial" w:hAnsi="Times New Roman" w:cs="Times New Roman"/>
        </w:rPr>
        <w:t xml:space="preserve"> </w:t>
      </w:r>
      <w:proofErr w:type="spellStart"/>
      <w:r w:rsidRPr="00187492">
        <w:rPr>
          <w:rFonts w:ascii="Times New Roman" w:eastAsia="Arial" w:hAnsi="Times New Roman" w:cs="Times New Roman"/>
        </w:rPr>
        <w:t>Shachar</w:t>
      </w:r>
      <w:proofErr w:type="spellEnd"/>
      <w:r w:rsidRPr="00187492">
        <w:rPr>
          <w:rFonts w:ascii="Times New Roman" w:eastAsia="Arial" w:hAnsi="Times New Roman" w:cs="Times New Roman"/>
        </w:rPr>
        <w:t>, B.A., M.A.</w:t>
      </w:r>
      <w:r w:rsidRPr="00187492">
        <w:rPr>
          <w:rFonts w:ascii="Times New Roman" w:eastAsia="Arial" w:hAnsi="Times New Roman" w:cs="Times New Roman"/>
        </w:rPr>
        <w:tab/>
      </w:r>
      <w:r w:rsidRPr="00187492">
        <w:rPr>
          <w:rFonts w:ascii="Times New Roman" w:eastAsia="Arial" w:hAnsi="Times New Roman" w:cs="Times New Roman"/>
        </w:rPr>
        <w:tab/>
        <w:t>3rd Grade Teacher</w:t>
      </w:r>
    </w:p>
    <w:p w14:paraId="07B8DFEB" w14:textId="0AF894D1"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Mary Thomas, B.A., M.A.</w:t>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4th Grade Teacher</w:t>
      </w:r>
    </w:p>
    <w:p w14:paraId="06A8492C" w14:textId="4F194B96"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Katrina Delaney,</w:t>
      </w:r>
      <w:r w:rsidR="00926B39" w:rsidRPr="00187492">
        <w:rPr>
          <w:rFonts w:ascii="Times New Roman" w:eastAsia="Arial" w:hAnsi="Times New Roman" w:cs="Times New Roman"/>
        </w:rPr>
        <w:t xml:space="preserve"> B.A., </w:t>
      </w:r>
      <w:proofErr w:type="spellStart"/>
      <w:r w:rsidR="00926B39" w:rsidRPr="00187492">
        <w:rPr>
          <w:rFonts w:ascii="Times New Roman" w:eastAsia="Arial" w:hAnsi="Times New Roman" w:cs="Times New Roman"/>
        </w:rPr>
        <w:t>M.Ed</w:t>
      </w:r>
      <w:proofErr w:type="spellEnd"/>
      <w:r w:rsidRPr="00187492">
        <w:rPr>
          <w:rFonts w:ascii="Times New Roman" w:eastAsia="Arial" w:hAnsi="Times New Roman" w:cs="Times New Roman"/>
        </w:rPr>
        <w:tab/>
      </w:r>
      <w:r w:rsidRPr="00187492">
        <w:rPr>
          <w:rFonts w:ascii="Times New Roman" w:eastAsia="Arial" w:hAnsi="Times New Roman" w:cs="Times New Roman"/>
        </w:rPr>
        <w:tab/>
        <w:t>5th Grade Teacher</w:t>
      </w:r>
    </w:p>
    <w:p w14:paraId="7115EEE5" w14:textId="77777777" w:rsidR="002E3A3B" w:rsidRDefault="002E3A3B" w:rsidP="000066F4">
      <w:pPr>
        <w:pStyle w:val="Normal1"/>
        <w:spacing w:line="276" w:lineRule="auto"/>
        <w:rPr>
          <w:rFonts w:ascii="Times New Roman" w:eastAsia="Arial" w:hAnsi="Times New Roman" w:cs="Times New Roman"/>
          <w:b/>
        </w:rPr>
      </w:pPr>
    </w:p>
    <w:p w14:paraId="010BC5E6"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Student Support Teachers</w:t>
      </w:r>
      <w:r w:rsidRPr="00187492">
        <w:rPr>
          <w:rFonts w:ascii="Times New Roman" w:eastAsia="Arial" w:hAnsi="Times New Roman" w:cs="Times New Roman"/>
          <w:b/>
        </w:rPr>
        <w:tab/>
      </w:r>
      <w:r w:rsidRPr="00187492">
        <w:rPr>
          <w:rFonts w:ascii="Times New Roman" w:eastAsia="Arial" w:hAnsi="Times New Roman" w:cs="Times New Roman"/>
          <w:b/>
        </w:rPr>
        <w:tab/>
      </w:r>
    </w:p>
    <w:p w14:paraId="3BB3C2C6"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Ruth Chavarria, CDA</w:t>
      </w: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t>Student Support Teacher  – PK3</w:t>
      </w:r>
    </w:p>
    <w:p w14:paraId="7A4404F0" w14:textId="100EF431"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Maribel Ventura</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Student Support Teacher  – PK3</w:t>
      </w:r>
    </w:p>
    <w:p w14:paraId="1E7E5CC8" w14:textId="1B285C62"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Anna Jones, B.A.</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Student Support Teacher  – PK3</w:t>
      </w:r>
    </w:p>
    <w:p w14:paraId="70BA2637" w14:textId="4A5EE0C3" w:rsidR="00462B44" w:rsidRPr="00187492" w:rsidRDefault="002110A1" w:rsidP="000066F4">
      <w:pPr>
        <w:pStyle w:val="Normal1"/>
        <w:spacing w:line="276" w:lineRule="auto"/>
        <w:rPr>
          <w:rFonts w:ascii="Times New Roman" w:hAnsi="Times New Roman" w:cs="Times New Roman"/>
        </w:rPr>
      </w:pPr>
      <w:proofErr w:type="spellStart"/>
      <w:r w:rsidRPr="00187492">
        <w:rPr>
          <w:rFonts w:ascii="Times New Roman" w:eastAsia="Arial" w:hAnsi="Times New Roman" w:cs="Times New Roman"/>
        </w:rPr>
        <w:t>Ibtisam</w:t>
      </w:r>
      <w:proofErr w:type="spellEnd"/>
      <w:r w:rsidRPr="00187492">
        <w:rPr>
          <w:rFonts w:ascii="Times New Roman" w:eastAsia="Arial" w:hAnsi="Times New Roman" w:cs="Times New Roman"/>
        </w:rPr>
        <w:t xml:space="preserve"> Abdul-Barr</w:t>
      </w:r>
      <w:r w:rsidR="007F558C" w:rsidRPr="00187492">
        <w:rPr>
          <w:rFonts w:ascii="Times New Roman" w:eastAsia="Arial" w:hAnsi="Times New Roman" w:cs="Times New Roman"/>
        </w:rPr>
        <w:t>, B.A.</w:t>
      </w:r>
      <w:r w:rsidR="00395C33">
        <w:rPr>
          <w:rFonts w:ascii="Times New Roman" w:eastAsia="Arial" w:hAnsi="Times New Roman" w:cs="Times New Roman"/>
        </w:rPr>
        <w:tab/>
      </w:r>
      <w:r w:rsidR="00395C33">
        <w:rPr>
          <w:rFonts w:ascii="Times New Roman" w:eastAsia="Arial" w:hAnsi="Times New Roman" w:cs="Times New Roman"/>
        </w:rPr>
        <w:tab/>
      </w:r>
      <w:r w:rsidRPr="00187492">
        <w:rPr>
          <w:rFonts w:ascii="Times New Roman" w:eastAsia="Arial" w:hAnsi="Times New Roman" w:cs="Times New Roman"/>
        </w:rPr>
        <w:t>Student Support Teacher  – PK4</w:t>
      </w:r>
    </w:p>
    <w:p w14:paraId="305909B6"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lastRenderedPageBreak/>
        <w:t>Saba Rodriguez, CDA</w:t>
      </w: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t>Student Support Teacher  – PK4</w:t>
      </w:r>
    </w:p>
    <w:p w14:paraId="62D65D29" w14:textId="77777777" w:rsidR="00462B44" w:rsidRPr="00187492" w:rsidRDefault="002110A1" w:rsidP="000066F4">
      <w:pPr>
        <w:pStyle w:val="Normal1"/>
        <w:spacing w:line="276" w:lineRule="auto"/>
        <w:rPr>
          <w:rFonts w:ascii="Times New Roman" w:hAnsi="Times New Roman" w:cs="Times New Roman"/>
        </w:rPr>
      </w:pPr>
      <w:proofErr w:type="spellStart"/>
      <w:r w:rsidRPr="00187492">
        <w:rPr>
          <w:rFonts w:ascii="Times New Roman" w:eastAsia="Arial" w:hAnsi="Times New Roman" w:cs="Times New Roman"/>
        </w:rPr>
        <w:t>Tashira</w:t>
      </w:r>
      <w:proofErr w:type="spellEnd"/>
      <w:r w:rsidRPr="00187492">
        <w:rPr>
          <w:rFonts w:ascii="Times New Roman" w:eastAsia="Arial" w:hAnsi="Times New Roman" w:cs="Times New Roman"/>
        </w:rPr>
        <w:t xml:space="preserve"> Watson, CDA</w:t>
      </w: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t>Student Support Teacher  – PK4</w:t>
      </w:r>
    </w:p>
    <w:p w14:paraId="54C0EA20"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Shannon Smith, CDA</w:t>
      </w: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t>Student Support Teacher  – K</w:t>
      </w:r>
    </w:p>
    <w:p w14:paraId="07E2AD9D" w14:textId="46ABDDE2" w:rsidR="00462B44" w:rsidRPr="00187492" w:rsidRDefault="00395C33" w:rsidP="000066F4">
      <w:pPr>
        <w:pStyle w:val="Normal1"/>
        <w:spacing w:line="276" w:lineRule="auto"/>
        <w:rPr>
          <w:rFonts w:ascii="Times New Roman" w:hAnsi="Times New Roman" w:cs="Times New Roman"/>
        </w:rPr>
      </w:pPr>
      <w:proofErr w:type="spellStart"/>
      <w:r>
        <w:rPr>
          <w:rFonts w:ascii="Times New Roman" w:eastAsia="Arial" w:hAnsi="Times New Roman" w:cs="Times New Roman"/>
        </w:rPr>
        <w:t>Francies</w:t>
      </w:r>
      <w:proofErr w:type="spellEnd"/>
      <w:r>
        <w:rPr>
          <w:rFonts w:ascii="Times New Roman" w:eastAsia="Arial" w:hAnsi="Times New Roman" w:cs="Times New Roman"/>
        </w:rPr>
        <w:t xml:space="preserve"> Stephenson, B.A.</w:t>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Student Support Teacher  – K</w:t>
      </w:r>
    </w:p>
    <w:p w14:paraId="1E2B074D" w14:textId="2F02117B"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Lauren Leister,</w:t>
      </w:r>
      <w:r w:rsidR="007F558C" w:rsidRPr="00187492">
        <w:rPr>
          <w:rFonts w:ascii="Times New Roman" w:eastAsia="Arial" w:hAnsi="Times New Roman" w:cs="Times New Roman"/>
        </w:rPr>
        <w:t xml:space="preserve"> B.A.</w:t>
      </w:r>
      <w:r w:rsidR="00395C33">
        <w:rPr>
          <w:rFonts w:ascii="Times New Roman" w:eastAsia="Arial" w:hAnsi="Times New Roman" w:cs="Times New Roman"/>
        </w:rPr>
        <w:tab/>
      </w:r>
      <w:r w:rsidR="00395C33">
        <w:rPr>
          <w:rFonts w:ascii="Times New Roman" w:eastAsia="Arial" w:hAnsi="Times New Roman" w:cs="Times New Roman"/>
        </w:rPr>
        <w:tab/>
      </w:r>
      <w:r w:rsidR="00395C33">
        <w:rPr>
          <w:rFonts w:ascii="Times New Roman" w:eastAsia="Arial" w:hAnsi="Times New Roman" w:cs="Times New Roman"/>
        </w:rPr>
        <w:tab/>
      </w:r>
      <w:r w:rsidRPr="00187492">
        <w:rPr>
          <w:rFonts w:ascii="Times New Roman" w:eastAsia="Arial" w:hAnsi="Times New Roman" w:cs="Times New Roman"/>
        </w:rPr>
        <w:t>Student Support Teacher  – K</w:t>
      </w:r>
    </w:p>
    <w:p w14:paraId="73C3CF57" w14:textId="343896F2" w:rsidR="00462B44" w:rsidRPr="00187492" w:rsidRDefault="007F558C"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Yasmine </w:t>
      </w:r>
      <w:proofErr w:type="spellStart"/>
      <w:r w:rsidRPr="00187492">
        <w:rPr>
          <w:rFonts w:ascii="Times New Roman" w:eastAsia="Arial" w:hAnsi="Times New Roman" w:cs="Times New Roman"/>
        </w:rPr>
        <w:t>Zinbi</w:t>
      </w:r>
      <w:proofErr w:type="spellEnd"/>
      <w:r w:rsidRPr="00187492">
        <w:rPr>
          <w:rFonts w:ascii="Times New Roman" w:eastAsia="Arial" w:hAnsi="Times New Roman" w:cs="Times New Roman"/>
        </w:rPr>
        <w:t>, B.A.</w:t>
      </w:r>
      <w:r w:rsidRPr="00187492">
        <w:rPr>
          <w:rFonts w:ascii="Times New Roman" w:eastAsia="Arial" w:hAnsi="Times New Roman" w:cs="Times New Roman"/>
        </w:rPr>
        <w:tab/>
      </w:r>
      <w:r w:rsidR="00395C33">
        <w:rPr>
          <w:rFonts w:ascii="Times New Roman" w:eastAsia="Arial" w:hAnsi="Times New Roman" w:cs="Times New Roman"/>
        </w:rPr>
        <w:tab/>
      </w:r>
      <w:r w:rsidR="00395C33">
        <w:rPr>
          <w:rFonts w:ascii="Times New Roman" w:eastAsia="Arial" w:hAnsi="Times New Roman" w:cs="Times New Roman"/>
        </w:rPr>
        <w:tab/>
      </w:r>
      <w:r w:rsidR="002110A1" w:rsidRPr="00187492">
        <w:rPr>
          <w:rFonts w:ascii="Times New Roman" w:eastAsia="Arial" w:hAnsi="Times New Roman" w:cs="Times New Roman"/>
        </w:rPr>
        <w:t>Student Support Teacher – 1st Grade</w:t>
      </w:r>
    </w:p>
    <w:p w14:paraId="39F6298D" w14:textId="587595F1" w:rsidR="00462B44" w:rsidRPr="00187492" w:rsidRDefault="005A0679" w:rsidP="000066F4">
      <w:pPr>
        <w:pStyle w:val="Normal1"/>
        <w:spacing w:line="276" w:lineRule="auto"/>
        <w:rPr>
          <w:rFonts w:ascii="Times New Roman" w:hAnsi="Times New Roman" w:cs="Times New Roman"/>
        </w:rPr>
      </w:pPr>
      <w:proofErr w:type="gramStart"/>
      <w:r w:rsidRPr="00187492">
        <w:rPr>
          <w:rFonts w:ascii="Times New Roman" w:eastAsia="Arial" w:hAnsi="Times New Roman" w:cs="Times New Roman"/>
        </w:rPr>
        <w:t xml:space="preserve">Rachel </w:t>
      </w:r>
      <w:proofErr w:type="spellStart"/>
      <w:r w:rsidRPr="00187492">
        <w:rPr>
          <w:rFonts w:ascii="Times New Roman" w:eastAsia="Arial" w:hAnsi="Times New Roman" w:cs="Times New Roman"/>
        </w:rPr>
        <w:t>Veclotch</w:t>
      </w:r>
      <w:proofErr w:type="spellEnd"/>
      <w:r w:rsidRPr="00187492">
        <w:rPr>
          <w:rFonts w:ascii="Times New Roman" w:eastAsia="Arial" w:hAnsi="Times New Roman" w:cs="Times New Roman"/>
        </w:rPr>
        <w:t>, B.A., J.D.</w:t>
      </w:r>
      <w:proofErr w:type="gramEnd"/>
      <w:r w:rsidRPr="00187492">
        <w:rPr>
          <w:rFonts w:ascii="Times New Roman" w:eastAsia="Arial" w:hAnsi="Times New Roman" w:cs="Times New Roman"/>
        </w:rPr>
        <w:tab/>
      </w:r>
      <w:r w:rsidRPr="00187492">
        <w:rPr>
          <w:rFonts w:ascii="Times New Roman" w:eastAsia="Arial" w:hAnsi="Times New Roman" w:cs="Times New Roman"/>
        </w:rPr>
        <w:tab/>
      </w:r>
      <w:r w:rsidR="002110A1" w:rsidRPr="00187492">
        <w:rPr>
          <w:rFonts w:ascii="Times New Roman" w:eastAsia="Arial" w:hAnsi="Times New Roman" w:cs="Times New Roman"/>
        </w:rPr>
        <w:t>Inspired Teaching Fellow – 1st Grade</w:t>
      </w:r>
    </w:p>
    <w:p w14:paraId="33A4E442" w14:textId="74BDAC56"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Sandra Nance</w:t>
      </w:r>
      <w:r w:rsidR="005A0679" w:rsidRPr="00187492">
        <w:rPr>
          <w:rFonts w:ascii="Times New Roman" w:eastAsia="Arial" w:hAnsi="Times New Roman" w:cs="Times New Roman"/>
        </w:rPr>
        <w:t>, B.A.</w:t>
      </w:r>
      <w:r w:rsidR="00395C33">
        <w:rPr>
          <w:rFonts w:ascii="Times New Roman" w:eastAsia="Arial" w:hAnsi="Times New Roman" w:cs="Times New Roman"/>
        </w:rPr>
        <w:tab/>
      </w:r>
      <w:r w:rsidR="00395C33">
        <w:rPr>
          <w:rFonts w:ascii="Times New Roman" w:eastAsia="Arial" w:hAnsi="Times New Roman" w:cs="Times New Roman"/>
        </w:rPr>
        <w:tab/>
      </w:r>
      <w:r w:rsidR="00395C33">
        <w:rPr>
          <w:rFonts w:ascii="Times New Roman" w:eastAsia="Arial" w:hAnsi="Times New Roman" w:cs="Times New Roman"/>
        </w:rPr>
        <w:tab/>
      </w:r>
      <w:r w:rsidRPr="00187492">
        <w:rPr>
          <w:rFonts w:ascii="Times New Roman" w:eastAsia="Arial" w:hAnsi="Times New Roman" w:cs="Times New Roman"/>
        </w:rPr>
        <w:t>Student Support Teacher – 1st Grade</w:t>
      </w:r>
    </w:p>
    <w:p w14:paraId="57D5903E" w14:textId="514A5CB6"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Rhonda Prentice, A.A.</w:t>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Student Support Teacher – 1st Grade</w:t>
      </w:r>
    </w:p>
    <w:p w14:paraId="370B7350" w14:textId="4AAA27CE"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Kathl</w:t>
      </w:r>
      <w:r w:rsidR="00395C33">
        <w:rPr>
          <w:rFonts w:ascii="Times New Roman" w:eastAsia="Arial" w:hAnsi="Times New Roman" w:cs="Times New Roman"/>
        </w:rPr>
        <w:t>een Healy, B.A., M.A.</w:t>
      </w:r>
      <w:r w:rsidR="00395C33">
        <w:rPr>
          <w:rFonts w:ascii="Times New Roman" w:eastAsia="Arial" w:hAnsi="Times New Roman" w:cs="Times New Roman"/>
        </w:rPr>
        <w:tab/>
      </w:r>
      <w:r w:rsidR="00395C33">
        <w:rPr>
          <w:rFonts w:ascii="Times New Roman" w:eastAsia="Arial" w:hAnsi="Times New Roman" w:cs="Times New Roman"/>
        </w:rPr>
        <w:tab/>
      </w:r>
      <w:r w:rsidRPr="00187492">
        <w:rPr>
          <w:rFonts w:ascii="Times New Roman" w:eastAsia="Arial" w:hAnsi="Times New Roman" w:cs="Times New Roman"/>
        </w:rPr>
        <w:t>Student Support Teacher – 2nd Grade</w:t>
      </w:r>
    </w:p>
    <w:p w14:paraId="4D53A744" w14:textId="22AD4086"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Kelsi Anderson</w:t>
      </w:r>
      <w:r w:rsidR="005A0679" w:rsidRPr="00187492">
        <w:rPr>
          <w:rFonts w:ascii="Times New Roman" w:eastAsia="Arial" w:hAnsi="Times New Roman" w:cs="Times New Roman"/>
        </w:rPr>
        <w:t>, B.A.</w:t>
      </w:r>
      <w:r w:rsidR="002E3A3B">
        <w:rPr>
          <w:rFonts w:ascii="Times New Roman" w:eastAsia="Arial" w:hAnsi="Times New Roman" w:cs="Times New Roman"/>
        </w:rPr>
        <w:tab/>
      </w:r>
      <w:r w:rsidR="002E3A3B">
        <w:rPr>
          <w:rFonts w:ascii="Times New Roman" w:eastAsia="Arial" w:hAnsi="Times New Roman" w:cs="Times New Roman"/>
        </w:rPr>
        <w:tab/>
      </w:r>
      <w:r w:rsidR="002E3A3B">
        <w:rPr>
          <w:rFonts w:ascii="Times New Roman" w:eastAsia="Arial" w:hAnsi="Times New Roman" w:cs="Times New Roman"/>
        </w:rPr>
        <w:tab/>
        <w:t>Student Support Teacher</w:t>
      </w:r>
      <w:r w:rsidRPr="00187492">
        <w:rPr>
          <w:rFonts w:ascii="Times New Roman" w:eastAsia="Arial" w:hAnsi="Times New Roman" w:cs="Times New Roman"/>
        </w:rPr>
        <w:t>– 2nd Grade</w:t>
      </w:r>
    </w:p>
    <w:p w14:paraId="1D44C86D" w14:textId="3502D856"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Cindy Jean-Louis, B.A.</w:t>
      </w:r>
      <w:r>
        <w:rPr>
          <w:rFonts w:ascii="Times New Roman" w:eastAsia="Arial" w:hAnsi="Times New Roman" w:cs="Times New Roman"/>
        </w:rPr>
        <w:tab/>
      </w:r>
      <w:r>
        <w:rPr>
          <w:rFonts w:ascii="Times New Roman" w:eastAsia="Arial" w:hAnsi="Times New Roman" w:cs="Times New Roman"/>
        </w:rPr>
        <w:tab/>
      </w:r>
      <w:r w:rsidR="002E3A3B">
        <w:rPr>
          <w:rFonts w:ascii="Times New Roman" w:eastAsia="Arial" w:hAnsi="Times New Roman" w:cs="Times New Roman"/>
        </w:rPr>
        <w:t>Inspired Teaching Fellow</w:t>
      </w:r>
      <w:r w:rsidR="002110A1" w:rsidRPr="00187492">
        <w:rPr>
          <w:rFonts w:ascii="Times New Roman" w:eastAsia="Arial" w:hAnsi="Times New Roman" w:cs="Times New Roman"/>
        </w:rPr>
        <w:t>– 3rd Grade</w:t>
      </w:r>
    </w:p>
    <w:p w14:paraId="72C9C693" w14:textId="451F0FC9"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Chantel Hawkins,</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Student Support Teacher  – 3rd Grade</w:t>
      </w:r>
    </w:p>
    <w:p w14:paraId="41D3F275" w14:textId="31C43EB9"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Megan Hahn, B.A.</w:t>
      </w:r>
      <w:r w:rsidRPr="00187492">
        <w:rPr>
          <w:rFonts w:ascii="Times New Roman" w:eastAsia="Arial" w:hAnsi="Times New Roman" w:cs="Times New Roman"/>
        </w:rPr>
        <w:tab/>
      </w:r>
      <w:r w:rsidRPr="00187492">
        <w:rPr>
          <w:rFonts w:ascii="Times New Roman" w:eastAsia="Arial" w:hAnsi="Times New Roman" w:cs="Times New Roman"/>
        </w:rPr>
        <w:tab/>
      </w:r>
      <w:r w:rsidR="00395C33">
        <w:rPr>
          <w:rFonts w:ascii="Times New Roman" w:eastAsia="Arial" w:hAnsi="Times New Roman" w:cs="Times New Roman"/>
        </w:rPr>
        <w:tab/>
      </w:r>
      <w:r w:rsidR="002E3A3B">
        <w:rPr>
          <w:rFonts w:ascii="Times New Roman" w:eastAsia="Arial" w:hAnsi="Times New Roman" w:cs="Times New Roman"/>
        </w:rPr>
        <w:t>Inspired Teaching Fellow</w:t>
      </w:r>
      <w:r w:rsidRPr="00187492">
        <w:rPr>
          <w:rFonts w:ascii="Times New Roman" w:eastAsia="Arial" w:hAnsi="Times New Roman" w:cs="Times New Roman"/>
        </w:rPr>
        <w:t>– 4th Grade</w:t>
      </w:r>
    </w:p>
    <w:p w14:paraId="7B09527C" w14:textId="079E1A39"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Fabiola </w:t>
      </w:r>
      <w:proofErr w:type="spellStart"/>
      <w:r w:rsidRPr="00187492">
        <w:rPr>
          <w:rFonts w:ascii="Times New Roman" w:eastAsia="Arial" w:hAnsi="Times New Roman" w:cs="Times New Roman"/>
        </w:rPr>
        <w:t>Udaeta</w:t>
      </w:r>
      <w:proofErr w:type="spellEnd"/>
      <w:r w:rsidRPr="00187492">
        <w:rPr>
          <w:rFonts w:ascii="Times New Roman" w:eastAsia="Arial" w:hAnsi="Times New Roman" w:cs="Times New Roman"/>
        </w:rPr>
        <w:t xml:space="preserve">, </w:t>
      </w:r>
      <w:r w:rsidR="002E3A3B">
        <w:rPr>
          <w:rFonts w:ascii="Times New Roman" w:eastAsia="Arial" w:hAnsi="Times New Roman" w:cs="Times New Roman"/>
        </w:rPr>
        <w:t>B.A.</w:t>
      </w:r>
      <w:r w:rsidR="002E3A3B">
        <w:rPr>
          <w:rFonts w:ascii="Times New Roman" w:eastAsia="Arial" w:hAnsi="Times New Roman" w:cs="Times New Roman"/>
        </w:rPr>
        <w:tab/>
      </w:r>
      <w:r w:rsidR="002E3A3B">
        <w:rPr>
          <w:rFonts w:ascii="Times New Roman" w:eastAsia="Arial" w:hAnsi="Times New Roman" w:cs="Times New Roman"/>
        </w:rPr>
        <w:tab/>
      </w:r>
      <w:r w:rsidR="002E3A3B">
        <w:rPr>
          <w:rFonts w:ascii="Times New Roman" w:eastAsia="Arial" w:hAnsi="Times New Roman" w:cs="Times New Roman"/>
        </w:rPr>
        <w:tab/>
        <w:t xml:space="preserve">Student Support Teacher </w:t>
      </w:r>
      <w:r w:rsidRPr="00187492">
        <w:rPr>
          <w:rFonts w:ascii="Times New Roman" w:eastAsia="Arial" w:hAnsi="Times New Roman" w:cs="Times New Roman"/>
        </w:rPr>
        <w:t>– 4th Grade</w:t>
      </w:r>
      <w:r w:rsidRPr="00187492">
        <w:rPr>
          <w:rFonts w:ascii="Times New Roman" w:eastAsia="Arial" w:hAnsi="Times New Roman" w:cs="Times New Roman"/>
        </w:rPr>
        <w:tab/>
      </w:r>
    </w:p>
    <w:p w14:paraId="2FAE530A" w14:textId="595499BC"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 xml:space="preserve">Nadia </w:t>
      </w:r>
      <w:proofErr w:type="spellStart"/>
      <w:r>
        <w:rPr>
          <w:rFonts w:ascii="Times New Roman" w:eastAsia="Arial" w:hAnsi="Times New Roman" w:cs="Times New Roman"/>
        </w:rPr>
        <w:t>Hibu</w:t>
      </w:r>
      <w:proofErr w:type="spellEnd"/>
      <w:r>
        <w:rPr>
          <w:rFonts w:ascii="Times New Roman" w:eastAsia="Arial" w:hAnsi="Times New Roman" w:cs="Times New Roman"/>
        </w:rPr>
        <w:t>, CDA</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Student Support Teacher – 5th Grade</w:t>
      </w:r>
    </w:p>
    <w:p w14:paraId="4DB46100" w14:textId="513E085E"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Marion </w:t>
      </w:r>
      <w:proofErr w:type="spellStart"/>
      <w:r w:rsidRPr="00187492">
        <w:rPr>
          <w:rFonts w:ascii="Times New Roman" w:eastAsia="Arial" w:hAnsi="Times New Roman" w:cs="Times New Roman"/>
        </w:rPr>
        <w:t>Schemering</w:t>
      </w:r>
      <w:proofErr w:type="spellEnd"/>
      <w:r w:rsidRPr="00187492">
        <w:rPr>
          <w:rFonts w:ascii="Times New Roman" w:eastAsia="Arial" w:hAnsi="Times New Roman" w:cs="Times New Roman"/>
        </w:rPr>
        <w:t>,</w:t>
      </w:r>
      <w:r w:rsidRPr="00187492">
        <w:rPr>
          <w:rFonts w:ascii="Times New Roman" w:eastAsia="Arial" w:hAnsi="Times New Roman" w:cs="Times New Roman"/>
        </w:rPr>
        <w:tab/>
      </w:r>
      <w:r w:rsidR="005A0679" w:rsidRPr="00187492">
        <w:rPr>
          <w:rFonts w:ascii="Times New Roman" w:eastAsia="Arial" w:hAnsi="Times New Roman" w:cs="Times New Roman"/>
        </w:rPr>
        <w:t>B.A., M.A.</w:t>
      </w:r>
      <w:r w:rsidR="00395C33">
        <w:rPr>
          <w:rFonts w:ascii="Times New Roman" w:eastAsia="Arial" w:hAnsi="Times New Roman" w:cs="Times New Roman"/>
        </w:rPr>
        <w:tab/>
      </w:r>
      <w:r w:rsidRPr="00187492">
        <w:rPr>
          <w:rFonts w:ascii="Times New Roman" w:eastAsia="Arial" w:hAnsi="Times New Roman" w:cs="Times New Roman"/>
        </w:rPr>
        <w:t>Student Support Teacher – 5th Grade</w:t>
      </w:r>
    </w:p>
    <w:p w14:paraId="1BFA29F3"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r>
    </w:p>
    <w:p w14:paraId="672806CC"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Arts, Language, and Physical Education</w:t>
      </w:r>
      <w:r w:rsidRPr="00187492">
        <w:rPr>
          <w:rFonts w:ascii="Times New Roman" w:eastAsia="Arial" w:hAnsi="Times New Roman" w:cs="Times New Roman"/>
          <w:b/>
        </w:rPr>
        <w:tab/>
      </w:r>
    </w:p>
    <w:p w14:paraId="74208980" w14:textId="7B4FCDC0"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Maria Rivas, B.A., M.A.</w:t>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Drama and Arts Integration Teacher</w:t>
      </w:r>
    </w:p>
    <w:p w14:paraId="1F47FC52" w14:textId="036DCA3D" w:rsidR="00462B44" w:rsidRPr="00187492" w:rsidRDefault="00395C33" w:rsidP="000066F4">
      <w:pPr>
        <w:pStyle w:val="Normal1"/>
        <w:spacing w:line="276" w:lineRule="auto"/>
        <w:rPr>
          <w:rFonts w:ascii="Times New Roman" w:hAnsi="Times New Roman" w:cs="Times New Roman"/>
        </w:rPr>
      </w:pPr>
      <w:r>
        <w:rPr>
          <w:rFonts w:ascii="Times New Roman" w:eastAsia="Arial" w:hAnsi="Times New Roman" w:cs="Times New Roman"/>
        </w:rPr>
        <w:t>Jessica Zhang, B.A.</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2110A1" w:rsidRPr="00187492">
        <w:rPr>
          <w:rFonts w:ascii="Times New Roman" w:eastAsia="Arial" w:hAnsi="Times New Roman" w:cs="Times New Roman"/>
        </w:rPr>
        <w:t>Chinese Teacher</w:t>
      </w:r>
    </w:p>
    <w:p w14:paraId="27A7A357" w14:textId="2300EEA9" w:rsidR="00462B44" w:rsidRPr="00187492" w:rsidRDefault="00926B39"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Jaime Rodriguez </w:t>
      </w:r>
      <w:proofErr w:type="spellStart"/>
      <w:r w:rsidRPr="00187492">
        <w:rPr>
          <w:rFonts w:ascii="Times New Roman" w:eastAsia="Arial" w:hAnsi="Times New Roman" w:cs="Times New Roman"/>
        </w:rPr>
        <w:t>Monzón</w:t>
      </w:r>
      <w:proofErr w:type="spellEnd"/>
      <w:r w:rsidRPr="00187492">
        <w:rPr>
          <w:rFonts w:ascii="Times New Roman" w:eastAsia="Arial" w:hAnsi="Times New Roman" w:cs="Times New Roman"/>
        </w:rPr>
        <w:t>, B.A.</w:t>
      </w:r>
      <w:r w:rsidR="00395C33">
        <w:rPr>
          <w:rFonts w:ascii="Times New Roman" w:eastAsia="Arial" w:hAnsi="Times New Roman" w:cs="Times New Roman"/>
        </w:rPr>
        <w:tab/>
      </w:r>
      <w:r w:rsidR="002110A1" w:rsidRPr="00187492">
        <w:rPr>
          <w:rFonts w:ascii="Times New Roman" w:eastAsia="Arial" w:hAnsi="Times New Roman" w:cs="Times New Roman"/>
        </w:rPr>
        <w:t>Spanish Teacher</w:t>
      </w:r>
    </w:p>
    <w:p w14:paraId="65321A5E"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 xml:space="preserve">Willis </w:t>
      </w:r>
      <w:proofErr w:type="spellStart"/>
      <w:r w:rsidRPr="00187492">
        <w:rPr>
          <w:rFonts w:ascii="Times New Roman" w:eastAsia="Arial" w:hAnsi="Times New Roman" w:cs="Times New Roman"/>
        </w:rPr>
        <w:t>Palleschi</w:t>
      </w:r>
      <w:proofErr w:type="spellEnd"/>
      <w:r w:rsidR="00926B39" w:rsidRPr="00187492">
        <w:rPr>
          <w:rFonts w:ascii="Times New Roman" w:eastAsia="Arial" w:hAnsi="Times New Roman" w:cs="Times New Roman"/>
        </w:rPr>
        <w:t>, B.S.</w:t>
      </w: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t>Physical Education Teacher</w:t>
      </w:r>
    </w:p>
    <w:p w14:paraId="4E2A7937" w14:textId="1875A431" w:rsidR="00462B44" w:rsidRPr="002E3A3B" w:rsidRDefault="00395C33" w:rsidP="000066F4">
      <w:pPr>
        <w:pStyle w:val="Normal1"/>
        <w:spacing w:line="276" w:lineRule="auto"/>
        <w:rPr>
          <w:rFonts w:ascii="Times New Roman" w:eastAsia="Arial" w:hAnsi="Times New Roman" w:cs="Times New Roman"/>
        </w:rPr>
      </w:pPr>
      <w:proofErr w:type="spellStart"/>
      <w:r>
        <w:rPr>
          <w:rFonts w:ascii="Times New Roman" w:eastAsia="Arial" w:hAnsi="Times New Roman" w:cs="Times New Roman"/>
        </w:rPr>
        <w:t>Tarek</w:t>
      </w:r>
      <w:proofErr w:type="spellEnd"/>
      <w:r>
        <w:rPr>
          <w:rFonts w:ascii="Times New Roman" w:eastAsia="Arial" w:hAnsi="Times New Roman" w:cs="Times New Roman"/>
        </w:rPr>
        <w:t xml:space="preserve"> Mohamed, B.A.</w:t>
      </w:r>
      <w:r>
        <w:rPr>
          <w:rFonts w:ascii="Times New Roman" w:eastAsia="Arial" w:hAnsi="Times New Roman" w:cs="Times New Roman"/>
        </w:rPr>
        <w:tab/>
      </w:r>
      <w:r>
        <w:rPr>
          <w:rFonts w:ascii="Times New Roman" w:eastAsia="Arial" w:hAnsi="Times New Roman" w:cs="Times New Roman"/>
        </w:rPr>
        <w:tab/>
        <w:t xml:space="preserve">Music Teacher </w:t>
      </w:r>
      <w:r w:rsidR="002110A1" w:rsidRPr="00187492">
        <w:rPr>
          <w:rFonts w:ascii="Times New Roman" w:eastAsia="Arial" w:hAnsi="Times New Roman" w:cs="Times New Roman"/>
        </w:rPr>
        <w:tab/>
      </w:r>
    </w:p>
    <w:p w14:paraId="4E79107E"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SPED Professionals</w:t>
      </w:r>
      <w:r w:rsidRPr="00187492">
        <w:rPr>
          <w:rFonts w:ascii="Times New Roman" w:eastAsia="Arial" w:hAnsi="Times New Roman" w:cs="Times New Roman"/>
          <w:b/>
        </w:rPr>
        <w:tab/>
      </w:r>
      <w:r w:rsidRPr="00187492">
        <w:rPr>
          <w:rFonts w:ascii="Times New Roman" w:eastAsia="Arial" w:hAnsi="Times New Roman" w:cs="Times New Roman"/>
          <w:b/>
        </w:rPr>
        <w:tab/>
      </w:r>
    </w:p>
    <w:p w14:paraId="157A7FA0"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Blakeley Collins</w:t>
      </w:r>
      <w:r w:rsidR="00926B39" w:rsidRPr="00187492">
        <w:rPr>
          <w:rFonts w:ascii="Times New Roman" w:eastAsia="Arial" w:hAnsi="Times New Roman" w:cs="Times New Roman"/>
        </w:rPr>
        <w:t>, B.A., M.A.</w:t>
      </w:r>
      <w:r w:rsidRPr="00187492">
        <w:rPr>
          <w:rFonts w:ascii="Times New Roman" w:eastAsia="Arial" w:hAnsi="Times New Roman" w:cs="Times New Roman"/>
        </w:rPr>
        <w:tab/>
      </w:r>
      <w:r w:rsidRPr="00187492">
        <w:rPr>
          <w:rFonts w:ascii="Times New Roman" w:eastAsia="Arial" w:hAnsi="Times New Roman" w:cs="Times New Roman"/>
        </w:rPr>
        <w:tab/>
        <w:t>Inclusion Teacher</w:t>
      </w:r>
    </w:p>
    <w:p w14:paraId="177EEC67"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Christian Roman, B.A., M.A.</w:t>
      </w:r>
      <w:r w:rsidRPr="00187492">
        <w:rPr>
          <w:rFonts w:ascii="Times New Roman" w:eastAsia="Arial" w:hAnsi="Times New Roman" w:cs="Times New Roman"/>
        </w:rPr>
        <w:tab/>
      </w:r>
      <w:r w:rsidRPr="00187492">
        <w:rPr>
          <w:rFonts w:ascii="Times New Roman" w:eastAsia="Arial" w:hAnsi="Times New Roman" w:cs="Times New Roman"/>
        </w:rPr>
        <w:tab/>
        <w:t>Inclusion Teacher</w:t>
      </w:r>
    </w:p>
    <w:p w14:paraId="7B3FE5A2" w14:textId="5FE5CB25" w:rsidR="00462B44" w:rsidRPr="00187492" w:rsidRDefault="005A0679" w:rsidP="000066F4">
      <w:pPr>
        <w:pStyle w:val="Normal1"/>
        <w:spacing w:line="276" w:lineRule="auto"/>
        <w:rPr>
          <w:rFonts w:ascii="Times New Roman" w:hAnsi="Times New Roman" w:cs="Times New Roman"/>
        </w:rPr>
      </w:pPr>
      <w:r w:rsidRPr="00187492">
        <w:rPr>
          <w:rFonts w:ascii="Times New Roman" w:eastAsia="Arial" w:hAnsi="Times New Roman" w:cs="Times New Roman"/>
        </w:rPr>
        <w:t>Taylor Reagan, B.A., M.A.</w:t>
      </w:r>
      <w:r w:rsidR="00395C33">
        <w:rPr>
          <w:rFonts w:ascii="Times New Roman" w:eastAsia="Arial" w:hAnsi="Times New Roman" w:cs="Times New Roman"/>
        </w:rPr>
        <w:tab/>
      </w:r>
      <w:r w:rsidR="00395C33">
        <w:rPr>
          <w:rFonts w:ascii="Times New Roman" w:eastAsia="Arial" w:hAnsi="Times New Roman" w:cs="Times New Roman"/>
        </w:rPr>
        <w:tab/>
      </w:r>
      <w:r w:rsidR="002110A1" w:rsidRPr="00187492">
        <w:rPr>
          <w:rFonts w:ascii="Times New Roman" w:eastAsia="Arial" w:hAnsi="Times New Roman" w:cs="Times New Roman"/>
        </w:rPr>
        <w:t>Inclusion Teacher</w:t>
      </w:r>
    </w:p>
    <w:p w14:paraId="0C185846" w14:textId="77777777" w:rsidR="002E3A3B"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r>
    </w:p>
    <w:p w14:paraId="4D25D9D5" w14:textId="1CFF211E"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b/>
        </w:rPr>
        <w:t>Other Staff</w:t>
      </w:r>
      <w:r w:rsidRPr="00187492">
        <w:rPr>
          <w:rFonts w:ascii="Times New Roman" w:eastAsia="Arial" w:hAnsi="Times New Roman" w:cs="Times New Roman"/>
          <w:b/>
        </w:rPr>
        <w:tab/>
      </w:r>
      <w:r w:rsidRPr="00187492">
        <w:rPr>
          <w:rFonts w:ascii="Times New Roman" w:eastAsia="Arial" w:hAnsi="Times New Roman" w:cs="Times New Roman"/>
          <w:b/>
        </w:rPr>
        <w:tab/>
      </w:r>
    </w:p>
    <w:p w14:paraId="4022B052" w14:textId="12E1B1E6" w:rsidR="00462B44" w:rsidRPr="00187492" w:rsidRDefault="005A0679" w:rsidP="000066F4">
      <w:pPr>
        <w:pStyle w:val="Normal1"/>
        <w:spacing w:line="276" w:lineRule="auto"/>
        <w:rPr>
          <w:rFonts w:ascii="Times New Roman" w:hAnsi="Times New Roman" w:cs="Times New Roman"/>
        </w:rPr>
      </w:pPr>
      <w:r w:rsidRPr="00187492">
        <w:rPr>
          <w:rFonts w:ascii="Times New Roman" w:eastAsia="Arial" w:hAnsi="Times New Roman" w:cs="Times New Roman"/>
        </w:rPr>
        <w:t>Sara Fields, B.A.</w:t>
      </w:r>
      <w:r w:rsidR="00395C33">
        <w:rPr>
          <w:rFonts w:ascii="Times New Roman" w:eastAsia="Arial" w:hAnsi="Times New Roman" w:cs="Times New Roman"/>
        </w:rPr>
        <w:tab/>
        <w:t xml:space="preserve"> </w:t>
      </w:r>
      <w:r w:rsidR="00395C33">
        <w:rPr>
          <w:rFonts w:ascii="Times New Roman" w:eastAsia="Arial" w:hAnsi="Times New Roman" w:cs="Times New Roman"/>
        </w:rPr>
        <w:tab/>
      </w:r>
      <w:r w:rsidR="00395C33">
        <w:rPr>
          <w:rFonts w:ascii="Times New Roman" w:eastAsia="Arial" w:hAnsi="Times New Roman" w:cs="Times New Roman"/>
        </w:rPr>
        <w:tab/>
      </w:r>
      <w:r w:rsidR="002110A1" w:rsidRPr="00187492">
        <w:rPr>
          <w:rFonts w:ascii="Times New Roman" w:eastAsia="Arial" w:hAnsi="Times New Roman" w:cs="Times New Roman"/>
        </w:rPr>
        <w:t>ELL Tutor</w:t>
      </w:r>
    </w:p>
    <w:p w14:paraId="0DD321DE" w14:textId="071C4237" w:rsidR="00462B44" w:rsidRPr="00187492" w:rsidRDefault="00395C33" w:rsidP="000066F4">
      <w:pPr>
        <w:pStyle w:val="Normal1"/>
        <w:spacing w:line="276" w:lineRule="auto"/>
        <w:rPr>
          <w:rFonts w:ascii="Times New Roman" w:hAnsi="Times New Roman" w:cs="Times New Roman"/>
        </w:rPr>
      </w:pPr>
      <w:proofErr w:type="spellStart"/>
      <w:r>
        <w:rPr>
          <w:rFonts w:ascii="Times New Roman" w:eastAsia="Arial" w:hAnsi="Times New Roman" w:cs="Times New Roman"/>
          <w:color w:val="222222"/>
          <w:highlight w:val="white"/>
        </w:rPr>
        <w:t>Robyne</w:t>
      </w:r>
      <w:proofErr w:type="spellEnd"/>
      <w:r>
        <w:rPr>
          <w:rFonts w:ascii="Times New Roman" w:eastAsia="Arial" w:hAnsi="Times New Roman" w:cs="Times New Roman"/>
          <w:color w:val="222222"/>
          <w:highlight w:val="white"/>
        </w:rPr>
        <w:t xml:space="preserve"> Davis, M.A., LPC</w:t>
      </w:r>
      <w:r>
        <w:rPr>
          <w:rFonts w:ascii="Times New Roman" w:eastAsia="Arial" w:hAnsi="Times New Roman" w:cs="Times New Roman"/>
          <w:color w:val="222222"/>
          <w:highlight w:val="white"/>
        </w:rPr>
        <w:tab/>
      </w:r>
      <w:r>
        <w:rPr>
          <w:rFonts w:ascii="Times New Roman" w:eastAsia="Arial" w:hAnsi="Times New Roman" w:cs="Times New Roman"/>
          <w:color w:val="222222"/>
          <w:highlight w:val="white"/>
        </w:rPr>
        <w:tab/>
      </w:r>
      <w:r w:rsidR="002110A1" w:rsidRPr="00187492">
        <w:rPr>
          <w:rFonts w:ascii="Times New Roman" w:eastAsia="Arial" w:hAnsi="Times New Roman" w:cs="Times New Roman"/>
          <w:color w:val="222222"/>
          <w:highlight w:val="white"/>
        </w:rPr>
        <w:t>Counselor</w:t>
      </w:r>
    </w:p>
    <w:p w14:paraId="24A8BBD6" w14:textId="77777777" w:rsidR="00FE2DEF" w:rsidRDefault="002110A1" w:rsidP="000066F4">
      <w:pPr>
        <w:pStyle w:val="Normal1"/>
        <w:spacing w:line="276" w:lineRule="auto"/>
        <w:rPr>
          <w:rFonts w:ascii="Times New Roman" w:eastAsia="Arial" w:hAnsi="Times New Roman" w:cs="Times New Roman"/>
        </w:rPr>
      </w:pPr>
      <w:r w:rsidRPr="00187492">
        <w:rPr>
          <w:rFonts w:ascii="Times New Roman" w:eastAsia="Arial" w:hAnsi="Times New Roman" w:cs="Times New Roman"/>
        </w:rPr>
        <w:t>Rebecca</w:t>
      </w:r>
      <w:r w:rsidR="00395C33">
        <w:rPr>
          <w:rFonts w:ascii="Times New Roman" w:eastAsia="Arial" w:hAnsi="Times New Roman" w:cs="Times New Roman"/>
        </w:rPr>
        <w:t xml:space="preserve"> </w:t>
      </w:r>
      <w:proofErr w:type="spellStart"/>
      <w:r w:rsidR="00395C33">
        <w:rPr>
          <w:rFonts w:ascii="Times New Roman" w:eastAsia="Arial" w:hAnsi="Times New Roman" w:cs="Times New Roman"/>
        </w:rPr>
        <w:t>Helgerson</w:t>
      </w:r>
      <w:proofErr w:type="spellEnd"/>
      <w:r w:rsidR="00395C33">
        <w:rPr>
          <w:rFonts w:ascii="Times New Roman" w:eastAsia="Arial" w:hAnsi="Times New Roman" w:cs="Times New Roman"/>
        </w:rPr>
        <w:t xml:space="preserve">, B.A., </w:t>
      </w:r>
      <w:proofErr w:type="spellStart"/>
      <w:r w:rsidR="00395C33">
        <w:rPr>
          <w:rFonts w:ascii="Times New Roman" w:eastAsia="Arial" w:hAnsi="Times New Roman" w:cs="Times New Roman"/>
        </w:rPr>
        <w:t>M.Ed</w:t>
      </w:r>
      <w:proofErr w:type="spellEnd"/>
      <w:r w:rsidR="00395C33">
        <w:rPr>
          <w:rFonts w:ascii="Times New Roman" w:eastAsia="Arial" w:hAnsi="Times New Roman" w:cs="Times New Roman"/>
        </w:rPr>
        <w:tab/>
      </w:r>
      <w:r w:rsidR="00FE2DEF">
        <w:rPr>
          <w:rFonts w:ascii="Times New Roman" w:eastAsia="Arial" w:hAnsi="Times New Roman" w:cs="Times New Roman"/>
        </w:rPr>
        <w:t>Garden Coordinator</w:t>
      </w:r>
    </w:p>
    <w:p w14:paraId="54D54126" w14:textId="77777777" w:rsidR="002E3A3B" w:rsidRDefault="002E3A3B" w:rsidP="000066F4">
      <w:pPr>
        <w:pStyle w:val="Normal1"/>
        <w:spacing w:line="276" w:lineRule="auto"/>
        <w:rPr>
          <w:rFonts w:ascii="Times New Roman" w:eastAsia="Arial" w:hAnsi="Times New Roman" w:cs="Times New Roman"/>
        </w:rPr>
      </w:pPr>
    </w:p>
    <w:p w14:paraId="7428B873" w14:textId="77777777" w:rsidR="002E3A3B" w:rsidRDefault="002E3A3B" w:rsidP="000066F4">
      <w:pPr>
        <w:rPr>
          <w:rFonts w:ascii="Times New Roman" w:eastAsia="Arial" w:hAnsi="Times New Roman" w:cs="Times New Roman"/>
          <w:b/>
        </w:rPr>
      </w:pPr>
    </w:p>
    <w:p w14:paraId="67ABC52C" w14:textId="6A73FD32" w:rsidR="00462B44" w:rsidRPr="00FE2DEF" w:rsidRDefault="002110A1" w:rsidP="000066F4">
      <w:pPr>
        <w:jc w:val="center"/>
        <w:rPr>
          <w:rFonts w:ascii="Times New Roman" w:eastAsia="Arial" w:hAnsi="Times New Roman" w:cs="Times New Roman"/>
        </w:rPr>
      </w:pPr>
      <w:r w:rsidRPr="00187492">
        <w:rPr>
          <w:rFonts w:ascii="Times New Roman" w:eastAsia="Arial" w:hAnsi="Times New Roman" w:cs="Times New Roman"/>
          <w:b/>
        </w:rPr>
        <w:lastRenderedPageBreak/>
        <w:t>Appendix B – Board Roster</w:t>
      </w:r>
    </w:p>
    <w:p w14:paraId="59390D03" w14:textId="77777777" w:rsidR="002E3A3B" w:rsidRDefault="002E3A3B" w:rsidP="000066F4">
      <w:pPr>
        <w:pStyle w:val="Normal1"/>
        <w:spacing w:line="276" w:lineRule="auto"/>
        <w:rPr>
          <w:rFonts w:ascii="Times New Roman" w:eastAsia="Arial" w:hAnsi="Times New Roman" w:cs="Times New Roman"/>
        </w:rPr>
      </w:pPr>
    </w:p>
    <w:p w14:paraId="05A1A6B5" w14:textId="77777777" w:rsidR="00462B44" w:rsidRPr="00187492" w:rsidRDefault="002110A1" w:rsidP="000066F4">
      <w:pPr>
        <w:pStyle w:val="Normal1"/>
        <w:spacing w:line="276" w:lineRule="auto"/>
        <w:rPr>
          <w:rFonts w:ascii="Times New Roman" w:hAnsi="Times New Roman" w:cs="Times New Roman"/>
        </w:rPr>
      </w:pPr>
      <w:proofErr w:type="gramStart"/>
      <w:r w:rsidRPr="00187492">
        <w:rPr>
          <w:rFonts w:ascii="Times New Roman" w:eastAsia="Arial" w:hAnsi="Times New Roman" w:cs="Times New Roman"/>
        </w:rPr>
        <w:t>During the 2015-2016 school year,</w:t>
      </w:r>
      <w:proofErr w:type="gramEnd"/>
      <w:r w:rsidRPr="00187492">
        <w:rPr>
          <w:rFonts w:ascii="Times New Roman" w:eastAsia="Arial" w:hAnsi="Times New Roman" w:cs="Times New Roman"/>
        </w:rPr>
        <w:t xml:space="preserve"> the Board of Trustees for Creative Minds International Public Charter School was comprised of the following members:</w:t>
      </w:r>
    </w:p>
    <w:p w14:paraId="2585207B" w14:textId="77777777" w:rsidR="00462B44" w:rsidRPr="00187492" w:rsidRDefault="00462B44" w:rsidP="000066F4">
      <w:pPr>
        <w:pStyle w:val="Normal1"/>
        <w:spacing w:line="276" w:lineRule="auto"/>
        <w:rPr>
          <w:rFonts w:ascii="Times New Roman" w:hAnsi="Times New Roman" w:cs="Times New Roman"/>
        </w:rPr>
      </w:pPr>
    </w:p>
    <w:p w14:paraId="7F3BE765"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 xml:space="preserve">Melanie Bowen </w:t>
      </w:r>
    </w:p>
    <w:p w14:paraId="3829104B"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Board Chair</w:t>
      </w:r>
    </w:p>
    <w:p w14:paraId="1A62D7CD"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Member of Governance and Finance Committees</w:t>
      </w:r>
    </w:p>
    <w:p w14:paraId="5CFDA30C"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Resident of Virginia</w:t>
      </w:r>
    </w:p>
    <w:p w14:paraId="0964D975"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January 2014 - December 2016 </w:t>
      </w:r>
    </w:p>
    <w:p w14:paraId="7CF705A9" w14:textId="77777777" w:rsidR="00462B44" w:rsidRPr="00187492" w:rsidRDefault="00462B44" w:rsidP="000066F4">
      <w:pPr>
        <w:pStyle w:val="Normal1"/>
        <w:rPr>
          <w:rFonts w:ascii="Times New Roman" w:hAnsi="Times New Roman" w:cs="Times New Roman"/>
        </w:rPr>
      </w:pPr>
    </w:p>
    <w:p w14:paraId="2BA13263"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 xml:space="preserve">Meghan </w:t>
      </w:r>
      <w:proofErr w:type="spellStart"/>
      <w:r w:rsidRPr="00187492">
        <w:rPr>
          <w:rFonts w:ascii="Times New Roman" w:eastAsia="Arial" w:hAnsi="Times New Roman" w:cs="Times New Roman"/>
          <w:b/>
          <w:highlight w:val="white"/>
        </w:rPr>
        <w:t>Cosier</w:t>
      </w:r>
      <w:proofErr w:type="spellEnd"/>
      <w:r w:rsidRPr="00187492">
        <w:rPr>
          <w:rFonts w:ascii="Times New Roman" w:eastAsia="Arial" w:hAnsi="Times New Roman" w:cs="Times New Roman"/>
          <w:b/>
          <w:highlight w:val="white"/>
        </w:rPr>
        <w:t xml:space="preserve"> </w:t>
      </w:r>
    </w:p>
    <w:p w14:paraId="6216BB88" w14:textId="3BF7FA06"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Member of Academic Excellence </w:t>
      </w:r>
    </w:p>
    <w:p w14:paraId="1D2539C2"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Resident of Virginia </w:t>
      </w:r>
    </w:p>
    <w:p w14:paraId="382589CA"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January 2016 - December 2018</w:t>
      </w:r>
    </w:p>
    <w:p w14:paraId="1323DAB6" w14:textId="77777777" w:rsidR="00462B44" w:rsidRPr="00187492" w:rsidRDefault="00462B44" w:rsidP="000066F4">
      <w:pPr>
        <w:pStyle w:val="Normal1"/>
        <w:rPr>
          <w:rFonts w:ascii="Times New Roman" w:hAnsi="Times New Roman" w:cs="Times New Roman"/>
        </w:rPr>
      </w:pPr>
    </w:p>
    <w:p w14:paraId="618A20CD"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 xml:space="preserve">Adam Chandler </w:t>
      </w:r>
    </w:p>
    <w:p w14:paraId="0B194A84"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Board Vice Chair (incoming) </w:t>
      </w:r>
    </w:p>
    <w:p w14:paraId="644C6EF6" w14:textId="6AE64CD3" w:rsidR="00462B44" w:rsidRPr="00187492" w:rsidRDefault="005862A3"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Chair </w:t>
      </w:r>
      <w:r w:rsidR="002110A1" w:rsidRPr="00187492">
        <w:rPr>
          <w:rFonts w:ascii="Times New Roman" w:eastAsia="Arial" w:hAnsi="Times New Roman" w:cs="Times New Roman"/>
          <w:highlight w:val="white"/>
        </w:rPr>
        <w:t xml:space="preserve">of Governance Committee </w:t>
      </w:r>
    </w:p>
    <w:p w14:paraId="6349B85E"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highlight w:val="white"/>
        </w:rPr>
        <w:t>Resident of Washington, D.C.</w:t>
      </w:r>
      <w:proofErr w:type="gramEnd"/>
      <w:r w:rsidRPr="00187492">
        <w:rPr>
          <w:rFonts w:ascii="Times New Roman" w:eastAsia="Arial" w:hAnsi="Times New Roman" w:cs="Times New Roman"/>
          <w:highlight w:val="white"/>
        </w:rPr>
        <w:t xml:space="preserve"> </w:t>
      </w:r>
    </w:p>
    <w:p w14:paraId="1E32E8A9"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April 2016 - March 2019</w:t>
      </w:r>
    </w:p>
    <w:p w14:paraId="22144E33" w14:textId="77777777" w:rsidR="00462B44" w:rsidRPr="00187492" w:rsidRDefault="00462B44" w:rsidP="000066F4">
      <w:pPr>
        <w:pStyle w:val="Normal1"/>
        <w:rPr>
          <w:rFonts w:ascii="Times New Roman" w:hAnsi="Times New Roman" w:cs="Times New Roman"/>
        </w:rPr>
      </w:pPr>
    </w:p>
    <w:p w14:paraId="0008B3DA" w14:textId="77777777" w:rsidR="00462B44" w:rsidRPr="00187492" w:rsidRDefault="002110A1" w:rsidP="000066F4">
      <w:pPr>
        <w:pStyle w:val="Normal1"/>
        <w:rPr>
          <w:rFonts w:ascii="Times New Roman" w:hAnsi="Times New Roman" w:cs="Times New Roman"/>
        </w:rPr>
      </w:pPr>
      <w:proofErr w:type="spellStart"/>
      <w:r w:rsidRPr="00187492">
        <w:rPr>
          <w:rFonts w:ascii="Times New Roman" w:eastAsia="Arial" w:hAnsi="Times New Roman" w:cs="Times New Roman"/>
          <w:b/>
          <w:highlight w:val="white"/>
        </w:rPr>
        <w:t>Demetris</w:t>
      </w:r>
      <w:proofErr w:type="spellEnd"/>
      <w:r w:rsidRPr="00187492">
        <w:rPr>
          <w:rFonts w:ascii="Times New Roman" w:eastAsia="Arial" w:hAnsi="Times New Roman" w:cs="Times New Roman"/>
          <w:b/>
          <w:highlight w:val="white"/>
        </w:rPr>
        <w:t xml:space="preserve"> Cheatham, Esq., MBA</w:t>
      </w:r>
    </w:p>
    <w:p w14:paraId="68E863F2"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Chair of Development Committee </w:t>
      </w:r>
    </w:p>
    <w:p w14:paraId="364F2C22" w14:textId="0E92FD71"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highlight w:val="white"/>
        </w:rPr>
        <w:t xml:space="preserve">Resident of </w:t>
      </w:r>
      <w:r w:rsidR="00EE7BD5" w:rsidRPr="00187492">
        <w:rPr>
          <w:rFonts w:ascii="Times New Roman" w:eastAsia="Arial" w:hAnsi="Times New Roman" w:cs="Times New Roman"/>
        </w:rPr>
        <w:t>Washington, D.C.</w:t>
      </w:r>
      <w:proofErr w:type="gramEnd"/>
    </w:p>
    <w:p w14:paraId="165CE713"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December 2014 - November 2017</w:t>
      </w:r>
    </w:p>
    <w:p w14:paraId="05198BC3" w14:textId="77777777" w:rsidR="00462B44" w:rsidRPr="00187492" w:rsidRDefault="00462B44" w:rsidP="000066F4">
      <w:pPr>
        <w:pStyle w:val="Normal1"/>
        <w:rPr>
          <w:rFonts w:ascii="Times New Roman" w:hAnsi="Times New Roman" w:cs="Times New Roman"/>
        </w:rPr>
      </w:pPr>
    </w:p>
    <w:p w14:paraId="401372BC"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Jennifer Engel Fisher, M.S.</w:t>
      </w:r>
    </w:p>
    <w:p w14:paraId="4525674B"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Chair of Academic Excellence Committee</w:t>
      </w:r>
    </w:p>
    <w:p w14:paraId="46F88FA6"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Resident of Maryland</w:t>
      </w:r>
    </w:p>
    <w:p w14:paraId="48ABA041"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April 2014 - March 2017</w:t>
      </w:r>
    </w:p>
    <w:p w14:paraId="7B2FCC5B" w14:textId="77777777" w:rsidR="00462B44" w:rsidRPr="00187492" w:rsidRDefault="00462B44" w:rsidP="000066F4">
      <w:pPr>
        <w:pStyle w:val="Normal1"/>
        <w:rPr>
          <w:rFonts w:ascii="Times New Roman" w:hAnsi="Times New Roman" w:cs="Times New Roman"/>
        </w:rPr>
      </w:pPr>
    </w:p>
    <w:p w14:paraId="73BFAABA"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 xml:space="preserve">Thomas </w:t>
      </w:r>
      <w:proofErr w:type="spellStart"/>
      <w:r w:rsidRPr="00187492">
        <w:rPr>
          <w:rFonts w:ascii="Times New Roman" w:eastAsia="Arial" w:hAnsi="Times New Roman" w:cs="Times New Roman"/>
          <w:b/>
          <w:highlight w:val="white"/>
        </w:rPr>
        <w:t>Frankiewicz</w:t>
      </w:r>
      <w:proofErr w:type="spellEnd"/>
    </w:p>
    <w:p w14:paraId="1B05A286"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Parent Member </w:t>
      </w:r>
    </w:p>
    <w:p w14:paraId="4238B962"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highlight w:val="white"/>
        </w:rPr>
        <w:t>Resident of Washington, D.C.</w:t>
      </w:r>
      <w:proofErr w:type="gramEnd"/>
      <w:r w:rsidRPr="00187492">
        <w:rPr>
          <w:rFonts w:ascii="Times New Roman" w:eastAsia="Arial" w:hAnsi="Times New Roman" w:cs="Times New Roman"/>
          <w:highlight w:val="white"/>
        </w:rPr>
        <w:t xml:space="preserve"> </w:t>
      </w:r>
    </w:p>
    <w:p w14:paraId="152CC21D"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May 2012 - September 2015 </w:t>
      </w:r>
    </w:p>
    <w:p w14:paraId="711FA062" w14:textId="77777777" w:rsidR="00462B44" w:rsidRPr="00187492" w:rsidRDefault="00462B44" w:rsidP="000066F4">
      <w:pPr>
        <w:pStyle w:val="Normal1"/>
        <w:rPr>
          <w:rFonts w:ascii="Times New Roman" w:hAnsi="Times New Roman" w:cs="Times New Roman"/>
        </w:rPr>
      </w:pPr>
    </w:p>
    <w:p w14:paraId="7CB50207" w14:textId="77777777" w:rsidR="002E3A3B" w:rsidRDefault="002E3A3B" w:rsidP="000066F4">
      <w:pPr>
        <w:pStyle w:val="Normal1"/>
        <w:rPr>
          <w:rFonts w:ascii="Times New Roman" w:eastAsia="Arial" w:hAnsi="Times New Roman" w:cs="Times New Roman"/>
          <w:b/>
          <w:highlight w:val="white"/>
        </w:rPr>
      </w:pPr>
    </w:p>
    <w:p w14:paraId="471BD3DC" w14:textId="77777777" w:rsidR="002E3A3B" w:rsidRDefault="002E3A3B" w:rsidP="000066F4">
      <w:pPr>
        <w:pStyle w:val="Normal1"/>
        <w:rPr>
          <w:rFonts w:ascii="Times New Roman" w:eastAsia="Arial" w:hAnsi="Times New Roman" w:cs="Times New Roman"/>
          <w:b/>
          <w:highlight w:val="white"/>
        </w:rPr>
      </w:pPr>
    </w:p>
    <w:p w14:paraId="6558C53D"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lastRenderedPageBreak/>
        <w:t>Bryan L.G. Lewis</w:t>
      </w:r>
    </w:p>
    <w:p w14:paraId="199395E5"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Board Vice Chair (outgoing)</w:t>
      </w:r>
    </w:p>
    <w:p w14:paraId="4DEA38C6" w14:textId="201E1BD6" w:rsidR="00462B44" w:rsidRPr="00187492" w:rsidRDefault="005862A3"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Chair </w:t>
      </w:r>
      <w:r w:rsidR="002110A1" w:rsidRPr="00187492">
        <w:rPr>
          <w:rFonts w:ascii="Times New Roman" w:eastAsia="Arial" w:hAnsi="Times New Roman" w:cs="Times New Roman"/>
          <w:highlight w:val="white"/>
        </w:rPr>
        <w:t xml:space="preserve">of Governance Committee </w:t>
      </w:r>
      <w:r w:rsidR="002110A1" w:rsidRPr="00187492">
        <w:rPr>
          <w:rFonts w:ascii="Times New Roman" w:eastAsia="Arial" w:hAnsi="Times New Roman" w:cs="Times New Roman"/>
          <w:highlight w:val="white"/>
        </w:rPr>
        <w:br/>
        <w:t>Resident of Maryland</w:t>
      </w:r>
    </w:p>
    <w:p w14:paraId="2D90E1D1" w14:textId="1376137A"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January 2014 -</w:t>
      </w:r>
      <w:r w:rsidR="00EE7BD5" w:rsidRPr="00187492">
        <w:rPr>
          <w:rFonts w:ascii="Times New Roman" w:eastAsia="Arial" w:hAnsi="Times New Roman" w:cs="Times New Roman"/>
          <w:highlight w:val="white"/>
        </w:rPr>
        <w:t>May</w:t>
      </w:r>
      <w:r w:rsidRPr="00187492">
        <w:rPr>
          <w:rFonts w:ascii="Times New Roman" w:eastAsia="Arial" w:hAnsi="Times New Roman" w:cs="Times New Roman"/>
          <w:highlight w:val="white"/>
        </w:rPr>
        <w:t xml:space="preserve"> 2016</w:t>
      </w:r>
    </w:p>
    <w:p w14:paraId="2A33D942" w14:textId="77777777" w:rsidR="00462B44" w:rsidRPr="00187492" w:rsidRDefault="00462B44" w:rsidP="000066F4">
      <w:pPr>
        <w:pStyle w:val="Normal1"/>
        <w:rPr>
          <w:rFonts w:ascii="Times New Roman" w:hAnsi="Times New Roman" w:cs="Times New Roman"/>
        </w:rPr>
      </w:pPr>
    </w:p>
    <w:p w14:paraId="222273A6"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 xml:space="preserve">Ornella Napolitano </w:t>
      </w:r>
    </w:p>
    <w:p w14:paraId="1EBB6366"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Board Treasurer</w:t>
      </w:r>
    </w:p>
    <w:p w14:paraId="15E10D75"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highlight w:val="white"/>
        </w:rPr>
        <w:t>Resident of Washington, D.C.</w:t>
      </w:r>
      <w:proofErr w:type="gramEnd"/>
    </w:p>
    <w:p w14:paraId="75CE0D54" w14:textId="6B3D2515"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Chair of Finance Committee</w:t>
      </w:r>
      <w:r w:rsidR="0025410C" w:rsidRPr="00187492">
        <w:rPr>
          <w:rFonts w:ascii="Times New Roman" w:eastAsia="Arial" w:hAnsi="Times New Roman" w:cs="Times New Roman"/>
        </w:rPr>
        <w:t xml:space="preserve"> and member of Governance Committee</w:t>
      </w:r>
    </w:p>
    <w:p w14:paraId="7CE248D2"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September 2014 - August 2017</w:t>
      </w:r>
    </w:p>
    <w:p w14:paraId="1010A37E" w14:textId="77777777" w:rsidR="00462B44" w:rsidRPr="00187492" w:rsidRDefault="00462B44" w:rsidP="000066F4">
      <w:pPr>
        <w:pStyle w:val="Normal1"/>
        <w:rPr>
          <w:rFonts w:ascii="Times New Roman" w:hAnsi="Times New Roman" w:cs="Times New Roman"/>
        </w:rPr>
      </w:pPr>
    </w:p>
    <w:p w14:paraId="695CCE58"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Betty Pair</w:t>
      </w:r>
    </w:p>
    <w:p w14:paraId="2865014D" w14:textId="398D12F6" w:rsidR="00462B44" w:rsidRPr="00187492" w:rsidRDefault="005862A3"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Chair of Facilities Committee and </w:t>
      </w:r>
      <w:r w:rsidR="002110A1" w:rsidRPr="00187492">
        <w:rPr>
          <w:rFonts w:ascii="Times New Roman" w:eastAsia="Arial" w:hAnsi="Times New Roman" w:cs="Times New Roman"/>
          <w:highlight w:val="white"/>
        </w:rPr>
        <w:t>Member of Development Committee</w:t>
      </w:r>
    </w:p>
    <w:p w14:paraId="45EFC010"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highlight w:val="white"/>
        </w:rPr>
        <w:t>Resident of Washington, D.C.</w:t>
      </w:r>
      <w:proofErr w:type="gramEnd"/>
    </w:p>
    <w:p w14:paraId="19A7FE88"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November 2013 - October 2016</w:t>
      </w:r>
    </w:p>
    <w:p w14:paraId="5CDC5D47" w14:textId="77777777" w:rsidR="00462B44" w:rsidRPr="00187492" w:rsidRDefault="00462B44" w:rsidP="000066F4">
      <w:pPr>
        <w:pStyle w:val="Normal1"/>
        <w:rPr>
          <w:rFonts w:ascii="Times New Roman" w:hAnsi="Times New Roman" w:cs="Times New Roman"/>
        </w:rPr>
      </w:pPr>
    </w:p>
    <w:p w14:paraId="0CF35DA3"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 xml:space="preserve">Patricia Talbert Smith </w:t>
      </w:r>
    </w:p>
    <w:p w14:paraId="6F5BFED1"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Board Secretary </w:t>
      </w:r>
    </w:p>
    <w:p w14:paraId="374B9881"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Member of Academic Excellence and Governance Committees </w:t>
      </w:r>
    </w:p>
    <w:p w14:paraId="6A265B03"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Resident of Maryland</w:t>
      </w:r>
    </w:p>
    <w:p w14:paraId="5C7E6D3C"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January 2015 - December 2017</w:t>
      </w:r>
    </w:p>
    <w:p w14:paraId="79318D41" w14:textId="77777777" w:rsidR="00462B44" w:rsidRPr="00187492" w:rsidRDefault="00462B44" w:rsidP="000066F4">
      <w:pPr>
        <w:pStyle w:val="Normal1"/>
        <w:rPr>
          <w:rFonts w:ascii="Times New Roman" w:hAnsi="Times New Roman" w:cs="Times New Roman"/>
        </w:rPr>
      </w:pPr>
    </w:p>
    <w:p w14:paraId="7D04FD7B"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 xml:space="preserve">Sarah Spreitzer </w:t>
      </w:r>
    </w:p>
    <w:p w14:paraId="437D5616"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Parent Member </w:t>
      </w:r>
    </w:p>
    <w:p w14:paraId="3A5C7451"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highlight w:val="white"/>
        </w:rPr>
        <w:t>Resident of Washington, D.C.</w:t>
      </w:r>
      <w:proofErr w:type="gramEnd"/>
      <w:r w:rsidRPr="00187492">
        <w:rPr>
          <w:rFonts w:ascii="Times New Roman" w:eastAsia="Arial" w:hAnsi="Times New Roman" w:cs="Times New Roman"/>
          <w:highlight w:val="white"/>
        </w:rPr>
        <w:t xml:space="preserve"> </w:t>
      </w:r>
    </w:p>
    <w:p w14:paraId="07E7179A"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April 2011 - September 2015 </w:t>
      </w:r>
    </w:p>
    <w:p w14:paraId="4781300F" w14:textId="77777777" w:rsidR="00462B44" w:rsidRPr="00187492" w:rsidRDefault="00462B44" w:rsidP="000066F4">
      <w:pPr>
        <w:pStyle w:val="Normal1"/>
        <w:rPr>
          <w:rFonts w:ascii="Times New Roman" w:hAnsi="Times New Roman" w:cs="Times New Roman"/>
        </w:rPr>
      </w:pPr>
    </w:p>
    <w:p w14:paraId="421D835E"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Kelly Young</w:t>
      </w:r>
    </w:p>
    <w:p w14:paraId="014597C7"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Parent Member </w:t>
      </w:r>
    </w:p>
    <w:p w14:paraId="65DC4C9C" w14:textId="333CFA56"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Member of </w:t>
      </w:r>
      <w:r w:rsidR="0025410C" w:rsidRPr="00187492">
        <w:rPr>
          <w:rFonts w:ascii="Times New Roman" w:eastAsia="Arial" w:hAnsi="Times New Roman" w:cs="Times New Roman"/>
        </w:rPr>
        <w:t>Finance</w:t>
      </w:r>
      <w:r w:rsidRPr="00187492">
        <w:rPr>
          <w:rFonts w:ascii="Times New Roman" w:eastAsia="Arial" w:hAnsi="Times New Roman" w:cs="Times New Roman"/>
        </w:rPr>
        <w:t xml:space="preserve"> Committee </w:t>
      </w:r>
    </w:p>
    <w:p w14:paraId="4F73FA07"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rPr>
        <w:t>Resident of Washington, D.C.</w:t>
      </w:r>
      <w:proofErr w:type="gramEnd"/>
      <w:r w:rsidRPr="00187492">
        <w:rPr>
          <w:rFonts w:ascii="Times New Roman" w:eastAsia="Arial" w:hAnsi="Times New Roman" w:cs="Times New Roman"/>
        </w:rPr>
        <w:t xml:space="preserve"> </w:t>
      </w:r>
    </w:p>
    <w:p w14:paraId="2F4BBF6D"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July 2015 - June 2018</w:t>
      </w:r>
    </w:p>
    <w:p w14:paraId="07FB8D1F" w14:textId="77777777" w:rsidR="00462B44" w:rsidRPr="00187492" w:rsidRDefault="00462B44" w:rsidP="000066F4">
      <w:pPr>
        <w:pStyle w:val="Normal1"/>
        <w:rPr>
          <w:rFonts w:ascii="Times New Roman" w:hAnsi="Times New Roman" w:cs="Times New Roman"/>
        </w:rPr>
      </w:pPr>
    </w:p>
    <w:p w14:paraId="58618D8A"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b/>
          <w:highlight w:val="white"/>
        </w:rPr>
        <w:t xml:space="preserve">Jerry </w:t>
      </w:r>
      <w:proofErr w:type="spellStart"/>
      <w:r w:rsidRPr="00187492">
        <w:rPr>
          <w:rFonts w:ascii="Times New Roman" w:eastAsia="Arial" w:hAnsi="Times New Roman" w:cs="Times New Roman"/>
          <w:b/>
          <w:highlight w:val="white"/>
        </w:rPr>
        <w:t>Zayets</w:t>
      </w:r>
      <w:proofErr w:type="spellEnd"/>
    </w:p>
    <w:p w14:paraId="317FD893"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Parent Member </w:t>
      </w:r>
    </w:p>
    <w:p w14:paraId="10A45965" w14:textId="09463D30" w:rsidR="00462B44" w:rsidRPr="00187492" w:rsidRDefault="005862A3" w:rsidP="000066F4">
      <w:pPr>
        <w:pStyle w:val="Normal1"/>
        <w:rPr>
          <w:rFonts w:ascii="Times New Roman" w:hAnsi="Times New Roman" w:cs="Times New Roman"/>
        </w:rPr>
      </w:pPr>
      <w:r w:rsidRPr="00187492">
        <w:rPr>
          <w:rFonts w:ascii="Times New Roman" w:eastAsia="Arial" w:hAnsi="Times New Roman" w:cs="Times New Roman"/>
          <w:highlight w:val="white"/>
        </w:rPr>
        <w:t xml:space="preserve">Member </w:t>
      </w:r>
      <w:r w:rsidR="002110A1" w:rsidRPr="00187492">
        <w:rPr>
          <w:rFonts w:ascii="Times New Roman" w:eastAsia="Arial" w:hAnsi="Times New Roman" w:cs="Times New Roman"/>
          <w:highlight w:val="white"/>
        </w:rPr>
        <w:t>of Facilities Committee</w:t>
      </w:r>
    </w:p>
    <w:p w14:paraId="0C0630F1"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highlight w:val="white"/>
        </w:rPr>
        <w:t>Resident of Washington, D.C.</w:t>
      </w:r>
      <w:proofErr w:type="gramEnd"/>
      <w:r w:rsidRPr="00187492">
        <w:rPr>
          <w:rFonts w:ascii="Times New Roman" w:eastAsia="Arial" w:hAnsi="Times New Roman" w:cs="Times New Roman"/>
          <w:highlight w:val="white"/>
        </w:rPr>
        <w:t xml:space="preserve"> </w:t>
      </w:r>
    </w:p>
    <w:p w14:paraId="64903855"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highlight w:val="white"/>
        </w:rPr>
        <w:t>July 2015 - June 2018</w:t>
      </w:r>
    </w:p>
    <w:p w14:paraId="7A6ACB0D" w14:textId="77777777" w:rsidR="00462B44" w:rsidRPr="00187492" w:rsidRDefault="00462B44" w:rsidP="000066F4">
      <w:pPr>
        <w:pStyle w:val="Normal1"/>
        <w:rPr>
          <w:rFonts w:ascii="Times New Roman" w:hAnsi="Times New Roman" w:cs="Times New Roman"/>
        </w:rPr>
      </w:pPr>
    </w:p>
    <w:p w14:paraId="64BF89FC" w14:textId="77777777" w:rsidR="00FE2DEF" w:rsidRDefault="002110A1" w:rsidP="000066F4">
      <w:pPr>
        <w:pStyle w:val="Normal1"/>
        <w:rPr>
          <w:rFonts w:ascii="Times New Roman" w:hAnsi="Times New Roman" w:cs="Times New Roman"/>
        </w:rPr>
      </w:pPr>
      <w:r w:rsidRPr="00187492">
        <w:rPr>
          <w:rFonts w:ascii="Times New Roman" w:eastAsia="Arial" w:hAnsi="Times New Roman" w:cs="Times New Roman"/>
          <w:b/>
          <w:u w:val="single"/>
        </w:rPr>
        <w:lastRenderedPageBreak/>
        <w:t>EX-OFFICIO</w:t>
      </w:r>
    </w:p>
    <w:p w14:paraId="1214FB6B" w14:textId="231D6409"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Golnar Abedin</w:t>
      </w:r>
      <w:r w:rsidRPr="00187492">
        <w:rPr>
          <w:rFonts w:ascii="Times New Roman" w:eastAsia="Arial" w:hAnsi="Times New Roman" w:cs="Times New Roman"/>
          <w:b/>
          <w:i/>
        </w:rPr>
        <w:t xml:space="preserve"> – Founder /</w:t>
      </w:r>
      <w:r w:rsidR="005862A3" w:rsidRPr="00187492">
        <w:rPr>
          <w:rFonts w:ascii="Times New Roman" w:eastAsia="Arial" w:hAnsi="Times New Roman" w:cs="Times New Roman"/>
          <w:b/>
          <w:i/>
        </w:rPr>
        <w:t>Executive Director</w:t>
      </w:r>
    </w:p>
    <w:p w14:paraId="49FDDFE2"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Parent Member </w:t>
      </w:r>
    </w:p>
    <w:p w14:paraId="2B82BACB"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Member of Academic Excellence, Development, and Finance Committees</w:t>
      </w:r>
    </w:p>
    <w:p w14:paraId="5144C17B" w14:textId="77777777" w:rsidR="00462B44" w:rsidRPr="00187492" w:rsidRDefault="002110A1" w:rsidP="000066F4">
      <w:pPr>
        <w:pStyle w:val="Normal1"/>
        <w:rPr>
          <w:rFonts w:ascii="Times New Roman" w:hAnsi="Times New Roman" w:cs="Times New Roman"/>
        </w:rPr>
      </w:pPr>
      <w:proofErr w:type="gramStart"/>
      <w:r w:rsidRPr="00187492">
        <w:rPr>
          <w:rFonts w:ascii="Times New Roman" w:eastAsia="Arial" w:hAnsi="Times New Roman" w:cs="Times New Roman"/>
        </w:rPr>
        <w:t>Resident of Washington, D.C.</w:t>
      </w:r>
      <w:proofErr w:type="gramEnd"/>
    </w:p>
    <w:p w14:paraId="55BF6D50" w14:textId="77777777" w:rsidR="00462B44" w:rsidRPr="00187492" w:rsidRDefault="00462B44" w:rsidP="000066F4">
      <w:pPr>
        <w:pStyle w:val="Normal1"/>
        <w:rPr>
          <w:rFonts w:ascii="Times New Roman" w:hAnsi="Times New Roman" w:cs="Times New Roman"/>
        </w:rPr>
      </w:pPr>
    </w:p>
    <w:p w14:paraId="119B6894" w14:textId="77777777" w:rsidR="002E3A3B" w:rsidRDefault="002E3A3B" w:rsidP="000066F4">
      <w:pPr>
        <w:pStyle w:val="Normal1"/>
        <w:spacing w:line="276" w:lineRule="auto"/>
        <w:rPr>
          <w:rFonts w:ascii="Times New Roman" w:eastAsia="Arial" w:hAnsi="Times New Roman" w:cs="Times New Roman"/>
        </w:rPr>
      </w:pPr>
    </w:p>
    <w:p w14:paraId="2BD189E7" w14:textId="77777777" w:rsidR="00462B44" w:rsidRPr="00187492" w:rsidRDefault="002110A1" w:rsidP="000066F4">
      <w:pPr>
        <w:pStyle w:val="Normal1"/>
        <w:spacing w:line="276" w:lineRule="auto"/>
        <w:rPr>
          <w:rFonts w:ascii="Times New Roman" w:hAnsi="Times New Roman" w:cs="Times New Roman"/>
        </w:rPr>
      </w:pPr>
      <w:r w:rsidRPr="00187492">
        <w:rPr>
          <w:rFonts w:ascii="Times New Roman" w:eastAsia="Arial" w:hAnsi="Times New Roman" w:cs="Times New Roman"/>
        </w:rPr>
        <w:t>Creative Minds International Public School maintains a network of professional advisors that assist its school leadership and Board of Trustees in many aspects of school management and governance. During 2015-16 the following were consulted:</w:t>
      </w:r>
    </w:p>
    <w:p w14:paraId="20A435B7" w14:textId="77777777" w:rsidR="00462B44" w:rsidRPr="00187492" w:rsidRDefault="00462B44" w:rsidP="000066F4">
      <w:pPr>
        <w:pStyle w:val="Normal1"/>
        <w:rPr>
          <w:rFonts w:ascii="Times New Roman" w:hAnsi="Times New Roman" w:cs="Times New Roman"/>
        </w:rPr>
      </w:pPr>
    </w:p>
    <w:p w14:paraId="58869978" w14:textId="4E21FC98" w:rsidR="00462B44" w:rsidRPr="002E3A3B" w:rsidRDefault="002E3A3B" w:rsidP="000066F4">
      <w:pPr>
        <w:pStyle w:val="Normal1"/>
        <w:jc w:val="center"/>
        <w:rPr>
          <w:rFonts w:ascii="Times New Roman" w:eastAsia="Arial" w:hAnsi="Times New Roman" w:cs="Times New Roman"/>
          <w:b/>
        </w:rPr>
      </w:pPr>
      <w:r w:rsidRPr="002E3A3B">
        <w:rPr>
          <w:rFonts w:ascii="Times New Roman" w:eastAsia="Arial" w:hAnsi="Times New Roman" w:cs="Times New Roman"/>
          <w:b/>
        </w:rPr>
        <w:t>Advisory Council Members</w:t>
      </w:r>
    </w:p>
    <w:p w14:paraId="1207BE73" w14:textId="77777777" w:rsidR="002E3A3B" w:rsidRPr="00187492" w:rsidRDefault="002E3A3B" w:rsidP="000066F4">
      <w:pPr>
        <w:pStyle w:val="Normal1"/>
        <w:jc w:val="center"/>
        <w:rPr>
          <w:rFonts w:ascii="Times New Roman" w:hAnsi="Times New Roman" w:cs="Times New Roman"/>
        </w:rPr>
      </w:pPr>
    </w:p>
    <w:p w14:paraId="3EBA8854"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Brett </w:t>
      </w:r>
      <w:proofErr w:type="spellStart"/>
      <w:r w:rsidRPr="00187492">
        <w:rPr>
          <w:rFonts w:ascii="Times New Roman" w:eastAsia="Arial" w:hAnsi="Times New Roman" w:cs="Times New Roman"/>
        </w:rPr>
        <w:t>Orlove</w:t>
      </w:r>
      <w:proofErr w:type="spellEnd"/>
      <w:r w:rsidRPr="00187492">
        <w:rPr>
          <w:rFonts w:ascii="Times New Roman" w:eastAsia="Arial" w:hAnsi="Times New Roman" w:cs="Times New Roman"/>
        </w:rPr>
        <w:t xml:space="preserve">, Esq. - </w:t>
      </w:r>
      <w:r w:rsidRPr="00187492">
        <w:rPr>
          <w:rFonts w:ascii="Times New Roman" w:eastAsia="Arial" w:hAnsi="Times New Roman" w:cs="Times New Roman"/>
          <w:b/>
          <w:i/>
        </w:rPr>
        <w:t>Real Estate Attorney</w:t>
      </w:r>
      <w:r w:rsidRPr="00187492">
        <w:rPr>
          <w:rFonts w:ascii="Times New Roman" w:eastAsia="Arial" w:hAnsi="Times New Roman" w:cs="Times New Roman"/>
          <w:b/>
        </w:rPr>
        <w:t xml:space="preserve">, </w:t>
      </w:r>
      <w:proofErr w:type="spellStart"/>
      <w:r w:rsidRPr="00187492">
        <w:rPr>
          <w:rFonts w:ascii="Times New Roman" w:eastAsia="Arial" w:hAnsi="Times New Roman" w:cs="Times New Roman"/>
        </w:rPr>
        <w:t>Grossberg</w:t>
      </w:r>
      <w:proofErr w:type="spellEnd"/>
      <w:r w:rsidRPr="00187492">
        <w:rPr>
          <w:rFonts w:ascii="Times New Roman" w:eastAsia="Arial" w:hAnsi="Times New Roman" w:cs="Times New Roman"/>
        </w:rPr>
        <w:t>, Yochelson, Fox &amp; Beyda, LLP</w:t>
      </w:r>
      <w:r w:rsidRPr="00187492">
        <w:rPr>
          <w:rFonts w:ascii="Times New Roman" w:eastAsia="Arial" w:hAnsi="Times New Roman" w:cs="Times New Roman"/>
        </w:rPr>
        <w:tab/>
      </w:r>
      <w:r w:rsidRPr="00187492">
        <w:rPr>
          <w:rFonts w:ascii="Times New Roman" w:eastAsia="Arial" w:hAnsi="Times New Roman" w:cs="Times New Roman"/>
        </w:rPr>
        <w:tab/>
      </w:r>
    </w:p>
    <w:p w14:paraId="150CE266"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2000 L Street, NW, Suite 675</w:t>
      </w:r>
    </w:p>
    <w:p w14:paraId="2A561B67"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Washington, D.C. 20036</w:t>
      </w:r>
    </w:p>
    <w:p w14:paraId="446608AC" w14:textId="77777777" w:rsidR="00462B44" w:rsidRPr="00187492" w:rsidRDefault="00462B44" w:rsidP="000066F4">
      <w:pPr>
        <w:pStyle w:val="Normal1"/>
        <w:rPr>
          <w:rFonts w:ascii="Times New Roman" w:hAnsi="Times New Roman" w:cs="Times New Roman"/>
        </w:rPr>
      </w:pPr>
    </w:p>
    <w:p w14:paraId="1967888D"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Jake Greenspan - </w:t>
      </w:r>
      <w:r w:rsidRPr="00187492">
        <w:rPr>
          <w:rFonts w:ascii="Times New Roman" w:eastAsia="Arial" w:hAnsi="Times New Roman" w:cs="Times New Roman"/>
          <w:b/>
          <w:i/>
        </w:rPr>
        <w:t>DIR/</w:t>
      </w:r>
      <w:proofErr w:type="spellStart"/>
      <w:r w:rsidRPr="00187492">
        <w:rPr>
          <w:rFonts w:ascii="Times New Roman" w:eastAsia="Arial" w:hAnsi="Times New Roman" w:cs="Times New Roman"/>
          <w:b/>
          <w:i/>
        </w:rPr>
        <w:t>Floortime</w:t>
      </w:r>
      <w:proofErr w:type="spellEnd"/>
    </w:p>
    <w:p w14:paraId="33EE4970"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The </w:t>
      </w:r>
      <w:proofErr w:type="spellStart"/>
      <w:r w:rsidRPr="00187492">
        <w:rPr>
          <w:rFonts w:ascii="Times New Roman" w:eastAsia="Arial" w:hAnsi="Times New Roman" w:cs="Times New Roman"/>
        </w:rPr>
        <w:t>Floortime</w:t>
      </w:r>
      <w:proofErr w:type="spellEnd"/>
      <w:r w:rsidRPr="00187492">
        <w:rPr>
          <w:rFonts w:ascii="Times New Roman" w:eastAsia="Arial" w:hAnsi="Times New Roman" w:cs="Times New Roman"/>
        </w:rPr>
        <w:t xml:space="preserve"> Center</w:t>
      </w:r>
    </w:p>
    <w:p w14:paraId="57841AB6"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4827 Rugby Avenue      Bethesda, MD 20814</w:t>
      </w:r>
    </w:p>
    <w:p w14:paraId="0201ADD5" w14:textId="77777777" w:rsidR="00462B44" w:rsidRPr="00187492" w:rsidRDefault="00462B44" w:rsidP="000066F4">
      <w:pPr>
        <w:pStyle w:val="Normal1"/>
        <w:rPr>
          <w:rFonts w:ascii="Times New Roman" w:hAnsi="Times New Roman" w:cs="Times New Roman"/>
        </w:rPr>
      </w:pPr>
    </w:p>
    <w:p w14:paraId="15768592"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Linda </w:t>
      </w:r>
      <w:proofErr w:type="spellStart"/>
      <w:r w:rsidRPr="00187492">
        <w:rPr>
          <w:rFonts w:ascii="Times New Roman" w:eastAsia="Arial" w:hAnsi="Times New Roman" w:cs="Times New Roman"/>
        </w:rPr>
        <w:t>Krakaur</w:t>
      </w:r>
      <w:proofErr w:type="spellEnd"/>
      <w:r w:rsidRPr="00187492">
        <w:rPr>
          <w:rFonts w:ascii="Times New Roman" w:eastAsia="Arial" w:hAnsi="Times New Roman" w:cs="Times New Roman"/>
        </w:rPr>
        <w:t xml:space="preserve"> </w:t>
      </w:r>
      <w:r w:rsidRPr="00187492">
        <w:rPr>
          <w:rFonts w:ascii="Times New Roman" w:eastAsia="Arial" w:hAnsi="Times New Roman" w:cs="Times New Roman"/>
          <w:b/>
          <w:i/>
        </w:rPr>
        <w:t>- Lecturer</w:t>
      </w:r>
    </w:p>
    <w:p w14:paraId="7EEEE690"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George Mason University     </w:t>
      </w:r>
    </w:p>
    <w:p w14:paraId="2E101FD2"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8017 Glenside Drive     </w:t>
      </w:r>
    </w:p>
    <w:p w14:paraId="3BA1785B"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Takoma Park, MD 20912</w:t>
      </w:r>
    </w:p>
    <w:p w14:paraId="3C931652" w14:textId="77777777" w:rsidR="00462B44" w:rsidRPr="00187492" w:rsidRDefault="00462B44" w:rsidP="000066F4">
      <w:pPr>
        <w:pStyle w:val="Normal1"/>
        <w:rPr>
          <w:rFonts w:ascii="Times New Roman" w:hAnsi="Times New Roman" w:cs="Times New Roman"/>
        </w:rPr>
      </w:pPr>
    </w:p>
    <w:p w14:paraId="71CC2AC4"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Deepa </w:t>
      </w:r>
      <w:proofErr w:type="spellStart"/>
      <w:r w:rsidRPr="00187492">
        <w:rPr>
          <w:rFonts w:ascii="Times New Roman" w:eastAsia="Arial" w:hAnsi="Times New Roman" w:cs="Times New Roman"/>
        </w:rPr>
        <w:t>Srikantaiah</w:t>
      </w:r>
      <w:proofErr w:type="spellEnd"/>
      <w:r w:rsidRPr="00187492">
        <w:rPr>
          <w:rFonts w:ascii="Times New Roman" w:eastAsia="Arial" w:hAnsi="Times New Roman" w:cs="Times New Roman"/>
        </w:rPr>
        <w:t xml:space="preserve"> - </w:t>
      </w:r>
      <w:r w:rsidRPr="00187492">
        <w:rPr>
          <w:rFonts w:ascii="Times New Roman" w:eastAsia="Arial" w:hAnsi="Times New Roman" w:cs="Times New Roman"/>
          <w:b/>
        </w:rPr>
        <w:t>Education Specialist</w:t>
      </w:r>
      <w:r w:rsidRPr="00187492">
        <w:rPr>
          <w:rFonts w:ascii="Times New Roman" w:eastAsia="Arial" w:hAnsi="Times New Roman" w:cs="Times New Roman"/>
        </w:rPr>
        <w:t xml:space="preserve"> Global Partnership for Education Secretariat</w:t>
      </w:r>
    </w:p>
    <w:p w14:paraId="40919F62"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900 19th Street, N.W. Suite 600</w:t>
      </w:r>
    </w:p>
    <w:p w14:paraId="2D9C47F2"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Washington, D.C. 20006</w:t>
      </w:r>
    </w:p>
    <w:p w14:paraId="5F80E47B"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r>
      <w:r w:rsidRPr="00187492">
        <w:rPr>
          <w:rFonts w:ascii="Times New Roman" w:eastAsia="Arial" w:hAnsi="Times New Roman" w:cs="Times New Roman"/>
        </w:rPr>
        <w:tab/>
      </w:r>
    </w:p>
    <w:p w14:paraId="6ECA2D27"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 xml:space="preserve">Davina </w:t>
      </w:r>
      <w:proofErr w:type="spellStart"/>
      <w:r w:rsidRPr="00187492">
        <w:rPr>
          <w:rFonts w:ascii="Times New Roman" w:eastAsia="Arial" w:hAnsi="Times New Roman" w:cs="Times New Roman"/>
        </w:rPr>
        <w:t>Soleyman</w:t>
      </w:r>
      <w:proofErr w:type="spellEnd"/>
      <w:r w:rsidRPr="00187492">
        <w:rPr>
          <w:rFonts w:ascii="Times New Roman" w:eastAsia="Arial" w:hAnsi="Times New Roman" w:cs="Times New Roman"/>
        </w:rPr>
        <w:t xml:space="preserve"> - </w:t>
      </w:r>
      <w:r w:rsidRPr="00187492">
        <w:rPr>
          <w:rFonts w:ascii="Times New Roman" w:eastAsia="Arial" w:hAnsi="Times New Roman" w:cs="Times New Roman"/>
          <w:b/>
          <w:i/>
        </w:rPr>
        <w:t>International/Special Education</w:t>
      </w:r>
    </w:p>
    <w:p w14:paraId="5D3335A4"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Head Teacher (Middle School)</w:t>
      </w:r>
    </w:p>
    <w:p w14:paraId="109DB3D1" w14:textId="77777777" w:rsidR="00462B44" w:rsidRPr="00187492" w:rsidRDefault="002110A1" w:rsidP="000066F4">
      <w:pPr>
        <w:pStyle w:val="Normal1"/>
        <w:rPr>
          <w:rFonts w:ascii="Times New Roman" w:hAnsi="Times New Roman" w:cs="Times New Roman"/>
        </w:rPr>
      </w:pPr>
      <w:r w:rsidRPr="00187492">
        <w:rPr>
          <w:rFonts w:ascii="Times New Roman" w:eastAsia="Arial" w:hAnsi="Times New Roman" w:cs="Times New Roman"/>
        </w:rPr>
        <w:t>International School of Geneva</w:t>
      </w:r>
      <w:r w:rsidRPr="00187492">
        <w:rPr>
          <w:rFonts w:ascii="Times New Roman" w:eastAsia="Arial" w:hAnsi="Times New Roman" w:cs="Times New Roman"/>
        </w:rPr>
        <w:tab/>
      </w:r>
      <w:r w:rsidRPr="00187492">
        <w:rPr>
          <w:rFonts w:ascii="Times New Roman" w:eastAsia="Arial" w:hAnsi="Times New Roman" w:cs="Times New Roman"/>
          <w:color w:val="FF0000"/>
        </w:rPr>
        <w:t xml:space="preserve">  </w:t>
      </w:r>
    </w:p>
    <w:p w14:paraId="1D0A540A" w14:textId="77777777" w:rsidR="00015529" w:rsidRPr="00187492" w:rsidRDefault="00015529" w:rsidP="000066F4">
      <w:pPr>
        <w:rPr>
          <w:rFonts w:ascii="Times New Roman" w:eastAsia="Arial" w:hAnsi="Times New Roman" w:cs="Times New Roman"/>
          <w:b/>
        </w:rPr>
      </w:pPr>
      <w:r w:rsidRPr="00187492">
        <w:rPr>
          <w:rFonts w:ascii="Times New Roman" w:eastAsia="Arial" w:hAnsi="Times New Roman" w:cs="Times New Roman"/>
          <w:b/>
        </w:rPr>
        <w:br w:type="page"/>
      </w:r>
    </w:p>
    <w:p w14:paraId="0D2CCA4B" w14:textId="08E4439D" w:rsidR="00462B44" w:rsidRPr="00187492" w:rsidRDefault="002110A1" w:rsidP="000066F4">
      <w:pPr>
        <w:pStyle w:val="Normal1"/>
        <w:jc w:val="center"/>
        <w:rPr>
          <w:rFonts w:ascii="Times New Roman" w:hAnsi="Times New Roman" w:cs="Times New Roman"/>
        </w:rPr>
      </w:pPr>
      <w:r w:rsidRPr="00187492">
        <w:rPr>
          <w:rFonts w:ascii="Times New Roman" w:eastAsia="Arial" w:hAnsi="Times New Roman" w:cs="Times New Roman"/>
          <w:b/>
        </w:rPr>
        <w:lastRenderedPageBreak/>
        <w:t>Appendix C – Unaudited Year- End 2015-16 Financial Statement</w:t>
      </w:r>
    </w:p>
    <w:p w14:paraId="0A5953A0" w14:textId="77777777" w:rsidR="00462B44" w:rsidRPr="00187492" w:rsidRDefault="00462B44" w:rsidP="000066F4">
      <w:pPr>
        <w:pStyle w:val="Normal1"/>
        <w:rPr>
          <w:rFonts w:ascii="Times New Roman" w:hAnsi="Times New Roman" w:cs="Times New Roman"/>
        </w:rPr>
      </w:pPr>
    </w:p>
    <w:tbl>
      <w:tblPr>
        <w:tblW w:w="8236" w:type="dxa"/>
        <w:tblInd w:w="93" w:type="dxa"/>
        <w:tblLook w:val="04A0" w:firstRow="1" w:lastRow="0" w:firstColumn="1" w:lastColumn="0" w:noHBand="0" w:noVBand="1"/>
      </w:tblPr>
      <w:tblGrid>
        <w:gridCol w:w="4381"/>
        <w:gridCol w:w="2205"/>
        <w:gridCol w:w="272"/>
        <w:gridCol w:w="272"/>
        <w:gridCol w:w="1106"/>
      </w:tblGrid>
      <w:tr w:rsidR="005B09DF" w:rsidRPr="00187492" w14:paraId="4D8A1F46" w14:textId="77777777" w:rsidTr="00577A82">
        <w:trPr>
          <w:trHeight w:val="200"/>
        </w:trPr>
        <w:tc>
          <w:tcPr>
            <w:tcW w:w="4381" w:type="dxa"/>
            <w:tcBorders>
              <w:top w:val="nil"/>
              <w:left w:val="nil"/>
              <w:bottom w:val="nil"/>
              <w:right w:val="nil"/>
            </w:tcBorders>
            <w:shd w:val="clear" w:color="auto" w:fill="auto"/>
            <w:noWrap/>
            <w:vAlign w:val="bottom"/>
            <w:hideMark/>
          </w:tcPr>
          <w:tbl>
            <w:tblPr>
              <w:tblW w:w="3980" w:type="dxa"/>
              <w:tblLook w:val="04A0" w:firstRow="1" w:lastRow="0" w:firstColumn="1" w:lastColumn="0" w:noHBand="0" w:noVBand="1"/>
            </w:tblPr>
            <w:tblGrid>
              <w:gridCol w:w="276"/>
              <w:gridCol w:w="2161"/>
              <w:gridCol w:w="276"/>
              <w:gridCol w:w="276"/>
              <w:gridCol w:w="1176"/>
            </w:tblGrid>
            <w:tr w:rsidR="005B09DF" w:rsidRPr="00187492" w14:paraId="2E06158F" w14:textId="77777777" w:rsidTr="005B09DF">
              <w:trPr>
                <w:trHeight w:val="360"/>
              </w:trPr>
              <w:tc>
                <w:tcPr>
                  <w:tcW w:w="2960" w:type="dxa"/>
                  <w:gridSpan w:val="4"/>
                  <w:tcBorders>
                    <w:top w:val="nil"/>
                    <w:left w:val="nil"/>
                    <w:bottom w:val="nil"/>
                    <w:right w:val="nil"/>
                  </w:tcBorders>
                  <w:shd w:val="clear" w:color="auto" w:fill="auto"/>
                  <w:noWrap/>
                  <w:vAlign w:val="bottom"/>
                  <w:hideMark/>
                </w:tcPr>
                <w:p w14:paraId="5B150BE2" w14:textId="77777777" w:rsidR="005B09DF" w:rsidRPr="00187492" w:rsidRDefault="005B09DF" w:rsidP="000066F4">
                  <w:pPr>
                    <w:rPr>
                      <w:rFonts w:ascii="Times New Roman" w:eastAsia="Times New Roman" w:hAnsi="Times New Roman" w:cs="Times New Roman"/>
                      <w:b/>
                      <w:bCs/>
                      <w:color w:val="44546A"/>
                    </w:rPr>
                  </w:pPr>
                  <w:r w:rsidRPr="00187492">
                    <w:rPr>
                      <w:rFonts w:ascii="Times New Roman" w:eastAsia="Times New Roman" w:hAnsi="Times New Roman" w:cs="Times New Roman"/>
                      <w:b/>
                      <w:bCs/>
                      <w:color w:val="44546A"/>
                    </w:rPr>
                    <w:t>FY16 Income Statement</w:t>
                  </w:r>
                </w:p>
              </w:tc>
              <w:tc>
                <w:tcPr>
                  <w:tcW w:w="1020" w:type="dxa"/>
                  <w:tcBorders>
                    <w:top w:val="nil"/>
                    <w:left w:val="nil"/>
                    <w:bottom w:val="nil"/>
                    <w:right w:val="nil"/>
                  </w:tcBorders>
                  <w:shd w:val="clear" w:color="auto" w:fill="auto"/>
                  <w:noWrap/>
                  <w:vAlign w:val="bottom"/>
                  <w:hideMark/>
                </w:tcPr>
                <w:p w14:paraId="5175C4A7" w14:textId="77777777" w:rsidR="005B09DF" w:rsidRPr="00187492" w:rsidRDefault="005B09DF" w:rsidP="000066F4">
                  <w:pPr>
                    <w:rPr>
                      <w:rFonts w:ascii="Times New Roman" w:eastAsia="Times New Roman" w:hAnsi="Times New Roman" w:cs="Times New Roman"/>
                    </w:rPr>
                  </w:pPr>
                </w:p>
              </w:tc>
            </w:tr>
            <w:tr w:rsidR="005B09DF" w:rsidRPr="00187492" w14:paraId="54966B6A" w14:textId="77777777" w:rsidTr="005B09DF">
              <w:trPr>
                <w:trHeight w:val="280"/>
              </w:trPr>
              <w:tc>
                <w:tcPr>
                  <w:tcW w:w="3980" w:type="dxa"/>
                  <w:gridSpan w:val="5"/>
                  <w:tcBorders>
                    <w:top w:val="nil"/>
                    <w:left w:val="nil"/>
                    <w:bottom w:val="nil"/>
                    <w:right w:val="nil"/>
                  </w:tcBorders>
                  <w:shd w:val="clear" w:color="auto" w:fill="auto"/>
                  <w:noWrap/>
                  <w:vAlign w:val="bottom"/>
                  <w:hideMark/>
                </w:tcPr>
                <w:p w14:paraId="3A75CF17" w14:textId="77777777" w:rsidR="005B09DF" w:rsidRPr="00187492" w:rsidRDefault="005B09DF" w:rsidP="000066F4">
                  <w:pPr>
                    <w:rPr>
                      <w:rFonts w:ascii="Times New Roman" w:eastAsia="Times New Roman" w:hAnsi="Times New Roman" w:cs="Times New Roman"/>
                      <w:b/>
                      <w:bCs/>
                      <w:color w:val="44546A"/>
                    </w:rPr>
                  </w:pPr>
                  <w:r w:rsidRPr="00187492">
                    <w:rPr>
                      <w:rFonts w:ascii="Times New Roman" w:eastAsia="Times New Roman" w:hAnsi="Times New Roman" w:cs="Times New Roman"/>
                      <w:b/>
                      <w:bCs/>
                      <w:color w:val="44546A"/>
                    </w:rPr>
                    <w:t>Creative Minds International PCS</w:t>
                  </w:r>
                </w:p>
              </w:tc>
            </w:tr>
            <w:tr w:rsidR="005B09DF" w:rsidRPr="00187492" w14:paraId="3571EB5A" w14:textId="77777777" w:rsidTr="005B09DF">
              <w:trPr>
                <w:trHeight w:val="240"/>
              </w:trPr>
              <w:tc>
                <w:tcPr>
                  <w:tcW w:w="267" w:type="dxa"/>
                  <w:tcBorders>
                    <w:top w:val="nil"/>
                    <w:left w:val="nil"/>
                    <w:bottom w:val="nil"/>
                    <w:right w:val="nil"/>
                  </w:tcBorders>
                  <w:shd w:val="clear" w:color="auto" w:fill="auto"/>
                  <w:noWrap/>
                  <w:vAlign w:val="bottom"/>
                  <w:hideMark/>
                </w:tcPr>
                <w:p w14:paraId="29A394FB" w14:textId="77777777" w:rsidR="005B09DF" w:rsidRPr="00187492" w:rsidRDefault="005B09DF" w:rsidP="000066F4">
                  <w:pPr>
                    <w:rPr>
                      <w:rFonts w:ascii="Times New Roman" w:eastAsia="Times New Roman" w:hAnsi="Times New Roman" w:cs="Times New Roman"/>
                      <w:b/>
                      <w:bCs/>
                      <w:color w:val="auto"/>
                    </w:rPr>
                  </w:pPr>
                </w:p>
              </w:tc>
              <w:tc>
                <w:tcPr>
                  <w:tcW w:w="2161" w:type="dxa"/>
                  <w:tcBorders>
                    <w:top w:val="nil"/>
                    <w:left w:val="nil"/>
                    <w:bottom w:val="nil"/>
                    <w:right w:val="nil"/>
                  </w:tcBorders>
                  <w:shd w:val="clear" w:color="auto" w:fill="auto"/>
                  <w:noWrap/>
                  <w:vAlign w:val="bottom"/>
                  <w:hideMark/>
                </w:tcPr>
                <w:p w14:paraId="03972200" w14:textId="77777777" w:rsidR="005B09DF" w:rsidRPr="00187492" w:rsidRDefault="005B09DF" w:rsidP="000066F4">
                  <w:pPr>
                    <w:rPr>
                      <w:rFonts w:ascii="Times New Roman" w:eastAsia="Times New Roman" w:hAnsi="Times New Roman" w:cs="Times New Roman"/>
                      <w:b/>
                      <w:bCs/>
                      <w:color w:val="auto"/>
                    </w:rPr>
                  </w:pPr>
                </w:p>
              </w:tc>
              <w:tc>
                <w:tcPr>
                  <w:tcW w:w="266" w:type="dxa"/>
                  <w:tcBorders>
                    <w:top w:val="nil"/>
                    <w:left w:val="nil"/>
                    <w:bottom w:val="nil"/>
                    <w:right w:val="nil"/>
                  </w:tcBorders>
                  <w:shd w:val="clear" w:color="auto" w:fill="auto"/>
                  <w:noWrap/>
                  <w:vAlign w:val="bottom"/>
                  <w:hideMark/>
                </w:tcPr>
                <w:p w14:paraId="5800120C" w14:textId="77777777" w:rsidR="005B09DF" w:rsidRPr="00187492" w:rsidRDefault="005B09DF" w:rsidP="000066F4">
                  <w:pPr>
                    <w:rPr>
                      <w:rFonts w:ascii="Times New Roman" w:eastAsia="Times New Roman" w:hAnsi="Times New Roman" w:cs="Times New Roman"/>
                      <w:b/>
                      <w:bCs/>
                      <w:color w:val="auto"/>
                    </w:rPr>
                  </w:pPr>
                </w:p>
              </w:tc>
              <w:tc>
                <w:tcPr>
                  <w:tcW w:w="266" w:type="dxa"/>
                  <w:tcBorders>
                    <w:top w:val="nil"/>
                    <w:left w:val="nil"/>
                    <w:bottom w:val="nil"/>
                    <w:right w:val="nil"/>
                  </w:tcBorders>
                  <w:shd w:val="clear" w:color="auto" w:fill="auto"/>
                  <w:noWrap/>
                  <w:vAlign w:val="bottom"/>
                  <w:hideMark/>
                </w:tcPr>
                <w:p w14:paraId="15C12B1B" w14:textId="77777777" w:rsidR="005B09DF" w:rsidRPr="00187492" w:rsidRDefault="005B09DF" w:rsidP="000066F4">
                  <w:pPr>
                    <w:rPr>
                      <w:rFonts w:ascii="Times New Roman" w:eastAsia="Times New Roman" w:hAnsi="Times New Roman" w:cs="Times New Roman"/>
                    </w:rPr>
                  </w:pPr>
                </w:p>
              </w:tc>
              <w:tc>
                <w:tcPr>
                  <w:tcW w:w="1020" w:type="dxa"/>
                  <w:tcBorders>
                    <w:top w:val="nil"/>
                    <w:left w:val="nil"/>
                    <w:bottom w:val="nil"/>
                    <w:right w:val="nil"/>
                  </w:tcBorders>
                  <w:shd w:val="clear" w:color="auto" w:fill="auto"/>
                  <w:noWrap/>
                  <w:vAlign w:val="bottom"/>
                  <w:hideMark/>
                </w:tcPr>
                <w:p w14:paraId="2E9F6EFF" w14:textId="77777777" w:rsidR="005B09DF" w:rsidRPr="00187492" w:rsidRDefault="005B09DF" w:rsidP="000066F4">
                  <w:pPr>
                    <w:rPr>
                      <w:rFonts w:ascii="Times New Roman" w:eastAsia="Times New Roman" w:hAnsi="Times New Roman" w:cs="Times New Roman"/>
                    </w:rPr>
                  </w:pPr>
                </w:p>
              </w:tc>
            </w:tr>
            <w:tr w:rsidR="005B09DF" w:rsidRPr="00187492" w14:paraId="168F6274" w14:textId="77777777" w:rsidTr="005B09DF">
              <w:trPr>
                <w:trHeight w:val="240"/>
              </w:trPr>
              <w:tc>
                <w:tcPr>
                  <w:tcW w:w="267" w:type="dxa"/>
                  <w:tcBorders>
                    <w:top w:val="nil"/>
                    <w:left w:val="nil"/>
                    <w:bottom w:val="nil"/>
                    <w:right w:val="nil"/>
                  </w:tcBorders>
                  <w:shd w:val="clear" w:color="auto" w:fill="auto"/>
                  <w:noWrap/>
                  <w:vAlign w:val="bottom"/>
                  <w:hideMark/>
                </w:tcPr>
                <w:p w14:paraId="6E5EB6CE" w14:textId="77777777" w:rsidR="005B09DF" w:rsidRPr="00187492" w:rsidRDefault="005B09DF" w:rsidP="000066F4">
                  <w:pPr>
                    <w:rPr>
                      <w:rFonts w:ascii="Times New Roman" w:eastAsia="Times New Roman" w:hAnsi="Times New Roman" w:cs="Times New Roman"/>
                      <w:b/>
                      <w:bCs/>
                      <w:color w:val="auto"/>
                    </w:rPr>
                  </w:pPr>
                </w:p>
              </w:tc>
              <w:tc>
                <w:tcPr>
                  <w:tcW w:w="2161" w:type="dxa"/>
                  <w:tcBorders>
                    <w:top w:val="nil"/>
                    <w:left w:val="nil"/>
                    <w:bottom w:val="nil"/>
                    <w:right w:val="nil"/>
                  </w:tcBorders>
                  <w:shd w:val="clear" w:color="auto" w:fill="auto"/>
                  <w:noWrap/>
                  <w:vAlign w:val="bottom"/>
                  <w:hideMark/>
                </w:tcPr>
                <w:p w14:paraId="4297F83E" w14:textId="77777777" w:rsidR="005B09DF" w:rsidRPr="00187492" w:rsidRDefault="005B09DF" w:rsidP="000066F4">
                  <w:pPr>
                    <w:rPr>
                      <w:rFonts w:ascii="Times New Roman" w:eastAsia="Times New Roman" w:hAnsi="Times New Roman" w:cs="Times New Roman"/>
                      <w:b/>
                      <w:bCs/>
                      <w:color w:val="auto"/>
                    </w:rPr>
                  </w:pPr>
                </w:p>
              </w:tc>
              <w:tc>
                <w:tcPr>
                  <w:tcW w:w="266" w:type="dxa"/>
                  <w:tcBorders>
                    <w:top w:val="nil"/>
                    <w:left w:val="nil"/>
                    <w:bottom w:val="nil"/>
                    <w:right w:val="nil"/>
                  </w:tcBorders>
                  <w:shd w:val="clear" w:color="auto" w:fill="auto"/>
                  <w:noWrap/>
                  <w:vAlign w:val="bottom"/>
                  <w:hideMark/>
                </w:tcPr>
                <w:p w14:paraId="5B1B42A8" w14:textId="77777777" w:rsidR="005B09DF" w:rsidRPr="00187492" w:rsidRDefault="005B09DF" w:rsidP="000066F4">
                  <w:pPr>
                    <w:rPr>
                      <w:rFonts w:ascii="Times New Roman" w:eastAsia="Times New Roman" w:hAnsi="Times New Roman" w:cs="Times New Roman"/>
                      <w:b/>
                      <w:bCs/>
                      <w:color w:val="auto"/>
                    </w:rPr>
                  </w:pPr>
                </w:p>
              </w:tc>
              <w:tc>
                <w:tcPr>
                  <w:tcW w:w="266" w:type="dxa"/>
                  <w:tcBorders>
                    <w:top w:val="nil"/>
                    <w:left w:val="nil"/>
                    <w:bottom w:val="nil"/>
                    <w:right w:val="nil"/>
                  </w:tcBorders>
                  <w:shd w:val="clear" w:color="auto" w:fill="auto"/>
                  <w:noWrap/>
                  <w:vAlign w:val="bottom"/>
                  <w:hideMark/>
                </w:tcPr>
                <w:p w14:paraId="3FD90298" w14:textId="77777777" w:rsidR="005B09DF" w:rsidRPr="00187492" w:rsidRDefault="005B09DF" w:rsidP="000066F4">
                  <w:pPr>
                    <w:rPr>
                      <w:rFonts w:ascii="Times New Roman" w:eastAsia="Times New Roman" w:hAnsi="Times New Roman" w:cs="Times New Roman"/>
                    </w:rPr>
                  </w:pPr>
                </w:p>
              </w:tc>
              <w:tc>
                <w:tcPr>
                  <w:tcW w:w="1020" w:type="dxa"/>
                  <w:tcBorders>
                    <w:top w:val="nil"/>
                    <w:left w:val="nil"/>
                    <w:bottom w:val="nil"/>
                    <w:right w:val="nil"/>
                  </w:tcBorders>
                  <w:shd w:val="clear" w:color="auto" w:fill="auto"/>
                  <w:noWrap/>
                  <w:vAlign w:val="bottom"/>
                  <w:hideMark/>
                </w:tcPr>
                <w:p w14:paraId="034559B7" w14:textId="77777777" w:rsidR="005B09DF" w:rsidRPr="00187492" w:rsidRDefault="005B09DF" w:rsidP="000066F4">
                  <w:pPr>
                    <w:rPr>
                      <w:rFonts w:ascii="Times New Roman" w:eastAsia="Times New Roman" w:hAnsi="Times New Roman" w:cs="Times New Roman"/>
                    </w:rPr>
                  </w:pPr>
                </w:p>
              </w:tc>
            </w:tr>
            <w:tr w:rsidR="005B09DF" w:rsidRPr="00187492" w14:paraId="2002644E" w14:textId="77777777" w:rsidTr="005B09DF">
              <w:trPr>
                <w:trHeight w:val="200"/>
              </w:trPr>
              <w:tc>
                <w:tcPr>
                  <w:tcW w:w="267" w:type="dxa"/>
                  <w:tcBorders>
                    <w:top w:val="single" w:sz="4" w:space="0" w:color="808080"/>
                    <w:left w:val="nil"/>
                    <w:bottom w:val="single" w:sz="4" w:space="0" w:color="808080"/>
                    <w:right w:val="nil"/>
                  </w:tcBorders>
                  <w:shd w:val="clear" w:color="000000" w:fill="5B9BD5"/>
                  <w:noWrap/>
                  <w:vAlign w:val="bottom"/>
                  <w:hideMark/>
                </w:tcPr>
                <w:p w14:paraId="15C0ACA0" w14:textId="77777777" w:rsidR="005B09DF" w:rsidRPr="00187492" w:rsidRDefault="005B09DF" w:rsidP="000066F4">
                  <w:pP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w:t>
                  </w:r>
                </w:p>
              </w:tc>
              <w:tc>
                <w:tcPr>
                  <w:tcW w:w="2161" w:type="dxa"/>
                  <w:tcBorders>
                    <w:top w:val="single" w:sz="4" w:space="0" w:color="808080"/>
                    <w:left w:val="nil"/>
                    <w:bottom w:val="single" w:sz="4" w:space="0" w:color="808080"/>
                    <w:right w:val="nil"/>
                  </w:tcBorders>
                  <w:shd w:val="clear" w:color="000000" w:fill="5B9BD5"/>
                  <w:noWrap/>
                  <w:vAlign w:val="bottom"/>
                  <w:hideMark/>
                </w:tcPr>
                <w:p w14:paraId="1BAB2E40" w14:textId="77777777" w:rsidR="005B09DF" w:rsidRPr="00187492" w:rsidRDefault="005B09DF" w:rsidP="000066F4">
                  <w:pP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w:t>
                  </w:r>
                </w:p>
              </w:tc>
              <w:tc>
                <w:tcPr>
                  <w:tcW w:w="266" w:type="dxa"/>
                  <w:tcBorders>
                    <w:top w:val="single" w:sz="4" w:space="0" w:color="808080"/>
                    <w:left w:val="nil"/>
                    <w:bottom w:val="single" w:sz="4" w:space="0" w:color="808080"/>
                    <w:right w:val="nil"/>
                  </w:tcBorders>
                  <w:shd w:val="clear" w:color="000000" w:fill="5B9BD5"/>
                  <w:noWrap/>
                  <w:vAlign w:val="bottom"/>
                  <w:hideMark/>
                </w:tcPr>
                <w:p w14:paraId="111A029A" w14:textId="77777777" w:rsidR="005B09DF" w:rsidRPr="00187492" w:rsidRDefault="005B09DF" w:rsidP="000066F4">
                  <w:pP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w:t>
                  </w:r>
                </w:p>
              </w:tc>
              <w:tc>
                <w:tcPr>
                  <w:tcW w:w="266" w:type="dxa"/>
                  <w:tcBorders>
                    <w:top w:val="single" w:sz="4" w:space="0" w:color="808080"/>
                    <w:left w:val="nil"/>
                    <w:bottom w:val="single" w:sz="4" w:space="0" w:color="808080"/>
                    <w:right w:val="nil"/>
                  </w:tcBorders>
                  <w:shd w:val="clear" w:color="000000" w:fill="5B9BD5"/>
                  <w:noWrap/>
                  <w:vAlign w:val="bottom"/>
                  <w:hideMark/>
                </w:tcPr>
                <w:p w14:paraId="2DE28E03" w14:textId="77777777" w:rsidR="005B09DF" w:rsidRPr="00187492" w:rsidRDefault="005B09DF" w:rsidP="000066F4">
                  <w:pP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w:t>
                  </w:r>
                </w:p>
              </w:tc>
              <w:tc>
                <w:tcPr>
                  <w:tcW w:w="1020" w:type="dxa"/>
                  <w:tcBorders>
                    <w:top w:val="single" w:sz="4" w:space="0" w:color="808080"/>
                    <w:left w:val="single" w:sz="4" w:space="0" w:color="808080"/>
                    <w:bottom w:val="single" w:sz="4" w:space="0" w:color="808080"/>
                    <w:right w:val="nil"/>
                  </w:tcBorders>
                  <w:shd w:val="clear" w:color="000000" w:fill="5B9BD5"/>
                  <w:noWrap/>
                  <w:vAlign w:val="bottom"/>
                  <w:hideMark/>
                </w:tcPr>
                <w:p w14:paraId="676EC82D" w14:textId="77777777" w:rsidR="005B09DF" w:rsidRPr="00187492" w:rsidRDefault="005B09DF" w:rsidP="000066F4">
                  <w:pPr>
                    <w:jc w:val="cente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Annual</w:t>
                  </w:r>
                </w:p>
              </w:tc>
            </w:tr>
            <w:tr w:rsidR="005B09DF" w:rsidRPr="00187492" w14:paraId="42D385BE" w14:textId="77777777" w:rsidTr="005B09DF">
              <w:trPr>
                <w:trHeight w:val="200"/>
              </w:trPr>
              <w:tc>
                <w:tcPr>
                  <w:tcW w:w="2694" w:type="dxa"/>
                  <w:gridSpan w:val="3"/>
                  <w:tcBorders>
                    <w:top w:val="single" w:sz="4" w:space="0" w:color="808080"/>
                    <w:left w:val="nil"/>
                    <w:bottom w:val="nil"/>
                    <w:right w:val="nil"/>
                  </w:tcBorders>
                  <w:shd w:val="clear" w:color="000000" w:fill="D9D9D9"/>
                  <w:noWrap/>
                  <w:vAlign w:val="bottom"/>
                  <w:hideMark/>
                </w:tcPr>
                <w:p w14:paraId="16CEC4C7"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Income Statement</w:t>
                  </w:r>
                </w:p>
              </w:tc>
              <w:tc>
                <w:tcPr>
                  <w:tcW w:w="266" w:type="dxa"/>
                  <w:tcBorders>
                    <w:top w:val="nil"/>
                    <w:left w:val="nil"/>
                    <w:bottom w:val="nil"/>
                    <w:right w:val="nil"/>
                  </w:tcBorders>
                  <w:shd w:val="clear" w:color="000000" w:fill="D9D9D9"/>
                  <w:noWrap/>
                  <w:vAlign w:val="bottom"/>
                  <w:hideMark/>
                </w:tcPr>
                <w:p w14:paraId="155FC1DD"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020" w:type="dxa"/>
                  <w:tcBorders>
                    <w:top w:val="nil"/>
                    <w:left w:val="single" w:sz="4" w:space="0" w:color="808080"/>
                    <w:bottom w:val="nil"/>
                    <w:right w:val="nil"/>
                  </w:tcBorders>
                  <w:shd w:val="clear" w:color="000000" w:fill="D9D9D9"/>
                  <w:noWrap/>
                  <w:vAlign w:val="bottom"/>
                  <w:hideMark/>
                </w:tcPr>
                <w:p w14:paraId="159CFE46" w14:textId="77777777" w:rsidR="005B09DF" w:rsidRPr="00187492" w:rsidRDefault="005B09DF" w:rsidP="000066F4">
                  <w:pPr>
                    <w:jc w:val="cente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Actual</w:t>
                  </w:r>
                </w:p>
              </w:tc>
            </w:tr>
            <w:tr w:rsidR="005B09DF" w:rsidRPr="00187492" w14:paraId="3F40E901" w14:textId="77777777" w:rsidTr="005B09DF">
              <w:trPr>
                <w:trHeight w:val="200"/>
              </w:trPr>
              <w:tc>
                <w:tcPr>
                  <w:tcW w:w="2428" w:type="dxa"/>
                  <w:gridSpan w:val="2"/>
                  <w:tcBorders>
                    <w:top w:val="nil"/>
                    <w:left w:val="nil"/>
                    <w:bottom w:val="nil"/>
                    <w:right w:val="nil"/>
                  </w:tcBorders>
                  <w:shd w:val="clear" w:color="auto" w:fill="auto"/>
                  <w:noWrap/>
                  <w:vAlign w:val="bottom"/>
                  <w:hideMark/>
                </w:tcPr>
                <w:p w14:paraId="47BE9A59"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Revenue</w:t>
                  </w:r>
                </w:p>
              </w:tc>
              <w:tc>
                <w:tcPr>
                  <w:tcW w:w="266" w:type="dxa"/>
                  <w:tcBorders>
                    <w:top w:val="nil"/>
                    <w:left w:val="nil"/>
                    <w:bottom w:val="nil"/>
                    <w:right w:val="nil"/>
                  </w:tcBorders>
                  <w:shd w:val="clear" w:color="auto" w:fill="auto"/>
                  <w:noWrap/>
                  <w:vAlign w:val="bottom"/>
                  <w:hideMark/>
                </w:tcPr>
                <w:p w14:paraId="76341761" w14:textId="77777777" w:rsidR="005B09DF" w:rsidRPr="00187492" w:rsidRDefault="005B09DF" w:rsidP="000066F4">
                  <w:pPr>
                    <w:rPr>
                      <w:rFonts w:ascii="Times New Roman" w:eastAsia="Times New Roman" w:hAnsi="Times New Roman" w:cs="Times New Roman"/>
                    </w:rPr>
                  </w:pPr>
                </w:p>
              </w:tc>
              <w:tc>
                <w:tcPr>
                  <w:tcW w:w="266" w:type="dxa"/>
                  <w:tcBorders>
                    <w:top w:val="nil"/>
                    <w:left w:val="nil"/>
                    <w:bottom w:val="nil"/>
                    <w:right w:val="nil"/>
                  </w:tcBorders>
                  <w:shd w:val="clear" w:color="auto" w:fill="auto"/>
                  <w:noWrap/>
                  <w:vAlign w:val="bottom"/>
                  <w:hideMark/>
                </w:tcPr>
                <w:p w14:paraId="4771D647"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75364D50"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 </w:t>
                  </w:r>
                </w:p>
              </w:tc>
            </w:tr>
            <w:tr w:rsidR="005B09DF" w:rsidRPr="00187492" w14:paraId="461F4E41" w14:textId="77777777" w:rsidTr="005B09DF">
              <w:trPr>
                <w:trHeight w:val="200"/>
              </w:trPr>
              <w:tc>
                <w:tcPr>
                  <w:tcW w:w="267" w:type="dxa"/>
                  <w:tcBorders>
                    <w:top w:val="nil"/>
                    <w:left w:val="nil"/>
                    <w:bottom w:val="nil"/>
                    <w:right w:val="nil"/>
                  </w:tcBorders>
                  <w:shd w:val="clear" w:color="auto" w:fill="auto"/>
                  <w:noWrap/>
                  <w:vAlign w:val="bottom"/>
                  <w:hideMark/>
                </w:tcPr>
                <w:p w14:paraId="3837976B" w14:textId="77777777" w:rsidR="005B09DF" w:rsidRPr="00187492" w:rsidRDefault="005B09DF" w:rsidP="000066F4">
                  <w:pPr>
                    <w:rPr>
                      <w:rFonts w:ascii="Times New Roman" w:eastAsia="Times New Roman" w:hAnsi="Times New Roman" w:cs="Times New Roman"/>
                    </w:rPr>
                  </w:pPr>
                </w:p>
              </w:tc>
              <w:tc>
                <w:tcPr>
                  <w:tcW w:w="2427" w:type="dxa"/>
                  <w:gridSpan w:val="2"/>
                  <w:tcBorders>
                    <w:top w:val="nil"/>
                    <w:left w:val="nil"/>
                    <w:bottom w:val="nil"/>
                    <w:right w:val="nil"/>
                  </w:tcBorders>
                  <w:shd w:val="clear" w:color="auto" w:fill="auto"/>
                  <w:noWrap/>
                  <w:vAlign w:val="bottom"/>
                  <w:hideMark/>
                </w:tcPr>
                <w:p w14:paraId="47B8A55C"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State and Local Revenue</w:t>
                  </w:r>
                </w:p>
              </w:tc>
              <w:tc>
                <w:tcPr>
                  <w:tcW w:w="266" w:type="dxa"/>
                  <w:tcBorders>
                    <w:top w:val="nil"/>
                    <w:left w:val="nil"/>
                    <w:bottom w:val="nil"/>
                    <w:right w:val="nil"/>
                  </w:tcBorders>
                  <w:shd w:val="clear" w:color="auto" w:fill="auto"/>
                  <w:noWrap/>
                  <w:vAlign w:val="bottom"/>
                  <w:hideMark/>
                </w:tcPr>
                <w:p w14:paraId="11AC8AD3"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2356704F"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4,615,980</w:t>
                  </w:r>
                </w:p>
              </w:tc>
            </w:tr>
            <w:tr w:rsidR="005B09DF" w:rsidRPr="00187492" w14:paraId="79A1E796" w14:textId="77777777" w:rsidTr="005B09DF">
              <w:trPr>
                <w:trHeight w:val="200"/>
              </w:trPr>
              <w:tc>
                <w:tcPr>
                  <w:tcW w:w="267" w:type="dxa"/>
                  <w:tcBorders>
                    <w:top w:val="nil"/>
                    <w:left w:val="nil"/>
                    <w:bottom w:val="nil"/>
                    <w:right w:val="nil"/>
                  </w:tcBorders>
                  <w:shd w:val="clear" w:color="auto" w:fill="auto"/>
                  <w:noWrap/>
                  <w:vAlign w:val="bottom"/>
                  <w:hideMark/>
                </w:tcPr>
                <w:p w14:paraId="3A09FF5C" w14:textId="77777777" w:rsidR="005B09DF" w:rsidRPr="00187492" w:rsidRDefault="005B09DF" w:rsidP="000066F4">
                  <w:pPr>
                    <w:rPr>
                      <w:rFonts w:ascii="Times New Roman" w:eastAsia="Times New Roman" w:hAnsi="Times New Roman" w:cs="Times New Roman"/>
                    </w:rPr>
                  </w:pPr>
                </w:p>
              </w:tc>
              <w:tc>
                <w:tcPr>
                  <w:tcW w:w="2427" w:type="dxa"/>
                  <w:gridSpan w:val="2"/>
                  <w:tcBorders>
                    <w:top w:val="nil"/>
                    <w:left w:val="nil"/>
                    <w:bottom w:val="nil"/>
                    <w:right w:val="nil"/>
                  </w:tcBorders>
                  <w:shd w:val="clear" w:color="auto" w:fill="auto"/>
                  <w:noWrap/>
                  <w:vAlign w:val="bottom"/>
                  <w:hideMark/>
                </w:tcPr>
                <w:p w14:paraId="2C964DE8"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Federal Revenue</w:t>
                  </w:r>
                </w:p>
              </w:tc>
              <w:tc>
                <w:tcPr>
                  <w:tcW w:w="266" w:type="dxa"/>
                  <w:tcBorders>
                    <w:top w:val="nil"/>
                    <w:left w:val="nil"/>
                    <w:bottom w:val="nil"/>
                    <w:right w:val="nil"/>
                  </w:tcBorders>
                  <w:shd w:val="clear" w:color="auto" w:fill="auto"/>
                  <w:noWrap/>
                  <w:vAlign w:val="bottom"/>
                  <w:hideMark/>
                </w:tcPr>
                <w:p w14:paraId="1D377CD3"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74BC5F53"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244,479</w:t>
                  </w:r>
                </w:p>
              </w:tc>
            </w:tr>
            <w:tr w:rsidR="005B09DF" w:rsidRPr="00187492" w14:paraId="1B908E5B" w14:textId="77777777" w:rsidTr="005B09DF">
              <w:trPr>
                <w:trHeight w:val="200"/>
              </w:trPr>
              <w:tc>
                <w:tcPr>
                  <w:tcW w:w="267" w:type="dxa"/>
                  <w:tcBorders>
                    <w:top w:val="nil"/>
                    <w:left w:val="nil"/>
                    <w:bottom w:val="nil"/>
                    <w:right w:val="nil"/>
                  </w:tcBorders>
                  <w:shd w:val="clear" w:color="auto" w:fill="auto"/>
                  <w:noWrap/>
                  <w:vAlign w:val="bottom"/>
                  <w:hideMark/>
                </w:tcPr>
                <w:p w14:paraId="533E702F" w14:textId="77777777" w:rsidR="005B09DF" w:rsidRPr="00187492" w:rsidRDefault="005B09DF" w:rsidP="000066F4">
                  <w:pPr>
                    <w:rPr>
                      <w:rFonts w:ascii="Times New Roman" w:eastAsia="Times New Roman" w:hAnsi="Times New Roman" w:cs="Times New Roman"/>
                    </w:rPr>
                  </w:pPr>
                </w:p>
              </w:tc>
              <w:tc>
                <w:tcPr>
                  <w:tcW w:w="2693" w:type="dxa"/>
                  <w:gridSpan w:val="3"/>
                  <w:tcBorders>
                    <w:top w:val="nil"/>
                    <w:left w:val="nil"/>
                    <w:bottom w:val="nil"/>
                    <w:right w:val="nil"/>
                  </w:tcBorders>
                  <w:shd w:val="clear" w:color="auto" w:fill="auto"/>
                  <w:noWrap/>
                  <w:vAlign w:val="bottom"/>
                  <w:hideMark/>
                </w:tcPr>
                <w:p w14:paraId="1D629D4F"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Private Grants and Donations</w:t>
                  </w:r>
                </w:p>
              </w:tc>
              <w:tc>
                <w:tcPr>
                  <w:tcW w:w="1020" w:type="dxa"/>
                  <w:tcBorders>
                    <w:top w:val="nil"/>
                    <w:left w:val="single" w:sz="4" w:space="0" w:color="808080"/>
                    <w:bottom w:val="nil"/>
                    <w:right w:val="nil"/>
                  </w:tcBorders>
                  <w:shd w:val="clear" w:color="auto" w:fill="auto"/>
                  <w:noWrap/>
                  <w:vAlign w:val="bottom"/>
                  <w:hideMark/>
                </w:tcPr>
                <w:p w14:paraId="6B399831"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215,990</w:t>
                  </w:r>
                </w:p>
              </w:tc>
            </w:tr>
            <w:tr w:rsidR="005B09DF" w:rsidRPr="00187492" w14:paraId="7B77195B" w14:textId="77777777" w:rsidTr="005B09DF">
              <w:trPr>
                <w:trHeight w:val="200"/>
              </w:trPr>
              <w:tc>
                <w:tcPr>
                  <w:tcW w:w="267" w:type="dxa"/>
                  <w:tcBorders>
                    <w:top w:val="nil"/>
                    <w:left w:val="nil"/>
                    <w:bottom w:val="nil"/>
                    <w:right w:val="nil"/>
                  </w:tcBorders>
                  <w:shd w:val="clear" w:color="auto" w:fill="auto"/>
                  <w:noWrap/>
                  <w:vAlign w:val="bottom"/>
                  <w:hideMark/>
                </w:tcPr>
                <w:p w14:paraId="13B20AF5" w14:textId="77777777" w:rsidR="005B09DF" w:rsidRPr="00187492" w:rsidRDefault="005B09DF" w:rsidP="000066F4">
                  <w:pPr>
                    <w:rPr>
                      <w:rFonts w:ascii="Times New Roman" w:eastAsia="Times New Roman" w:hAnsi="Times New Roman" w:cs="Times New Roman"/>
                    </w:rPr>
                  </w:pPr>
                </w:p>
              </w:tc>
              <w:tc>
                <w:tcPr>
                  <w:tcW w:w="2427" w:type="dxa"/>
                  <w:gridSpan w:val="2"/>
                  <w:tcBorders>
                    <w:top w:val="nil"/>
                    <w:left w:val="nil"/>
                    <w:bottom w:val="nil"/>
                    <w:right w:val="nil"/>
                  </w:tcBorders>
                  <w:shd w:val="clear" w:color="auto" w:fill="auto"/>
                  <w:noWrap/>
                  <w:vAlign w:val="bottom"/>
                  <w:hideMark/>
                </w:tcPr>
                <w:p w14:paraId="305B20F0"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Earned Fees</w:t>
                  </w:r>
                </w:p>
              </w:tc>
              <w:tc>
                <w:tcPr>
                  <w:tcW w:w="266" w:type="dxa"/>
                  <w:tcBorders>
                    <w:top w:val="nil"/>
                    <w:left w:val="nil"/>
                    <w:bottom w:val="nil"/>
                    <w:right w:val="nil"/>
                  </w:tcBorders>
                  <w:shd w:val="clear" w:color="auto" w:fill="auto"/>
                  <w:noWrap/>
                  <w:vAlign w:val="bottom"/>
                  <w:hideMark/>
                </w:tcPr>
                <w:p w14:paraId="330B590D"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55641499"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574,189</w:t>
                  </w:r>
                </w:p>
              </w:tc>
            </w:tr>
            <w:tr w:rsidR="005B09DF" w:rsidRPr="00187492" w14:paraId="60A97496" w14:textId="77777777" w:rsidTr="005B09DF">
              <w:trPr>
                <w:trHeight w:val="200"/>
              </w:trPr>
              <w:tc>
                <w:tcPr>
                  <w:tcW w:w="267" w:type="dxa"/>
                  <w:tcBorders>
                    <w:top w:val="nil"/>
                    <w:left w:val="nil"/>
                    <w:bottom w:val="nil"/>
                    <w:right w:val="nil"/>
                  </w:tcBorders>
                  <w:shd w:val="clear" w:color="auto" w:fill="auto"/>
                  <w:noWrap/>
                  <w:vAlign w:val="bottom"/>
                  <w:hideMark/>
                </w:tcPr>
                <w:p w14:paraId="2314A7DB" w14:textId="77777777" w:rsidR="005B09DF" w:rsidRPr="00187492" w:rsidRDefault="005B09DF" w:rsidP="000066F4">
                  <w:pPr>
                    <w:rPr>
                      <w:rFonts w:ascii="Times New Roman" w:eastAsia="Times New Roman" w:hAnsi="Times New Roman" w:cs="Times New Roman"/>
                    </w:rPr>
                  </w:pPr>
                </w:p>
              </w:tc>
              <w:tc>
                <w:tcPr>
                  <w:tcW w:w="2427" w:type="dxa"/>
                  <w:gridSpan w:val="2"/>
                  <w:tcBorders>
                    <w:top w:val="single" w:sz="4" w:space="0" w:color="808080"/>
                    <w:left w:val="nil"/>
                    <w:bottom w:val="nil"/>
                    <w:right w:val="nil"/>
                  </w:tcBorders>
                  <w:shd w:val="clear" w:color="auto" w:fill="auto"/>
                  <w:noWrap/>
                  <w:vAlign w:val="bottom"/>
                  <w:hideMark/>
                </w:tcPr>
                <w:p w14:paraId="6A783055"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Revenue</w:t>
                  </w:r>
                </w:p>
              </w:tc>
              <w:tc>
                <w:tcPr>
                  <w:tcW w:w="266" w:type="dxa"/>
                  <w:tcBorders>
                    <w:top w:val="single" w:sz="4" w:space="0" w:color="808080"/>
                    <w:left w:val="nil"/>
                    <w:bottom w:val="nil"/>
                    <w:right w:val="nil"/>
                  </w:tcBorders>
                  <w:shd w:val="clear" w:color="auto" w:fill="auto"/>
                  <w:noWrap/>
                  <w:vAlign w:val="bottom"/>
                  <w:hideMark/>
                </w:tcPr>
                <w:p w14:paraId="1FE31A6D"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 </w:t>
                  </w:r>
                </w:p>
              </w:tc>
              <w:tc>
                <w:tcPr>
                  <w:tcW w:w="1020" w:type="dxa"/>
                  <w:tcBorders>
                    <w:top w:val="single" w:sz="4" w:space="0" w:color="808080"/>
                    <w:left w:val="single" w:sz="4" w:space="0" w:color="808080"/>
                    <w:bottom w:val="nil"/>
                    <w:right w:val="nil"/>
                  </w:tcBorders>
                  <w:shd w:val="clear" w:color="auto" w:fill="auto"/>
                  <w:noWrap/>
                  <w:vAlign w:val="bottom"/>
                  <w:hideMark/>
                </w:tcPr>
                <w:p w14:paraId="66799080"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5,650,638</w:t>
                  </w:r>
                </w:p>
              </w:tc>
            </w:tr>
            <w:tr w:rsidR="005B09DF" w:rsidRPr="00187492" w14:paraId="77BD2946" w14:textId="77777777" w:rsidTr="005B09DF">
              <w:trPr>
                <w:trHeight w:val="200"/>
              </w:trPr>
              <w:tc>
                <w:tcPr>
                  <w:tcW w:w="2428" w:type="dxa"/>
                  <w:gridSpan w:val="2"/>
                  <w:tcBorders>
                    <w:top w:val="nil"/>
                    <w:left w:val="nil"/>
                    <w:bottom w:val="nil"/>
                    <w:right w:val="nil"/>
                  </w:tcBorders>
                  <w:shd w:val="clear" w:color="auto" w:fill="auto"/>
                  <w:noWrap/>
                  <w:vAlign w:val="bottom"/>
                  <w:hideMark/>
                </w:tcPr>
                <w:p w14:paraId="5FEA8285"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Expenses</w:t>
                  </w:r>
                </w:p>
              </w:tc>
              <w:tc>
                <w:tcPr>
                  <w:tcW w:w="266" w:type="dxa"/>
                  <w:tcBorders>
                    <w:top w:val="nil"/>
                    <w:left w:val="nil"/>
                    <w:bottom w:val="nil"/>
                    <w:right w:val="nil"/>
                  </w:tcBorders>
                  <w:shd w:val="clear" w:color="auto" w:fill="auto"/>
                  <w:noWrap/>
                  <w:vAlign w:val="bottom"/>
                  <w:hideMark/>
                </w:tcPr>
                <w:p w14:paraId="429E14F6" w14:textId="77777777" w:rsidR="005B09DF" w:rsidRPr="00187492" w:rsidRDefault="005B09DF" w:rsidP="000066F4">
                  <w:pPr>
                    <w:rPr>
                      <w:rFonts w:ascii="Times New Roman" w:eastAsia="Times New Roman" w:hAnsi="Times New Roman" w:cs="Times New Roman"/>
                    </w:rPr>
                  </w:pPr>
                </w:p>
              </w:tc>
              <w:tc>
                <w:tcPr>
                  <w:tcW w:w="266" w:type="dxa"/>
                  <w:tcBorders>
                    <w:top w:val="nil"/>
                    <w:left w:val="nil"/>
                    <w:bottom w:val="nil"/>
                    <w:right w:val="nil"/>
                  </w:tcBorders>
                  <w:shd w:val="clear" w:color="auto" w:fill="auto"/>
                  <w:noWrap/>
                  <w:vAlign w:val="bottom"/>
                  <w:hideMark/>
                </w:tcPr>
                <w:p w14:paraId="459709BE"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4E5D98D6"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 </w:t>
                  </w:r>
                </w:p>
              </w:tc>
            </w:tr>
            <w:tr w:rsidR="005B09DF" w:rsidRPr="00187492" w14:paraId="5A084C46" w14:textId="77777777" w:rsidTr="005B09DF">
              <w:trPr>
                <w:trHeight w:val="200"/>
              </w:trPr>
              <w:tc>
                <w:tcPr>
                  <w:tcW w:w="267" w:type="dxa"/>
                  <w:tcBorders>
                    <w:top w:val="nil"/>
                    <w:left w:val="nil"/>
                    <w:bottom w:val="nil"/>
                    <w:right w:val="nil"/>
                  </w:tcBorders>
                  <w:shd w:val="clear" w:color="auto" w:fill="auto"/>
                  <w:noWrap/>
                  <w:vAlign w:val="bottom"/>
                  <w:hideMark/>
                </w:tcPr>
                <w:p w14:paraId="2EE552F9" w14:textId="77777777" w:rsidR="005B09DF" w:rsidRPr="00187492" w:rsidRDefault="005B09DF" w:rsidP="000066F4">
                  <w:pPr>
                    <w:rPr>
                      <w:rFonts w:ascii="Times New Roman" w:eastAsia="Times New Roman" w:hAnsi="Times New Roman" w:cs="Times New Roman"/>
                    </w:rPr>
                  </w:pPr>
                </w:p>
              </w:tc>
              <w:tc>
                <w:tcPr>
                  <w:tcW w:w="2161" w:type="dxa"/>
                  <w:tcBorders>
                    <w:top w:val="nil"/>
                    <w:left w:val="nil"/>
                    <w:bottom w:val="nil"/>
                    <w:right w:val="nil"/>
                  </w:tcBorders>
                  <w:shd w:val="clear" w:color="auto" w:fill="auto"/>
                  <w:noWrap/>
                  <w:vAlign w:val="bottom"/>
                  <w:hideMark/>
                </w:tcPr>
                <w:p w14:paraId="2EACEDB4"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Salaries</w:t>
                  </w:r>
                </w:p>
              </w:tc>
              <w:tc>
                <w:tcPr>
                  <w:tcW w:w="266" w:type="dxa"/>
                  <w:tcBorders>
                    <w:top w:val="nil"/>
                    <w:left w:val="nil"/>
                    <w:bottom w:val="nil"/>
                    <w:right w:val="nil"/>
                  </w:tcBorders>
                  <w:shd w:val="clear" w:color="auto" w:fill="auto"/>
                  <w:noWrap/>
                  <w:vAlign w:val="bottom"/>
                  <w:hideMark/>
                </w:tcPr>
                <w:p w14:paraId="3B27E4AA" w14:textId="77777777" w:rsidR="005B09DF" w:rsidRPr="00187492" w:rsidRDefault="005B09DF" w:rsidP="000066F4">
                  <w:pPr>
                    <w:rPr>
                      <w:rFonts w:ascii="Times New Roman" w:eastAsia="Times New Roman" w:hAnsi="Times New Roman" w:cs="Times New Roman"/>
                    </w:rPr>
                  </w:pPr>
                </w:p>
              </w:tc>
              <w:tc>
                <w:tcPr>
                  <w:tcW w:w="266" w:type="dxa"/>
                  <w:tcBorders>
                    <w:top w:val="nil"/>
                    <w:left w:val="nil"/>
                    <w:bottom w:val="nil"/>
                    <w:right w:val="nil"/>
                  </w:tcBorders>
                  <w:shd w:val="clear" w:color="auto" w:fill="auto"/>
                  <w:noWrap/>
                  <w:vAlign w:val="bottom"/>
                  <w:hideMark/>
                </w:tcPr>
                <w:p w14:paraId="047C122C"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26D1CF3E"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2,641,975</w:t>
                  </w:r>
                </w:p>
              </w:tc>
            </w:tr>
            <w:tr w:rsidR="005B09DF" w:rsidRPr="00187492" w14:paraId="7A5473F2" w14:textId="77777777" w:rsidTr="005B09DF">
              <w:trPr>
                <w:trHeight w:val="200"/>
              </w:trPr>
              <w:tc>
                <w:tcPr>
                  <w:tcW w:w="267" w:type="dxa"/>
                  <w:tcBorders>
                    <w:top w:val="nil"/>
                    <w:left w:val="nil"/>
                    <w:bottom w:val="nil"/>
                    <w:right w:val="nil"/>
                  </w:tcBorders>
                  <w:shd w:val="clear" w:color="auto" w:fill="auto"/>
                  <w:noWrap/>
                  <w:vAlign w:val="bottom"/>
                  <w:hideMark/>
                </w:tcPr>
                <w:p w14:paraId="0B62EF9A" w14:textId="77777777" w:rsidR="005B09DF" w:rsidRPr="00187492" w:rsidRDefault="005B09DF" w:rsidP="000066F4">
                  <w:pPr>
                    <w:rPr>
                      <w:rFonts w:ascii="Times New Roman" w:eastAsia="Times New Roman" w:hAnsi="Times New Roman" w:cs="Times New Roman"/>
                    </w:rPr>
                  </w:pPr>
                </w:p>
              </w:tc>
              <w:tc>
                <w:tcPr>
                  <w:tcW w:w="2427" w:type="dxa"/>
                  <w:gridSpan w:val="2"/>
                  <w:tcBorders>
                    <w:top w:val="nil"/>
                    <w:left w:val="nil"/>
                    <w:bottom w:val="nil"/>
                    <w:right w:val="nil"/>
                  </w:tcBorders>
                  <w:shd w:val="clear" w:color="auto" w:fill="auto"/>
                  <w:noWrap/>
                  <w:vAlign w:val="bottom"/>
                  <w:hideMark/>
                </w:tcPr>
                <w:p w14:paraId="6D8E9613"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Benefits and Taxes</w:t>
                  </w:r>
                </w:p>
              </w:tc>
              <w:tc>
                <w:tcPr>
                  <w:tcW w:w="266" w:type="dxa"/>
                  <w:tcBorders>
                    <w:top w:val="nil"/>
                    <w:left w:val="nil"/>
                    <w:bottom w:val="nil"/>
                    <w:right w:val="nil"/>
                  </w:tcBorders>
                  <w:shd w:val="clear" w:color="auto" w:fill="auto"/>
                  <w:noWrap/>
                  <w:vAlign w:val="bottom"/>
                  <w:hideMark/>
                </w:tcPr>
                <w:p w14:paraId="12203A69"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796D8A02"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523,980</w:t>
                  </w:r>
                </w:p>
              </w:tc>
            </w:tr>
            <w:tr w:rsidR="005B09DF" w:rsidRPr="00187492" w14:paraId="7618B0C1" w14:textId="77777777" w:rsidTr="005B09DF">
              <w:trPr>
                <w:trHeight w:val="200"/>
              </w:trPr>
              <w:tc>
                <w:tcPr>
                  <w:tcW w:w="267" w:type="dxa"/>
                  <w:tcBorders>
                    <w:top w:val="nil"/>
                    <w:left w:val="nil"/>
                    <w:bottom w:val="nil"/>
                    <w:right w:val="nil"/>
                  </w:tcBorders>
                  <w:shd w:val="clear" w:color="auto" w:fill="auto"/>
                  <w:noWrap/>
                  <w:vAlign w:val="bottom"/>
                  <w:hideMark/>
                </w:tcPr>
                <w:p w14:paraId="14F1099F" w14:textId="77777777" w:rsidR="005B09DF" w:rsidRPr="00187492" w:rsidRDefault="005B09DF" w:rsidP="000066F4">
                  <w:pPr>
                    <w:rPr>
                      <w:rFonts w:ascii="Times New Roman" w:eastAsia="Times New Roman" w:hAnsi="Times New Roman" w:cs="Times New Roman"/>
                    </w:rPr>
                  </w:pPr>
                </w:p>
              </w:tc>
              <w:tc>
                <w:tcPr>
                  <w:tcW w:w="2427" w:type="dxa"/>
                  <w:gridSpan w:val="2"/>
                  <w:tcBorders>
                    <w:top w:val="nil"/>
                    <w:left w:val="nil"/>
                    <w:bottom w:val="nil"/>
                    <w:right w:val="nil"/>
                  </w:tcBorders>
                  <w:shd w:val="clear" w:color="auto" w:fill="auto"/>
                  <w:noWrap/>
                  <w:vAlign w:val="bottom"/>
                  <w:hideMark/>
                </w:tcPr>
                <w:p w14:paraId="7E0AD23A"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Contracted Staff</w:t>
                  </w:r>
                </w:p>
              </w:tc>
              <w:tc>
                <w:tcPr>
                  <w:tcW w:w="266" w:type="dxa"/>
                  <w:tcBorders>
                    <w:top w:val="nil"/>
                    <w:left w:val="nil"/>
                    <w:bottom w:val="nil"/>
                    <w:right w:val="nil"/>
                  </w:tcBorders>
                  <w:shd w:val="clear" w:color="auto" w:fill="auto"/>
                  <w:noWrap/>
                  <w:vAlign w:val="bottom"/>
                  <w:hideMark/>
                </w:tcPr>
                <w:p w14:paraId="0030077D"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4D9C092C"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119,754</w:t>
                  </w:r>
                </w:p>
              </w:tc>
            </w:tr>
            <w:tr w:rsidR="005B09DF" w:rsidRPr="00187492" w14:paraId="427CD5F9" w14:textId="77777777" w:rsidTr="005B09DF">
              <w:trPr>
                <w:trHeight w:val="200"/>
              </w:trPr>
              <w:tc>
                <w:tcPr>
                  <w:tcW w:w="267" w:type="dxa"/>
                  <w:tcBorders>
                    <w:top w:val="nil"/>
                    <w:left w:val="nil"/>
                    <w:bottom w:val="nil"/>
                    <w:right w:val="nil"/>
                  </w:tcBorders>
                  <w:shd w:val="clear" w:color="auto" w:fill="auto"/>
                  <w:noWrap/>
                  <w:vAlign w:val="bottom"/>
                  <w:hideMark/>
                </w:tcPr>
                <w:p w14:paraId="2C41C730" w14:textId="77777777" w:rsidR="005B09DF" w:rsidRPr="00187492" w:rsidRDefault="005B09DF" w:rsidP="000066F4">
                  <w:pPr>
                    <w:rPr>
                      <w:rFonts w:ascii="Times New Roman" w:eastAsia="Times New Roman" w:hAnsi="Times New Roman" w:cs="Times New Roman"/>
                    </w:rPr>
                  </w:pPr>
                </w:p>
              </w:tc>
              <w:tc>
                <w:tcPr>
                  <w:tcW w:w="2427" w:type="dxa"/>
                  <w:gridSpan w:val="2"/>
                  <w:tcBorders>
                    <w:top w:val="nil"/>
                    <w:left w:val="nil"/>
                    <w:bottom w:val="nil"/>
                    <w:right w:val="nil"/>
                  </w:tcBorders>
                  <w:shd w:val="clear" w:color="auto" w:fill="auto"/>
                  <w:noWrap/>
                  <w:vAlign w:val="bottom"/>
                  <w:hideMark/>
                </w:tcPr>
                <w:p w14:paraId="728345A4"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Staff-Related Costs</w:t>
                  </w:r>
                </w:p>
              </w:tc>
              <w:tc>
                <w:tcPr>
                  <w:tcW w:w="266" w:type="dxa"/>
                  <w:tcBorders>
                    <w:top w:val="nil"/>
                    <w:left w:val="nil"/>
                    <w:bottom w:val="nil"/>
                    <w:right w:val="nil"/>
                  </w:tcBorders>
                  <w:shd w:val="clear" w:color="auto" w:fill="auto"/>
                  <w:noWrap/>
                  <w:vAlign w:val="bottom"/>
                  <w:hideMark/>
                </w:tcPr>
                <w:p w14:paraId="3113902D"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568EE1E4"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89,507</w:t>
                  </w:r>
                </w:p>
              </w:tc>
            </w:tr>
            <w:tr w:rsidR="005B09DF" w:rsidRPr="00187492" w14:paraId="342B4BCE" w14:textId="77777777" w:rsidTr="005B09DF">
              <w:trPr>
                <w:trHeight w:val="200"/>
              </w:trPr>
              <w:tc>
                <w:tcPr>
                  <w:tcW w:w="267" w:type="dxa"/>
                  <w:tcBorders>
                    <w:top w:val="nil"/>
                    <w:left w:val="nil"/>
                    <w:bottom w:val="nil"/>
                    <w:right w:val="nil"/>
                  </w:tcBorders>
                  <w:shd w:val="clear" w:color="auto" w:fill="auto"/>
                  <w:noWrap/>
                  <w:vAlign w:val="bottom"/>
                  <w:hideMark/>
                </w:tcPr>
                <w:p w14:paraId="4A298BBF" w14:textId="77777777" w:rsidR="005B09DF" w:rsidRPr="00187492" w:rsidRDefault="005B09DF" w:rsidP="000066F4">
                  <w:pPr>
                    <w:rPr>
                      <w:rFonts w:ascii="Times New Roman" w:eastAsia="Times New Roman" w:hAnsi="Times New Roman" w:cs="Times New Roman"/>
                    </w:rPr>
                  </w:pPr>
                </w:p>
              </w:tc>
              <w:tc>
                <w:tcPr>
                  <w:tcW w:w="2161" w:type="dxa"/>
                  <w:tcBorders>
                    <w:top w:val="nil"/>
                    <w:left w:val="nil"/>
                    <w:bottom w:val="nil"/>
                    <w:right w:val="nil"/>
                  </w:tcBorders>
                  <w:shd w:val="clear" w:color="auto" w:fill="auto"/>
                  <w:noWrap/>
                  <w:vAlign w:val="bottom"/>
                  <w:hideMark/>
                </w:tcPr>
                <w:p w14:paraId="36E2F382"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Rent</w:t>
                  </w:r>
                </w:p>
              </w:tc>
              <w:tc>
                <w:tcPr>
                  <w:tcW w:w="266" w:type="dxa"/>
                  <w:tcBorders>
                    <w:top w:val="nil"/>
                    <w:left w:val="nil"/>
                    <w:bottom w:val="nil"/>
                    <w:right w:val="nil"/>
                  </w:tcBorders>
                  <w:shd w:val="clear" w:color="auto" w:fill="auto"/>
                  <w:noWrap/>
                  <w:vAlign w:val="bottom"/>
                  <w:hideMark/>
                </w:tcPr>
                <w:p w14:paraId="3BA482E4" w14:textId="77777777" w:rsidR="005B09DF" w:rsidRPr="00187492" w:rsidRDefault="005B09DF" w:rsidP="000066F4">
                  <w:pPr>
                    <w:rPr>
                      <w:rFonts w:ascii="Times New Roman" w:eastAsia="Times New Roman" w:hAnsi="Times New Roman" w:cs="Times New Roman"/>
                    </w:rPr>
                  </w:pPr>
                </w:p>
              </w:tc>
              <w:tc>
                <w:tcPr>
                  <w:tcW w:w="266" w:type="dxa"/>
                  <w:tcBorders>
                    <w:top w:val="nil"/>
                    <w:left w:val="nil"/>
                    <w:bottom w:val="nil"/>
                    <w:right w:val="nil"/>
                  </w:tcBorders>
                  <w:shd w:val="clear" w:color="auto" w:fill="auto"/>
                  <w:noWrap/>
                  <w:vAlign w:val="bottom"/>
                  <w:hideMark/>
                </w:tcPr>
                <w:p w14:paraId="313E354D"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3A8FA7F6"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1,038,143</w:t>
                  </w:r>
                </w:p>
              </w:tc>
            </w:tr>
            <w:tr w:rsidR="005B09DF" w:rsidRPr="00187492" w14:paraId="07C77AD5" w14:textId="77777777" w:rsidTr="005B09DF">
              <w:trPr>
                <w:trHeight w:val="200"/>
              </w:trPr>
              <w:tc>
                <w:tcPr>
                  <w:tcW w:w="267" w:type="dxa"/>
                  <w:tcBorders>
                    <w:top w:val="nil"/>
                    <w:left w:val="nil"/>
                    <w:bottom w:val="nil"/>
                    <w:right w:val="nil"/>
                  </w:tcBorders>
                  <w:shd w:val="clear" w:color="auto" w:fill="auto"/>
                  <w:noWrap/>
                  <w:vAlign w:val="bottom"/>
                  <w:hideMark/>
                </w:tcPr>
                <w:p w14:paraId="7C07E397" w14:textId="77777777" w:rsidR="005B09DF" w:rsidRPr="00187492" w:rsidRDefault="005B09DF" w:rsidP="000066F4">
                  <w:pPr>
                    <w:rPr>
                      <w:rFonts w:ascii="Times New Roman" w:eastAsia="Times New Roman" w:hAnsi="Times New Roman" w:cs="Times New Roman"/>
                    </w:rPr>
                  </w:pPr>
                </w:p>
              </w:tc>
              <w:tc>
                <w:tcPr>
                  <w:tcW w:w="2427" w:type="dxa"/>
                  <w:gridSpan w:val="2"/>
                  <w:tcBorders>
                    <w:top w:val="nil"/>
                    <w:left w:val="nil"/>
                    <w:bottom w:val="nil"/>
                    <w:right w:val="nil"/>
                  </w:tcBorders>
                  <w:shd w:val="clear" w:color="auto" w:fill="auto"/>
                  <w:noWrap/>
                  <w:vAlign w:val="bottom"/>
                  <w:hideMark/>
                </w:tcPr>
                <w:p w14:paraId="55B31C2E"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Occupancy Service</w:t>
                  </w:r>
                </w:p>
              </w:tc>
              <w:tc>
                <w:tcPr>
                  <w:tcW w:w="266" w:type="dxa"/>
                  <w:tcBorders>
                    <w:top w:val="nil"/>
                    <w:left w:val="nil"/>
                    <w:bottom w:val="nil"/>
                    <w:right w:val="nil"/>
                  </w:tcBorders>
                  <w:shd w:val="clear" w:color="auto" w:fill="auto"/>
                  <w:noWrap/>
                  <w:vAlign w:val="bottom"/>
                  <w:hideMark/>
                </w:tcPr>
                <w:p w14:paraId="534CE228"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478D0361"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155,165</w:t>
                  </w:r>
                </w:p>
              </w:tc>
            </w:tr>
            <w:tr w:rsidR="005B09DF" w:rsidRPr="00187492" w14:paraId="704B0653" w14:textId="77777777" w:rsidTr="005B09DF">
              <w:trPr>
                <w:trHeight w:val="200"/>
              </w:trPr>
              <w:tc>
                <w:tcPr>
                  <w:tcW w:w="267" w:type="dxa"/>
                  <w:tcBorders>
                    <w:top w:val="nil"/>
                    <w:left w:val="nil"/>
                    <w:bottom w:val="nil"/>
                    <w:right w:val="nil"/>
                  </w:tcBorders>
                  <w:shd w:val="clear" w:color="auto" w:fill="auto"/>
                  <w:noWrap/>
                  <w:vAlign w:val="bottom"/>
                  <w:hideMark/>
                </w:tcPr>
                <w:p w14:paraId="0ABFE1A6" w14:textId="77777777" w:rsidR="005B09DF" w:rsidRPr="00187492" w:rsidRDefault="005B09DF" w:rsidP="000066F4">
                  <w:pPr>
                    <w:rPr>
                      <w:rFonts w:ascii="Times New Roman" w:eastAsia="Times New Roman" w:hAnsi="Times New Roman" w:cs="Times New Roman"/>
                    </w:rPr>
                  </w:pPr>
                </w:p>
              </w:tc>
              <w:tc>
                <w:tcPr>
                  <w:tcW w:w="2427" w:type="dxa"/>
                  <w:gridSpan w:val="2"/>
                  <w:tcBorders>
                    <w:top w:val="nil"/>
                    <w:left w:val="nil"/>
                    <w:bottom w:val="nil"/>
                    <w:right w:val="nil"/>
                  </w:tcBorders>
                  <w:shd w:val="clear" w:color="auto" w:fill="auto"/>
                  <w:noWrap/>
                  <w:vAlign w:val="bottom"/>
                  <w:hideMark/>
                </w:tcPr>
                <w:p w14:paraId="7E404D7B"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Direct Student Expense</w:t>
                  </w:r>
                </w:p>
              </w:tc>
              <w:tc>
                <w:tcPr>
                  <w:tcW w:w="266" w:type="dxa"/>
                  <w:tcBorders>
                    <w:top w:val="nil"/>
                    <w:left w:val="nil"/>
                    <w:bottom w:val="nil"/>
                    <w:right w:val="nil"/>
                  </w:tcBorders>
                  <w:shd w:val="clear" w:color="auto" w:fill="auto"/>
                  <w:noWrap/>
                  <w:vAlign w:val="bottom"/>
                  <w:hideMark/>
                </w:tcPr>
                <w:p w14:paraId="03E96006" w14:textId="77777777" w:rsidR="005B09DF" w:rsidRPr="00187492" w:rsidRDefault="005B09DF" w:rsidP="000066F4">
                  <w:pPr>
                    <w:rPr>
                      <w:rFonts w:ascii="Times New Roman" w:eastAsia="Times New Roman" w:hAnsi="Times New Roman" w:cs="Times New Roman"/>
                    </w:rPr>
                  </w:pPr>
                </w:p>
              </w:tc>
              <w:tc>
                <w:tcPr>
                  <w:tcW w:w="1020" w:type="dxa"/>
                  <w:tcBorders>
                    <w:top w:val="nil"/>
                    <w:left w:val="single" w:sz="4" w:space="0" w:color="808080"/>
                    <w:bottom w:val="nil"/>
                    <w:right w:val="nil"/>
                  </w:tcBorders>
                  <w:shd w:val="clear" w:color="auto" w:fill="auto"/>
                  <w:noWrap/>
                  <w:vAlign w:val="bottom"/>
                  <w:hideMark/>
                </w:tcPr>
                <w:p w14:paraId="2B156EDE"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526,940</w:t>
                  </w:r>
                </w:p>
              </w:tc>
            </w:tr>
            <w:tr w:rsidR="005B09DF" w:rsidRPr="00187492" w14:paraId="1285BCE7" w14:textId="77777777" w:rsidTr="005B09DF">
              <w:trPr>
                <w:trHeight w:val="200"/>
              </w:trPr>
              <w:tc>
                <w:tcPr>
                  <w:tcW w:w="267" w:type="dxa"/>
                  <w:tcBorders>
                    <w:top w:val="nil"/>
                    <w:left w:val="nil"/>
                    <w:bottom w:val="nil"/>
                    <w:right w:val="nil"/>
                  </w:tcBorders>
                  <w:shd w:val="clear" w:color="auto" w:fill="auto"/>
                  <w:noWrap/>
                  <w:vAlign w:val="bottom"/>
                  <w:hideMark/>
                </w:tcPr>
                <w:p w14:paraId="093E8987" w14:textId="77777777" w:rsidR="005B09DF" w:rsidRPr="00187492" w:rsidRDefault="005B09DF" w:rsidP="000066F4">
                  <w:pPr>
                    <w:rPr>
                      <w:rFonts w:ascii="Times New Roman" w:eastAsia="Times New Roman" w:hAnsi="Times New Roman" w:cs="Times New Roman"/>
                    </w:rPr>
                  </w:pPr>
                </w:p>
              </w:tc>
              <w:tc>
                <w:tcPr>
                  <w:tcW w:w="2693" w:type="dxa"/>
                  <w:gridSpan w:val="3"/>
                  <w:tcBorders>
                    <w:top w:val="nil"/>
                    <w:left w:val="nil"/>
                    <w:bottom w:val="nil"/>
                    <w:right w:val="nil"/>
                  </w:tcBorders>
                  <w:shd w:val="clear" w:color="auto" w:fill="auto"/>
                  <w:noWrap/>
                  <w:vAlign w:val="bottom"/>
                  <w:hideMark/>
                </w:tcPr>
                <w:p w14:paraId="3F2EBEC2"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Office &amp; Business Expense</w:t>
                  </w:r>
                </w:p>
              </w:tc>
              <w:tc>
                <w:tcPr>
                  <w:tcW w:w="1020" w:type="dxa"/>
                  <w:tcBorders>
                    <w:top w:val="nil"/>
                    <w:left w:val="single" w:sz="4" w:space="0" w:color="808080"/>
                    <w:bottom w:val="nil"/>
                    <w:right w:val="nil"/>
                  </w:tcBorders>
                  <w:shd w:val="clear" w:color="auto" w:fill="auto"/>
                  <w:noWrap/>
                  <w:vAlign w:val="bottom"/>
                  <w:hideMark/>
                </w:tcPr>
                <w:p w14:paraId="7F58F396"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720,993</w:t>
                  </w:r>
                </w:p>
              </w:tc>
            </w:tr>
            <w:tr w:rsidR="005B09DF" w:rsidRPr="00187492" w14:paraId="2ACC879B" w14:textId="77777777" w:rsidTr="005B09DF">
              <w:trPr>
                <w:trHeight w:val="200"/>
              </w:trPr>
              <w:tc>
                <w:tcPr>
                  <w:tcW w:w="267" w:type="dxa"/>
                  <w:tcBorders>
                    <w:top w:val="nil"/>
                    <w:left w:val="nil"/>
                    <w:bottom w:val="nil"/>
                    <w:right w:val="nil"/>
                  </w:tcBorders>
                  <w:shd w:val="clear" w:color="auto" w:fill="auto"/>
                  <w:noWrap/>
                  <w:vAlign w:val="bottom"/>
                  <w:hideMark/>
                </w:tcPr>
                <w:p w14:paraId="2FACA3B0" w14:textId="77777777" w:rsidR="005B09DF" w:rsidRPr="00187492" w:rsidRDefault="005B09DF" w:rsidP="000066F4">
                  <w:pPr>
                    <w:rPr>
                      <w:rFonts w:ascii="Times New Roman" w:eastAsia="Times New Roman" w:hAnsi="Times New Roman" w:cs="Times New Roman"/>
                    </w:rPr>
                  </w:pPr>
                </w:p>
              </w:tc>
              <w:tc>
                <w:tcPr>
                  <w:tcW w:w="2693" w:type="dxa"/>
                  <w:gridSpan w:val="3"/>
                  <w:tcBorders>
                    <w:top w:val="nil"/>
                    <w:left w:val="nil"/>
                    <w:bottom w:val="nil"/>
                    <w:right w:val="nil"/>
                  </w:tcBorders>
                  <w:shd w:val="clear" w:color="auto" w:fill="auto"/>
                  <w:noWrap/>
                  <w:vAlign w:val="bottom"/>
                  <w:hideMark/>
                </w:tcPr>
                <w:p w14:paraId="0D107281"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Depreciation and Amortization</w:t>
                  </w:r>
                </w:p>
              </w:tc>
              <w:tc>
                <w:tcPr>
                  <w:tcW w:w="1020" w:type="dxa"/>
                  <w:tcBorders>
                    <w:top w:val="nil"/>
                    <w:left w:val="single" w:sz="4" w:space="0" w:color="808080"/>
                    <w:bottom w:val="nil"/>
                    <w:right w:val="nil"/>
                  </w:tcBorders>
                  <w:shd w:val="clear" w:color="auto" w:fill="auto"/>
                  <w:noWrap/>
                  <w:vAlign w:val="bottom"/>
                  <w:hideMark/>
                </w:tcPr>
                <w:p w14:paraId="4B0570FD"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299,049</w:t>
                  </w:r>
                </w:p>
              </w:tc>
            </w:tr>
            <w:tr w:rsidR="005B09DF" w:rsidRPr="00187492" w14:paraId="7FFF5FF5" w14:textId="77777777" w:rsidTr="005B09DF">
              <w:trPr>
                <w:trHeight w:val="200"/>
              </w:trPr>
              <w:tc>
                <w:tcPr>
                  <w:tcW w:w="267" w:type="dxa"/>
                  <w:tcBorders>
                    <w:top w:val="nil"/>
                    <w:left w:val="nil"/>
                    <w:bottom w:val="nil"/>
                    <w:right w:val="nil"/>
                  </w:tcBorders>
                  <w:shd w:val="clear" w:color="auto" w:fill="auto"/>
                  <w:noWrap/>
                  <w:vAlign w:val="bottom"/>
                  <w:hideMark/>
                </w:tcPr>
                <w:p w14:paraId="037B1C28" w14:textId="77777777" w:rsidR="005B09DF" w:rsidRPr="00187492" w:rsidRDefault="005B09DF" w:rsidP="000066F4">
                  <w:pPr>
                    <w:rPr>
                      <w:rFonts w:ascii="Times New Roman" w:eastAsia="Times New Roman" w:hAnsi="Times New Roman" w:cs="Times New Roman"/>
                    </w:rPr>
                  </w:pPr>
                </w:p>
              </w:tc>
              <w:tc>
                <w:tcPr>
                  <w:tcW w:w="2427" w:type="dxa"/>
                  <w:gridSpan w:val="2"/>
                  <w:tcBorders>
                    <w:top w:val="single" w:sz="4" w:space="0" w:color="808080"/>
                    <w:left w:val="nil"/>
                    <w:bottom w:val="nil"/>
                    <w:right w:val="nil"/>
                  </w:tcBorders>
                  <w:shd w:val="clear" w:color="auto" w:fill="auto"/>
                  <w:noWrap/>
                  <w:vAlign w:val="bottom"/>
                  <w:hideMark/>
                </w:tcPr>
                <w:p w14:paraId="24F3CBA7"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Expenses</w:t>
                  </w:r>
                </w:p>
              </w:tc>
              <w:tc>
                <w:tcPr>
                  <w:tcW w:w="266" w:type="dxa"/>
                  <w:tcBorders>
                    <w:top w:val="single" w:sz="4" w:space="0" w:color="808080"/>
                    <w:left w:val="nil"/>
                    <w:bottom w:val="nil"/>
                    <w:right w:val="nil"/>
                  </w:tcBorders>
                  <w:shd w:val="clear" w:color="auto" w:fill="auto"/>
                  <w:noWrap/>
                  <w:vAlign w:val="bottom"/>
                  <w:hideMark/>
                </w:tcPr>
                <w:p w14:paraId="37D88416"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 </w:t>
                  </w:r>
                </w:p>
              </w:tc>
              <w:tc>
                <w:tcPr>
                  <w:tcW w:w="1020" w:type="dxa"/>
                  <w:tcBorders>
                    <w:top w:val="single" w:sz="4" w:space="0" w:color="808080"/>
                    <w:left w:val="single" w:sz="4" w:space="0" w:color="808080"/>
                    <w:bottom w:val="nil"/>
                    <w:right w:val="nil"/>
                  </w:tcBorders>
                  <w:shd w:val="clear" w:color="auto" w:fill="auto"/>
                  <w:noWrap/>
                  <w:vAlign w:val="bottom"/>
                  <w:hideMark/>
                </w:tcPr>
                <w:p w14:paraId="084FFF3C"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6,115,504</w:t>
                  </w:r>
                </w:p>
              </w:tc>
            </w:tr>
            <w:tr w:rsidR="005B09DF" w:rsidRPr="00187492" w14:paraId="14903FEB" w14:textId="77777777" w:rsidTr="005B09DF">
              <w:trPr>
                <w:trHeight w:val="200"/>
              </w:trPr>
              <w:tc>
                <w:tcPr>
                  <w:tcW w:w="2428" w:type="dxa"/>
                  <w:gridSpan w:val="2"/>
                  <w:tcBorders>
                    <w:top w:val="single" w:sz="4" w:space="0" w:color="808080"/>
                    <w:left w:val="nil"/>
                    <w:bottom w:val="nil"/>
                    <w:right w:val="nil"/>
                  </w:tcBorders>
                  <w:shd w:val="clear" w:color="auto" w:fill="auto"/>
                  <w:noWrap/>
                  <w:vAlign w:val="bottom"/>
                  <w:hideMark/>
                </w:tcPr>
                <w:p w14:paraId="03113EEE"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Net Income</w:t>
                  </w:r>
                </w:p>
              </w:tc>
              <w:tc>
                <w:tcPr>
                  <w:tcW w:w="266" w:type="dxa"/>
                  <w:tcBorders>
                    <w:top w:val="single" w:sz="4" w:space="0" w:color="808080"/>
                    <w:left w:val="nil"/>
                    <w:bottom w:val="nil"/>
                    <w:right w:val="nil"/>
                  </w:tcBorders>
                  <w:shd w:val="clear" w:color="auto" w:fill="auto"/>
                  <w:noWrap/>
                  <w:vAlign w:val="bottom"/>
                  <w:hideMark/>
                </w:tcPr>
                <w:p w14:paraId="47A7ECEE"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 </w:t>
                  </w:r>
                </w:p>
              </w:tc>
              <w:tc>
                <w:tcPr>
                  <w:tcW w:w="266" w:type="dxa"/>
                  <w:tcBorders>
                    <w:top w:val="single" w:sz="4" w:space="0" w:color="808080"/>
                    <w:left w:val="nil"/>
                    <w:bottom w:val="nil"/>
                    <w:right w:val="nil"/>
                  </w:tcBorders>
                  <w:shd w:val="clear" w:color="auto" w:fill="auto"/>
                  <w:noWrap/>
                  <w:vAlign w:val="bottom"/>
                  <w:hideMark/>
                </w:tcPr>
                <w:p w14:paraId="10393059"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 </w:t>
                  </w:r>
                </w:p>
              </w:tc>
              <w:tc>
                <w:tcPr>
                  <w:tcW w:w="1020" w:type="dxa"/>
                  <w:tcBorders>
                    <w:top w:val="single" w:sz="4" w:space="0" w:color="808080"/>
                    <w:left w:val="single" w:sz="4" w:space="0" w:color="808080"/>
                    <w:bottom w:val="nil"/>
                    <w:right w:val="nil"/>
                  </w:tcBorders>
                  <w:shd w:val="clear" w:color="auto" w:fill="auto"/>
                  <w:noWrap/>
                  <w:vAlign w:val="bottom"/>
                  <w:hideMark/>
                </w:tcPr>
                <w:p w14:paraId="7D006E31"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-464,866</w:t>
                  </w:r>
                </w:p>
              </w:tc>
            </w:tr>
          </w:tbl>
          <w:p w14:paraId="3CC12D4F" w14:textId="77777777" w:rsidR="005B09DF" w:rsidRPr="00187492" w:rsidRDefault="005B09DF" w:rsidP="000066F4">
            <w:pPr>
              <w:rPr>
                <w:rFonts w:ascii="Times New Roman" w:eastAsia="Times New Roman" w:hAnsi="Times New Roman" w:cs="Times New Roman"/>
              </w:rPr>
            </w:pPr>
          </w:p>
        </w:tc>
        <w:tc>
          <w:tcPr>
            <w:tcW w:w="2205" w:type="dxa"/>
            <w:tcBorders>
              <w:top w:val="nil"/>
              <w:left w:val="nil"/>
              <w:bottom w:val="nil"/>
              <w:right w:val="nil"/>
            </w:tcBorders>
            <w:shd w:val="clear" w:color="auto" w:fill="auto"/>
            <w:noWrap/>
            <w:vAlign w:val="bottom"/>
            <w:hideMark/>
          </w:tcPr>
          <w:p w14:paraId="59F4014B" w14:textId="77777777" w:rsidR="005B09DF" w:rsidRPr="00187492" w:rsidRDefault="005B09DF" w:rsidP="000066F4">
            <w:pPr>
              <w:rPr>
                <w:rFonts w:ascii="Times New Roman" w:eastAsia="Times New Roman" w:hAnsi="Times New Roman" w:cs="Times New Roman"/>
              </w:rPr>
            </w:pPr>
          </w:p>
        </w:tc>
        <w:tc>
          <w:tcPr>
            <w:tcW w:w="272" w:type="dxa"/>
            <w:tcBorders>
              <w:top w:val="nil"/>
              <w:left w:val="nil"/>
              <w:bottom w:val="nil"/>
              <w:right w:val="nil"/>
            </w:tcBorders>
            <w:shd w:val="clear" w:color="auto" w:fill="auto"/>
            <w:noWrap/>
            <w:vAlign w:val="bottom"/>
            <w:hideMark/>
          </w:tcPr>
          <w:p w14:paraId="00E29309" w14:textId="77777777" w:rsidR="005B09DF" w:rsidRPr="00187492" w:rsidRDefault="005B09DF" w:rsidP="000066F4">
            <w:pPr>
              <w:rPr>
                <w:rFonts w:ascii="Times New Roman" w:eastAsia="Times New Roman" w:hAnsi="Times New Roman" w:cs="Times New Roman"/>
              </w:rPr>
            </w:pPr>
          </w:p>
        </w:tc>
        <w:tc>
          <w:tcPr>
            <w:tcW w:w="272" w:type="dxa"/>
            <w:tcBorders>
              <w:top w:val="nil"/>
              <w:left w:val="nil"/>
              <w:bottom w:val="nil"/>
              <w:right w:val="nil"/>
            </w:tcBorders>
            <w:shd w:val="clear" w:color="auto" w:fill="auto"/>
            <w:noWrap/>
            <w:vAlign w:val="bottom"/>
            <w:hideMark/>
          </w:tcPr>
          <w:p w14:paraId="0F2F6C41" w14:textId="77777777" w:rsidR="005B09DF" w:rsidRPr="00187492" w:rsidRDefault="005B09DF" w:rsidP="000066F4">
            <w:pPr>
              <w:rPr>
                <w:rFonts w:ascii="Times New Roman" w:eastAsia="Times New Roman" w:hAnsi="Times New Roman" w:cs="Times New Roman"/>
              </w:rPr>
            </w:pPr>
          </w:p>
        </w:tc>
        <w:tc>
          <w:tcPr>
            <w:tcW w:w="1106" w:type="dxa"/>
            <w:tcBorders>
              <w:top w:val="nil"/>
              <w:left w:val="nil"/>
              <w:bottom w:val="nil"/>
              <w:right w:val="nil"/>
            </w:tcBorders>
            <w:shd w:val="clear" w:color="auto" w:fill="auto"/>
            <w:noWrap/>
            <w:vAlign w:val="bottom"/>
            <w:hideMark/>
          </w:tcPr>
          <w:p w14:paraId="2958C4FE" w14:textId="77777777" w:rsidR="005B09DF" w:rsidRPr="00187492" w:rsidRDefault="005B09DF" w:rsidP="000066F4">
            <w:pPr>
              <w:rPr>
                <w:rFonts w:ascii="Times New Roman" w:eastAsia="Times New Roman" w:hAnsi="Times New Roman" w:cs="Times New Roman"/>
              </w:rPr>
            </w:pPr>
          </w:p>
        </w:tc>
      </w:tr>
    </w:tbl>
    <w:tbl>
      <w:tblPr>
        <w:tblStyle w:val="ad"/>
        <w:tblW w:w="7265" w:type="dxa"/>
        <w:tblBorders>
          <w:top w:val="nil"/>
          <w:left w:val="nil"/>
          <w:bottom w:val="nil"/>
          <w:right w:val="nil"/>
          <w:insideH w:val="nil"/>
          <w:insideV w:val="nil"/>
        </w:tblBorders>
        <w:tblLayout w:type="fixed"/>
        <w:tblLook w:val="0600" w:firstRow="0" w:lastRow="0" w:firstColumn="0" w:lastColumn="0" w:noHBand="1" w:noVBand="1"/>
      </w:tblPr>
      <w:tblGrid>
        <w:gridCol w:w="4855"/>
        <w:gridCol w:w="1100"/>
        <w:gridCol w:w="1310"/>
      </w:tblGrid>
      <w:tr w:rsidR="00462B44" w:rsidRPr="00187492" w14:paraId="6C3A73B7" w14:textId="77777777">
        <w:tc>
          <w:tcPr>
            <w:tcW w:w="4855" w:type="dxa"/>
            <w:tcMar>
              <w:top w:w="100" w:type="dxa"/>
              <w:left w:w="100" w:type="dxa"/>
              <w:bottom w:w="100" w:type="dxa"/>
              <w:right w:w="100" w:type="dxa"/>
            </w:tcMar>
          </w:tcPr>
          <w:tbl>
            <w:tblPr>
              <w:tblW w:w="4821" w:type="dxa"/>
              <w:tblLayout w:type="fixed"/>
              <w:tblLook w:val="04A0" w:firstRow="1" w:lastRow="0" w:firstColumn="1" w:lastColumn="0" w:noHBand="0" w:noVBand="1"/>
            </w:tblPr>
            <w:tblGrid>
              <w:gridCol w:w="748"/>
              <w:gridCol w:w="748"/>
              <w:gridCol w:w="748"/>
              <w:gridCol w:w="1557"/>
              <w:gridCol w:w="1020"/>
            </w:tblGrid>
            <w:tr w:rsidR="005B09DF" w:rsidRPr="00187492" w14:paraId="3E4701F0" w14:textId="77777777" w:rsidTr="005B09DF">
              <w:trPr>
                <w:trHeight w:val="360"/>
              </w:trPr>
              <w:tc>
                <w:tcPr>
                  <w:tcW w:w="3801" w:type="dxa"/>
                  <w:gridSpan w:val="4"/>
                  <w:tcBorders>
                    <w:top w:val="nil"/>
                    <w:left w:val="nil"/>
                    <w:bottom w:val="nil"/>
                    <w:right w:val="nil"/>
                  </w:tcBorders>
                  <w:shd w:val="clear" w:color="auto" w:fill="auto"/>
                  <w:noWrap/>
                  <w:vAlign w:val="bottom"/>
                  <w:hideMark/>
                </w:tcPr>
                <w:p w14:paraId="4CDD6721" w14:textId="77777777" w:rsidR="005B09DF" w:rsidRPr="00187492" w:rsidRDefault="005B09DF" w:rsidP="000066F4">
                  <w:pPr>
                    <w:rPr>
                      <w:rFonts w:ascii="Times New Roman" w:eastAsia="Times New Roman" w:hAnsi="Times New Roman" w:cs="Times New Roman"/>
                      <w:b/>
                      <w:bCs/>
                      <w:color w:val="44546A"/>
                    </w:rPr>
                  </w:pPr>
                  <w:r w:rsidRPr="00187492">
                    <w:rPr>
                      <w:rFonts w:ascii="Times New Roman" w:eastAsia="Times New Roman" w:hAnsi="Times New Roman" w:cs="Times New Roman"/>
                      <w:b/>
                      <w:bCs/>
                      <w:color w:val="44546A"/>
                    </w:rPr>
                    <w:t>Balance Sheet</w:t>
                  </w:r>
                </w:p>
              </w:tc>
              <w:tc>
                <w:tcPr>
                  <w:tcW w:w="1020" w:type="dxa"/>
                  <w:tcBorders>
                    <w:top w:val="nil"/>
                    <w:left w:val="nil"/>
                    <w:bottom w:val="nil"/>
                    <w:right w:val="nil"/>
                  </w:tcBorders>
                  <w:shd w:val="clear" w:color="auto" w:fill="auto"/>
                  <w:noWrap/>
                  <w:vAlign w:val="bottom"/>
                  <w:hideMark/>
                </w:tcPr>
                <w:p w14:paraId="64CA41B1" w14:textId="77777777" w:rsidR="005B09DF" w:rsidRPr="00187492" w:rsidRDefault="005B09DF" w:rsidP="000066F4">
                  <w:pPr>
                    <w:rPr>
                      <w:rFonts w:ascii="Times New Roman" w:eastAsia="Times New Roman" w:hAnsi="Times New Roman" w:cs="Times New Roman"/>
                    </w:rPr>
                  </w:pPr>
                </w:p>
              </w:tc>
            </w:tr>
            <w:tr w:rsidR="005B09DF" w:rsidRPr="00187492" w14:paraId="2B145A48" w14:textId="77777777" w:rsidTr="005B09DF">
              <w:trPr>
                <w:trHeight w:val="280"/>
              </w:trPr>
              <w:tc>
                <w:tcPr>
                  <w:tcW w:w="3801" w:type="dxa"/>
                  <w:gridSpan w:val="4"/>
                  <w:tcBorders>
                    <w:top w:val="nil"/>
                    <w:left w:val="nil"/>
                    <w:bottom w:val="nil"/>
                    <w:right w:val="nil"/>
                  </w:tcBorders>
                  <w:shd w:val="clear" w:color="auto" w:fill="auto"/>
                  <w:noWrap/>
                  <w:vAlign w:val="bottom"/>
                  <w:hideMark/>
                </w:tcPr>
                <w:p w14:paraId="45221779" w14:textId="77777777" w:rsidR="005B09DF" w:rsidRPr="00187492" w:rsidRDefault="005B09DF" w:rsidP="000066F4">
                  <w:pPr>
                    <w:rPr>
                      <w:rFonts w:ascii="Times New Roman" w:eastAsia="Times New Roman" w:hAnsi="Times New Roman" w:cs="Times New Roman"/>
                      <w:b/>
                      <w:bCs/>
                      <w:color w:val="44546A"/>
                    </w:rPr>
                  </w:pPr>
                  <w:r w:rsidRPr="00187492">
                    <w:rPr>
                      <w:rFonts w:ascii="Times New Roman" w:eastAsia="Times New Roman" w:hAnsi="Times New Roman" w:cs="Times New Roman"/>
                      <w:b/>
                      <w:bCs/>
                      <w:color w:val="44546A"/>
                    </w:rPr>
                    <w:t>Creative Minds International PCS</w:t>
                  </w:r>
                </w:p>
              </w:tc>
              <w:tc>
                <w:tcPr>
                  <w:tcW w:w="1020" w:type="dxa"/>
                  <w:tcBorders>
                    <w:top w:val="nil"/>
                    <w:left w:val="nil"/>
                    <w:bottom w:val="nil"/>
                    <w:right w:val="nil"/>
                  </w:tcBorders>
                  <w:shd w:val="clear" w:color="auto" w:fill="auto"/>
                  <w:noWrap/>
                  <w:vAlign w:val="bottom"/>
                  <w:hideMark/>
                </w:tcPr>
                <w:p w14:paraId="47EB5B24" w14:textId="77777777" w:rsidR="005B09DF" w:rsidRPr="00187492" w:rsidRDefault="005B09DF" w:rsidP="000066F4">
                  <w:pPr>
                    <w:rPr>
                      <w:rFonts w:ascii="Times New Roman" w:eastAsia="Times New Roman" w:hAnsi="Times New Roman" w:cs="Times New Roman"/>
                    </w:rPr>
                  </w:pPr>
                </w:p>
              </w:tc>
            </w:tr>
            <w:tr w:rsidR="005B09DF" w:rsidRPr="00187492" w14:paraId="67530AA5" w14:textId="77777777" w:rsidTr="005B09DF">
              <w:trPr>
                <w:trHeight w:val="280"/>
              </w:trPr>
              <w:tc>
                <w:tcPr>
                  <w:tcW w:w="3801" w:type="dxa"/>
                  <w:gridSpan w:val="4"/>
                  <w:tcBorders>
                    <w:top w:val="nil"/>
                    <w:left w:val="nil"/>
                    <w:bottom w:val="nil"/>
                    <w:right w:val="nil"/>
                  </w:tcBorders>
                  <w:shd w:val="clear" w:color="auto" w:fill="auto"/>
                  <w:noWrap/>
                  <w:vAlign w:val="bottom"/>
                  <w:hideMark/>
                </w:tcPr>
                <w:p w14:paraId="46D84CB4"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As of June 30, 2016</w:t>
                  </w:r>
                </w:p>
              </w:tc>
              <w:tc>
                <w:tcPr>
                  <w:tcW w:w="1020" w:type="dxa"/>
                  <w:tcBorders>
                    <w:top w:val="nil"/>
                    <w:left w:val="nil"/>
                    <w:bottom w:val="nil"/>
                    <w:right w:val="nil"/>
                  </w:tcBorders>
                  <w:shd w:val="clear" w:color="auto" w:fill="auto"/>
                  <w:noWrap/>
                  <w:vAlign w:val="bottom"/>
                  <w:hideMark/>
                </w:tcPr>
                <w:p w14:paraId="73037958" w14:textId="77777777" w:rsidR="005B09DF" w:rsidRPr="00187492" w:rsidRDefault="005B09DF" w:rsidP="000066F4">
                  <w:pPr>
                    <w:rPr>
                      <w:rFonts w:ascii="Times New Roman" w:eastAsia="Times New Roman" w:hAnsi="Times New Roman" w:cs="Times New Roman"/>
                    </w:rPr>
                  </w:pPr>
                </w:p>
              </w:tc>
            </w:tr>
            <w:tr w:rsidR="005B09DF" w:rsidRPr="00187492" w14:paraId="34FC5FAA" w14:textId="77777777" w:rsidTr="005B09DF">
              <w:trPr>
                <w:trHeight w:val="240"/>
              </w:trPr>
              <w:tc>
                <w:tcPr>
                  <w:tcW w:w="748" w:type="dxa"/>
                  <w:tcBorders>
                    <w:top w:val="nil"/>
                    <w:left w:val="nil"/>
                    <w:bottom w:val="nil"/>
                    <w:right w:val="nil"/>
                  </w:tcBorders>
                  <w:shd w:val="clear" w:color="auto" w:fill="auto"/>
                  <w:noWrap/>
                  <w:vAlign w:val="bottom"/>
                  <w:hideMark/>
                </w:tcPr>
                <w:p w14:paraId="77CC4882" w14:textId="77777777" w:rsidR="005B09DF" w:rsidRPr="00187492" w:rsidRDefault="005B09DF" w:rsidP="000066F4">
                  <w:pPr>
                    <w:rPr>
                      <w:rFonts w:ascii="Times New Roman" w:eastAsia="Times New Roman" w:hAnsi="Times New Roman" w:cs="Times New Roman"/>
                      <w:b/>
                      <w:bCs/>
                      <w:color w:val="auto"/>
                    </w:rPr>
                  </w:pPr>
                </w:p>
              </w:tc>
              <w:tc>
                <w:tcPr>
                  <w:tcW w:w="748" w:type="dxa"/>
                  <w:tcBorders>
                    <w:top w:val="nil"/>
                    <w:left w:val="nil"/>
                    <w:bottom w:val="nil"/>
                    <w:right w:val="nil"/>
                  </w:tcBorders>
                  <w:shd w:val="clear" w:color="auto" w:fill="auto"/>
                  <w:noWrap/>
                  <w:vAlign w:val="bottom"/>
                  <w:hideMark/>
                </w:tcPr>
                <w:p w14:paraId="7306AAFE" w14:textId="77777777" w:rsidR="005B09DF" w:rsidRPr="00187492" w:rsidRDefault="005B09DF" w:rsidP="000066F4">
                  <w:pPr>
                    <w:rPr>
                      <w:rFonts w:ascii="Times New Roman" w:eastAsia="Times New Roman" w:hAnsi="Times New Roman" w:cs="Times New Roman"/>
                      <w:b/>
                      <w:bCs/>
                      <w:color w:val="auto"/>
                    </w:rPr>
                  </w:pPr>
                </w:p>
              </w:tc>
              <w:tc>
                <w:tcPr>
                  <w:tcW w:w="748" w:type="dxa"/>
                  <w:tcBorders>
                    <w:top w:val="nil"/>
                    <w:left w:val="nil"/>
                    <w:bottom w:val="nil"/>
                    <w:right w:val="nil"/>
                  </w:tcBorders>
                  <w:shd w:val="clear" w:color="auto" w:fill="auto"/>
                  <w:noWrap/>
                  <w:vAlign w:val="bottom"/>
                  <w:hideMark/>
                </w:tcPr>
                <w:p w14:paraId="61DAD792" w14:textId="77777777" w:rsidR="005B09DF" w:rsidRPr="00187492" w:rsidRDefault="005B09DF" w:rsidP="000066F4">
                  <w:pPr>
                    <w:rPr>
                      <w:rFonts w:ascii="Times New Roman" w:eastAsia="Times New Roman" w:hAnsi="Times New Roman" w:cs="Times New Roman"/>
                      <w:b/>
                      <w:bCs/>
                      <w:color w:val="auto"/>
                    </w:rPr>
                  </w:pPr>
                </w:p>
              </w:tc>
              <w:tc>
                <w:tcPr>
                  <w:tcW w:w="1557" w:type="dxa"/>
                  <w:tcBorders>
                    <w:top w:val="nil"/>
                    <w:left w:val="nil"/>
                    <w:bottom w:val="nil"/>
                    <w:right w:val="nil"/>
                  </w:tcBorders>
                  <w:shd w:val="clear" w:color="auto" w:fill="auto"/>
                  <w:noWrap/>
                  <w:vAlign w:val="bottom"/>
                  <w:hideMark/>
                </w:tcPr>
                <w:p w14:paraId="238CDB46" w14:textId="77777777" w:rsidR="005B09DF" w:rsidRPr="00187492" w:rsidRDefault="005B09DF" w:rsidP="000066F4">
                  <w:pPr>
                    <w:rPr>
                      <w:rFonts w:ascii="Times New Roman" w:eastAsia="Times New Roman" w:hAnsi="Times New Roman" w:cs="Times New Roman"/>
                    </w:rPr>
                  </w:pPr>
                </w:p>
              </w:tc>
              <w:tc>
                <w:tcPr>
                  <w:tcW w:w="1020" w:type="dxa"/>
                  <w:tcBorders>
                    <w:top w:val="nil"/>
                    <w:left w:val="nil"/>
                    <w:bottom w:val="nil"/>
                    <w:right w:val="nil"/>
                  </w:tcBorders>
                  <w:shd w:val="clear" w:color="auto" w:fill="auto"/>
                  <w:noWrap/>
                  <w:vAlign w:val="bottom"/>
                  <w:hideMark/>
                </w:tcPr>
                <w:p w14:paraId="6DC4E119" w14:textId="77777777" w:rsidR="005B09DF" w:rsidRPr="00187492" w:rsidRDefault="005B09DF" w:rsidP="000066F4">
                  <w:pPr>
                    <w:rPr>
                      <w:rFonts w:ascii="Times New Roman" w:eastAsia="Times New Roman" w:hAnsi="Times New Roman" w:cs="Times New Roman"/>
                    </w:rPr>
                  </w:pPr>
                </w:p>
              </w:tc>
            </w:tr>
            <w:tr w:rsidR="005B09DF" w:rsidRPr="00187492" w14:paraId="7EC66D75" w14:textId="77777777" w:rsidTr="005B09DF">
              <w:trPr>
                <w:trHeight w:val="240"/>
              </w:trPr>
              <w:tc>
                <w:tcPr>
                  <w:tcW w:w="3801" w:type="dxa"/>
                  <w:gridSpan w:val="4"/>
                  <w:tcBorders>
                    <w:top w:val="single" w:sz="4" w:space="0" w:color="808080"/>
                    <w:left w:val="nil"/>
                    <w:bottom w:val="single" w:sz="4" w:space="0" w:color="808080"/>
                    <w:right w:val="nil"/>
                  </w:tcBorders>
                  <w:shd w:val="clear" w:color="000000" w:fill="5B9BD5"/>
                  <w:noWrap/>
                  <w:vAlign w:val="bottom"/>
                  <w:hideMark/>
                </w:tcPr>
                <w:p w14:paraId="50EEBFAB" w14:textId="77777777" w:rsidR="005B09DF" w:rsidRPr="00187492" w:rsidRDefault="005B09DF" w:rsidP="000066F4">
                  <w:pP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Balance Sheet</w:t>
                  </w:r>
                </w:p>
              </w:tc>
              <w:tc>
                <w:tcPr>
                  <w:tcW w:w="1020" w:type="dxa"/>
                  <w:tcBorders>
                    <w:top w:val="single" w:sz="4" w:space="0" w:color="808080"/>
                    <w:left w:val="nil"/>
                    <w:bottom w:val="single" w:sz="4" w:space="0" w:color="808080"/>
                    <w:right w:val="nil"/>
                  </w:tcBorders>
                  <w:shd w:val="clear" w:color="000000" w:fill="5B9BD5"/>
                  <w:noWrap/>
                  <w:vAlign w:val="bottom"/>
                  <w:hideMark/>
                </w:tcPr>
                <w:p w14:paraId="723BE4D3" w14:textId="77777777" w:rsidR="005B09DF" w:rsidRPr="00187492" w:rsidRDefault="005B09DF" w:rsidP="000066F4">
                  <w:pPr>
                    <w:jc w:val="cente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w:t>
                  </w:r>
                </w:p>
              </w:tc>
            </w:tr>
            <w:tr w:rsidR="005B09DF" w:rsidRPr="00187492" w14:paraId="5DC45804" w14:textId="77777777" w:rsidTr="005B09DF">
              <w:trPr>
                <w:trHeight w:val="200"/>
              </w:trPr>
              <w:tc>
                <w:tcPr>
                  <w:tcW w:w="2244" w:type="dxa"/>
                  <w:gridSpan w:val="3"/>
                  <w:tcBorders>
                    <w:top w:val="single" w:sz="4" w:space="0" w:color="808080"/>
                    <w:left w:val="nil"/>
                    <w:bottom w:val="nil"/>
                    <w:right w:val="nil"/>
                  </w:tcBorders>
                  <w:shd w:val="clear" w:color="000000" w:fill="D9D9D9"/>
                  <w:noWrap/>
                  <w:vAlign w:val="bottom"/>
                  <w:hideMark/>
                </w:tcPr>
                <w:p w14:paraId="1D62169F"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Assets</w:t>
                  </w:r>
                </w:p>
              </w:tc>
              <w:tc>
                <w:tcPr>
                  <w:tcW w:w="1557" w:type="dxa"/>
                  <w:tcBorders>
                    <w:top w:val="nil"/>
                    <w:left w:val="nil"/>
                    <w:bottom w:val="nil"/>
                    <w:right w:val="nil"/>
                  </w:tcBorders>
                  <w:shd w:val="clear" w:color="000000" w:fill="D9D9D9"/>
                  <w:noWrap/>
                  <w:vAlign w:val="bottom"/>
                  <w:hideMark/>
                </w:tcPr>
                <w:p w14:paraId="570A81A4"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020" w:type="dxa"/>
                  <w:tcBorders>
                    <w:top w:val="nil"/>
                    <w:left w:val="nil"/>
                    <w:bottom w:val="nil"/>
                    <w:right w:val="nil"/>
                  </w:tcBorders>
                  <w:shd w:val="clear" w:color="000000" w:fill="D9D9D9"/>
                  <w:noWrap/>
                  <w:vAlign w:val="bottom"/>
                  <w:hideMark/>
                </w:tcPr>
                <w:p w14:paraId="491C4D0A" w14:textId="77777777" w:rsidR="005B09DF" w:rsidRPr="00187492" w:rsidRDefault="005B09DF" w:rsidP="000066F4">
                  <w:pPr>
                    <w:jc w:val="cente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Amount</w:t>
                  </w:r>
                </w:p>
              </w:tc>
            </w:tr>
            <w:tr w:rsidR="005B09DF" w:rsidRPr="00187492" w14:paraId="78E893C9" w14:textId="77777777" w:rsidTr="005B09DF">
              <w:trPr>
                <w:trHeight w:val="200"/>
              </w:trPr>
              <w:tc>
                <w:tcPr>
                  <w:tcW w:w="2244" w:type="dxa"/>
                  <w:gridSpan w:val="3"/>
                  <w:tcBorders>
                    <w:top w:val="nil"/>
                    <w:left w:val="nil"/>
                    <w:bottom w:val="nil"/>
                    <w:right w:val="nil"/>
                  </w:tcBorders>
                  <w:shd w:val="clear" w:color="auto" w:fill="auto"/>
                  <w:noWrap/>
                  <w:vAlign w:val="bottom"/>
                  <w:hideMark/>
                </w:tcPr>
                <w:p w14:paraId="5071740F"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Assets</w:t>
                  </w:r>
                </w:p>
              </w:tc>
              <w:tc>
                <w:tcPr>
                  <w:tcW w:w="1557" w:type="dxa"/>
                  <w:tcBorders>
                    <w:top w:val="nil"/>
                    <w:left w:val="nil"/>
                    <w:bottom w:val="nil"/>
                    <w:right w:val="nil"/>
                  </w:tcBorders>
                  <w:shd w:val="clear" w:color="auto" w:fill="auto"/>
                  <w:noWrap/>
                  <w:vAlign w:val="bottom"/>
                  <w:hideMark/>
                </w:tcPr>
                <w:p w14:paraId="2B7E3ECA" w14:textId="77777777" w:rsidR="005B09DF" w:rsidRPr="00187492" w:rsidRDefault="005B09DF" w:rsidP="000066F4">
                  <w:pPr>
                    <w:rPr>
                      <w:rFonts w:ascii="Times New Roman" w:eastAsia="Times New Roman" w:hAnsi="Times New Roman" w:cs="Times New Roman"/>
                    </w:rPr>
                  </w:pPr>
                </w:p>
              </w:tc>
              <w:tc>
                <w:tcPr>
                  <w:tcW w:w="1020" w:type="dxa"/>
                  <w:tcBorders>
                    <w:top w:val="nil"/>
                    <w:left w:val="nil"/>
                    <w:bottom w:val="nil"/>
                    <w:right w:val="nil"/>
                  </w:tcBorders>
                  <w:shd w:val="clear" w:color="auto" w:fill="auto"/>
                  <w:noWrap/>
                  <w:vAlign w:val="bottom"/>
                  <w:hideMark/>
                </w:tcPr>
                <w:p w14:paraId="253B8EF8" w14:textId="77777777" w:rsidR="005B09DF" w:rsidRPr="00187492" w:rsidRDefault="005B09DF" w:rsidP="000066F4">
                  <w:pPr>
                    <w:rPr>
                      <w:rFonts w:ascii="Times New Roman" w:eastAsia="Times New Roman" w:hAnsi="Times New Roman" w:cs="Times New Roman"/>
                    </w:rPr>
                  </w:pPr>
                </w:p>
              </w:tc>
            </w:tr>
            <w:tr w:rsidR="005B09DF" w:rsidRPr="00187492" w14:paraId="6A04278F" w14:textId="77777777" w:rsidTr="005B09DF">
              <w:trPr>
                <w:trHeight w:val="200"/>
              </w:trPr>
              <w:tc>
                <w:tcPr>
                  <w:tcW w:w="748" w:type="dxa"/>
                  <w:tcBorders>
                    <w:top w:val="nil"/>
                    <w:left w:val="nil"/>
                    <w:bottom w:val="nil"/>
                    <w:right w:val="nil"/>
                  </w:tcBorders>
                  <w:shd w:val="clear" w:color="auto" w:fill="auto"/>
                  <w:noWrap/>
                  <w:vAlign w:val="bottom"/>
                  <w:hideMark/>
                </w:tcPr>
                <w:p w14:paraId="0D7A821B" w14:textId="77777777" w:rsidR="005B09DF" w:rsidRPr="00187492" w:rsidRDefault="005B09DF" w:rsidP="000066F4">
                  <w:pPr>
                    <w:rPr>
                      <w:rFonts w:ascii="Times New Roman" w:eastAsia="Times New Roman" w:hAnsi="Times New Roman" w:cs="Times New Roman"/>
                    </w:rPr>
                  </w:pPr>
                </w:p>
              </w:tc>
              <w:tc>
                <w:tcPr>
                  <w:tcW w:w="3053" w:type="dxa"/>
                  <w:gridSpan w:val="3"/>
                  <w:tcBorders>
                    <w:top w:val="nil"/>
                    <w:left w:val="nil"/>
                    <w:bottom w:val="nil"/>
                    <w:right w:val="nil"/>
                  </w:tcBorders>
                  <w:shd w:val="clear" w:color="auto" w:fill="auto"/>
                  <w:noWrap/>
                  <w:vAlign w:val="bottom"/>
                  <w:hideMark/>
                </w:tcPr>
                <w:p w14:paraId="2FDDF17E"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Current Assets</w:t>
                  </w:r>
                </w:p>
              </w:tc>
              <w:tc>
                <w:tcPr>
                  <w:tcW w:w="1020" w:type="dxa"/>
                  <w:tcBorders>
                    <w:top w:val="nil"/>
                    <w:left w:val="nil"/>
                    <w:bottom w:val="nil"/>
                    <w:right w:val="nil"/>
                  </w:tcBorders>
                  <w:shd w:val="clear" w:color="auto" w:fill="auto"/>
                  <w:noWrap/>
                  <w:vAlign w:val="bottom"/>
                  <w:hideMark/>
                </w:tcPr>
                <w:p w14:paraId="708644A3" w14:textId="77777777" w:rsidR="005B09DF" w:rsidRPr="00187492" w:rsidRDefault="005B09DF" w:rsidP="000066F4">
                  <w:pPr>
                    <w:rPr>
                      <w:rFonts w:ascii="Times New Roman" w:eastAsia="Times New Roman" w:hAnsi="Times New Roman" w:cs="Times New Roman"/>
                    </w:rPr>
                  </w:pPr>
                </w:p>
              </w:tc>
            </w:tr>
            <w:tr w:rsidR="005B09DF" w:rsidRPr="00187492" w14:paraId="24D89EA2" w14:textId="77777777" w:rsidTr="005B09DF">
              <w:trPr>
                <w:trHeight w:val="200"/>
              </w:trPr>
              <w:tc>
                <w:tcPr>
                  <w:tcW w:w="748" w:type="dxa"/>
                  <w:tcBorders>
                    <w:top w:val="nil"/>
                    <w:left w:val="nil"/>
                    <w:bottom w:val="nil"/>
                    <w:right w:val="nil"/>
                  </w:tcBorders>
                  <w:shd w:val="clear" w:color="auto" w:fill="auto"/>
                  <w:noWrap/>
                  <w:vAlign w:val="bottom"/>
                  <w:hideMark/>
                </w:tcPr>
                <w:p w14:paraId="3C6E8D04"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782493CA"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2E469535"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Cash</w:t>
                  </w:r>
                </w:p>
              </w:tc>
              <w:tc>
                <w:tcPr>
                  <w:tcW w:w="1020" w:type="dxa"/>
                  <w:tcBorders>
                    <w:top w:val="nil"/>
                    <w:left w:val="nil"/>
                    <w:bottom w:val="nil"/>
                    <w:right w:val="nil"/>
                  </w:tcBorders>
                  <w:shd w:val="clear" w:color="auto" w:fill="auto"/>
                  <w:noWrap/>
                  <w:vAlign w:val="bottom"/>
                  <w:hideMark/>
                </w:tcPr>
                <w:p w14:paraId="64D6F096"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935,414</w:t>
                  </w:r>
                </w:p>
              </w:tc>
            </w:tr>
            <w:tr w:rsidR="005B09DF" w:rsidRPr="00187492" w14:paraId="45F89FDB" w14:textId="77777777" w:rsidTr="005B09DF">
              <w:trPr>
                <w:trHeight w:val="200"/>
              </w:trPr>
              <w:tc>
                <w:tcPr>
                  <w:tcW w:w="748" w:type="dxa"/>
                  <w:tcBorders>
                    <w:top w:val="nil"/>
                    <w:left w:val="nil"/>
                    <w:bottom w:val="nil"/>
                    <w:right w:val="nil"/>
                  </w:tcBorders>
                  <w:shd w:val="clear" w:color="auto" w:fill="auto"/>
                  <w:noWrap/>
                  <w:vAlign w:val="bottom"/>
                  <w:hideMark/>
                </w:tcPr>
                <w:p w14:paraId="254A7529"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347D643C"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497B306E"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Accounts Receivable</w:t>
                  </w:r>
                </w:p>
              </w:tc>
              <w:tc>
                <w:tcPr>
                  <w:tcW w:w="1020" w:type="dxa"/>
                  <w:tcBorders>
                    <w:top w:val="nil"/>
                    <w:left w:val="nil"/>
                    <w:bottom w:val="nil"/>
                    <w:right w:val="nil"/>
                  </w:tcBorders>
                  <w:shd w:val="clear" w:color="auto" w:fill="auto"/>
                  <w:noWrap/>
                  <w:vAlign w:val="bottom"/>
                  <w:hideMark/>
                </w:tcPr>
                <w:p w14:paraId="15FDD59D"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70,449</w:t>
                  </w:r>
                </w:p>
              </w:tc>
            </w:tr>
            <w:tr w:rsidR="005B09DF" w:rsidRPr="00187492" w14:paraId="0233B3E6" w14:textId="77777777" w:rsidTr="005B09DF">
              <w:trPr>
                <w:trHeight w:val="200"/>
              </w:trPr>
              <w:tc>
                <w:tcPr>
                  <w:tcW w:w="748" w:type="dxa"/>
                  <w:tcBorders>
                    <w:top w:val="nil"/>
                    <w:left w:val="nil"/>
                    <w:bottom w:val="nil"/>
                    <w:right w:val="nil"/>
                  </w:tcBorders>
                  <w:shd w:val="clear" w:color="auto" w:fill="auto"/>
                  <w:noWrap/>
                  <w:vAlign w:val="bottom"/>
                  <w:hideMark/>
                </w:tcPr>
                <w:p w14:paraId="6E197AC2"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62875B63"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7DC9C8FE"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Other Current Assets</w:t>
                  </w:r>
                </w:p>
              </w:tc>
              <w:tc>
                <w:tcPr>
                  <w:tcW w:w="1020" w:type="dxa"/>
                  <w:tcBorders>
                    <w:top w:val="nil"/>
                    <w:left w:val="nil"/>
                    <w:bottom w:val="nil"/>
                    <w:right w:val="nil"/>
                  </w:tcBorders>
                  <w:shd w:val="clear" w:color="auto" w:fill="auto"/>
                  <w:noWrap/>
                  <w:vAlign w:val="bottom"/>
                  <w:hideMark/>
                </w:tcPr>
                <w:p w14:paraId="4130A4EB"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47,977</w:t>
                  </w:r>
                </w:p>
              </w:tc>
            </w:tr>
            <w:tr w:rsidR="005B09DF" w:rsidRPr="00187492" w14:paraId="01F2A60B" w14:textId="77777777" w:rsidTr="005B09DF">
              <w:trPr>
                <w:trHeight w:val="200"/>
              </w:trPr>
              <w:tc>
                <w:tcPr>
                  <w:tcW w:w="748" w:type="dxa"/>
                  <w:tcBorders>
                    <w:top w:val="nil"/>
                    <w:left w:val="nil"/>
                    <w:bottom w:val="nil"/>
                    <w:right w:val="nil"/>
                  </w:tcBorders>
                  <w:shd w:val="clear" w:color="auto" w:fill="auto"/>
                  <w:noWrap/>
                  <w:vAlign w:val="bottom"/>
                  <w:hideMark/>
                </w:tcPr>
                <w:p w14:paraId="148940F2"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708D34D8" w14:textId="77777777" w:rsidR="005B09DF" w:rsidRPr="00187492" w:rsidRDefault="005B09DF" w:rsidP="000066F4">
                  <w:pPr>
                    <w:rPr>
                      <w:rFonts w:ascii="Times New Roman" w:eastAsia="Times New Roman" w:hAnsi="Times New Roman" w:cs="Times New Roman"/>
                    </w:rPr>
                  </w:pPr>
                </w:p>
              </w:tc>
              <w:tc>
                <w:tcPr>
                  <w:tcW w:w="2305" w:type="dxa"/>
                  <w:gridSpan w:val="2"/>
                  <w:tcBorders>
                    <w:top w:val="single" w:sz="4" w:space="0" w:color="808080"/>
                    <w:left w:val="nil"/>
                    <w:bottom w:val="nil"/>
                    <w:right w:val="nil"/>
                  </w:tcBorders>
                  <w:shd w:val="clear" w:color="auto" w:fill="auto"/>
                  <w:noWrap/>
                  <w:vAlign w:val="bottom"/>
                  <w:hideMark/>
                </w:tcPr>
                <w:p w14:paraId="74312466"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Current Assets</w:t>
                  </w:r>
                </w:p>
              </w:tc>
              <w:tc>
                <w:tcPr>
                  <w:tcW w:w="1020" w:type="dxa"/>
                  <w:tcBorders>
                    <w:top w:val="single" w:sz="4" w:space="0" w:color="808080"/>
                    <w:left w:val="nil"/>
                    <w:bottom w:val="nil"/>
                    <w:right w:val="nil"/>
                  </w:tcBorders>
                  <w:shd w:val="clear" w:color="auto" w:fill="auto"/>
                  <w:noWrap/>
                  <w:vAlign w:val="bottom"/>
                  <w:hideMark/>
                </w:tcPr>
                <w:p w14:paraId="1C4E467B"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1,053,840</w:t>
                  </w:r>
                </w:p>
              </w:tc>
            </w:tr>
            <w:tr w:rsidR="005B09DF" w:rsidRPr="00187492" w14:paraId="53E49F37" w14:textId="77777777" w:rsidTr="005B09DF">
              <w:trPr>
                <w:trHeight w:val="200"/>
              </w:trPr>
              <w:tc>
                <w:tcPr>
                  <w:tcW w:w="748" w:type="dxa"/>
                  <w:tcBorders>
                    <w:top w:val="nil"/>
                    <w:left w:val="nil"/>
                    <w:bottom w:val="nil"/>
                    <w:right w:val="nil"/>
                  </w:tcBorders>
                  <w:shd w:val="clear" w:color="auto" w:fill="auto"/>
                  <w:noWrap/>
                  <w:vAlign w:val="bottom"/>
                  <w:hideMark/>
                </w:tcPr>
                <w:p w14:paraId="54D8A0CD" w14:textId="77777777" w:rsidR="005B09DF" w:rsidRPr="00187492" w:rsidRDefault="005B09DF" w:rsidP="000066F4">
                  <w:pPr>
                    <w:rPr>
                      <w:rFonts w:ascii="Times New Roman" w:eastAsia="Times New Roman" w:hAnsi="Times New Roman" w:cs="Times New Roman"/>
                    </w:rPr>
                  </w:pPr>
                </w:p>
              </w:tc>
              <w:tc>
                <w:tcPr>
                  <w:tcW w:w="3053" w:type="dxa"/>
                  <w:gridSpan w:val="3"/>
                  <w:tcBorders>
                    <w:top w:val="nil"/>
                    <w:left w:val="nil"/>
                    <w:bottom w:val="nil"/>
                    <w:right w:val="nil"/>
                  </w:tcBorders>
                  <w:shd w:val="clear" w:color="auto" w:fill="auto"/>
                  <w:noWrap/>
                  <w:vAlign w:val="bottom"/>
                  <w:hideMark/>
                </w:tcPr>
                <w:p w14:paraId="159DCA25"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Noncurrent Assets</w:t>
                  </w:r>
                </w:p>
              </w:tc>
              <w:tc>
                <w:tcPr>
                  <w:tcW w:w="1020" w:type="dxa"/>
                  <w:tcBorders>
                    <w:top w:val="nil"/>
                    <w:left w:val="nil"/>
                    <w:bottom w:val="nil"/>
                    <w:right w:val="nil"/>
                  </w:tcBorders>
                  <w:shd w:val="clear" w:color="auto" w:fill="auto"/>
                  <w:noWrap/>
                  <w:vAlign w:val="bottom"/>
                  <w:hideMark/>
                </w:tcPr>
                <w:p w14:paraId="6160A69C" w14:textId="77777777" w:rsidR="005B09DF" w:rsidRPr="00187492" w:rsidRDefault="005B09DF" w:rsidP="000066F4">
                  <w:pPr>
                    <w:rPr>
                      <w:rFonts w:ascii="Times New Roman" w:eastAsia="Times New Roman" w:hAnsi="Times New Roman" w:cs="Times New Roman"/>
                    </w:rPr>
                  </w:pPr>
                </w:p>
              </w:tc>
            </w:tr>
            <w:tr w:rsidR="005B09DF" w:rsidRPr="00187492" w14:paraId="1941BAF0" w14:textId="77777777" w:rsidTr="005B09DF">
              <w:trPr>
                <w:trHeight w:val="200"/>
              </w:trPr>
              <w:tc>
                <w:tcPr>
                  <w:tcW w:w="748" w:type="dxa"/>
                  <w:tcBorders>
                    <w:top w:val="nil"/>
                    <w:left w:val="nil"/>
                    <w:bottom w:val="nil"/>
                    <w:right w:val="nil"/>
                  </w:tcBorders>
                  <w:shd w:val="clear" w:color="auto" w:fill="auto"/>
                  <w:noWrap/>
                  <w:vAlign w:val="bottom"/>
                  <w:hideMark/>
                </w:tcPr>
                <w:p w14:paraId="04BCD414"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5B20C799"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13962B9A"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 xml:space="preserve">Operating Fixed </w:t>
                  </w:r>
                  <w:proofErr w:type="spellStart"/>
                  <w:r w:rsidRPr="00187492">
                    <w:rPr>
                      <w:rFonts w:ascii="Times New Roman" w:eastAsia="Times New Roman" w:hAnsi="Times New Roman" w:cs="Times New Roman"/>
                    </w:rPr>
                    <w:t>Asssets</w:t>
                  </w:r>
                  <w:proofErr w:type="spellEnd"/>
                  <w:r w:rsidRPr="00187492">
                    <w:rPr>
                      <w:rFonts w:ascii="Times New Roman" w:eastAsia="Times New Roman" w:hAnsi="Times New Roman" w:cs="Times New Roman"/>
                    </w:rPr>
                    <w:t>, Net</w:t>
                  </w:r>
                </w:p>
              </w:tc>
              <w:tc>
                <w:tcPr>
                  <w:tcW w:w="1020" w:type="dxa"/>
                  <w:tcBorders>
                    <w:top w:val="nil"/>
                    <w:left w:val="nil"/>
                    <w:bottom w:val="nil"/>
                    <w:right w:val="nil"/>
                  </w:tcBorders>
                  <w:shd w:val="clear" w:color="auto" w:fill="auto"/>
                  <w:noWrap/>
                  <w:vAlign w:val="bottom"/>
                  <w:hideMark/>
                </w:tcPr>
                <w:p w14:paraId="03135F75"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107,762</w:t>
                  </w:r>
                </w:p>
              </w:tc>
            </w:tr>
            <w:tr w:rsidR="005B09DF" w:rsidRPr="00187492" w14:paraId="400628AD" w14:textId="77777777" w:rsidTr="005B09DF">
              <w:trPr>
                <w:trHeight w:val="200"/>
              </w:trPr>
              <w:tc>
                <w:tcPr>
                  <w:tcW w:w="748" w:type="dxa"/>
                  <w:tcBorders>
                    <w:top w:val="nil"/>
                    <w:left w:val="nil"/>
                    <w:bottom w:val="nil"/>
                    <w:right w:val="nil"/>
                  </w:tcBorders>
                  <w:shd w:val="clear" w:color="auto" w:fill="auto"/>
                  <w:noWrap/>
                  <w:vAlign w:val="bottom"/>
                  <w:hideMark/>
                </w:tcPr>
                <w:p w14:paraId="09AD3BD8"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55DD8FDB"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2FE49BDA"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Facilities, Net</w:t>
                  </w:r>
                </w:p>
              </w:tc>
              <w:tc>
                <w:tcPr>
                  <w:tcW w:w="1020" w:type="dxa"/>
                  <w:tcBorders>
                    <w:top w:val="nil"/>
                    <w:left w:val="nil"/>
                    <w:bottom w:val="nil"/>
                    <w:right w:val="nil"/>
                  </w:tcBorders>
                  <w:shd w:val="clear" w:color="auto" w:fill="auto"/>
                  <w:noWrap/>
                  <w:vAlign w:val="bottom"/>
                  <w:hideMark/>
                </w:tcPr>
                <w:p w14:paraId="703BC51F"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2,628,691</w:t>
                  </w:r>
                </w:p>
              </w:tc>
            </w:tr>
            <w:tr w:rsidR="005B09DF" w:rsidRPr="00187492" w14:paraId="6C1E85C1" w14:textId="77777777" w:rsidTr="005B09DF">
              <w:trPr>
                <w:trHeight w:val="200"/>
              </w:trPr>
              <w:tc>
                <w:tcPr>
                  <w:tcW w:w="748" w:type="dxa"/>
                  <w:tcBorders>
                    <w:top w:val="nil"/>
                    <w:left w:val="nil"/>
                    <w:bottom w:val="nil"/>
                    <w:right w:val="nil"/>
                  </w:tcBorders>
                  <w:shd w:val="clear" w:color="auto" w:fill="auto"/>
                  <w:noWrap/>
                  <w:vAlign w:val="bottom"/>
                  <w:hideMark/>
                </w:tcPr>
                <w:p w14:paraId="47535CC6"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641AEF4B" w14:textId="77777777" w:rsidR="005B09DF" w:rsidRPr="00187492" w:rsidRDefault="005B09DF" w:rsidP="000066F4">
                  <w:pPr>
                    <w:rPr>
                      <w:rFonts w:ascii="Times New Roman" w:eastAsia="Times New Roman" w:hAnsi="Times New Roman" w:cs="Times New Roman"/>
                    </w:rPr>
                  </w:pPr>
                </w:p>
              </w:tc>
              <w:tc>
                <w:tcPr>
                  <w:tcW w:w="2305" w:type="dxa"/>
                  <w:gridSpan w:val="2"/>
                  <w:tcBorders>
                    <w:top w:val="single" w:sz="4" w:space="0" w:color="808080"/>
                    <w:left w:val="nil"/>
                    <w:bottom w:val="nil"/>
                    <w:right w:val="nil"/>
                  </w:tcBorders>
                  <w:shd w:val="clear" w:color="auto" w:fill="auto"/>
                  <w:noWrap/>
                  <w:vAlign w:val="bottom"/>
                  <w:hideMark/>
                </w:tcPr>
                <w:p w14:paraId="785B0881"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Noncurrent Assets</w:t>
                  </w:r>
                </w:p>
              </w:tc>
              <w:tc>
                <w:tcPr>
                  <w:tcW w:w="1020" w:type="dxa"/>
                  <w:tcBorders>
                    <w:top w:val="single" w:sz="4" w:space="0" w:color="808080"/>
                    <w:left w:val="nil"/>
                    <w:bottom w:val="nil"/>
                    <w:right w:val="nil"/>
                  </w:tcBorders>
                  <w:shd w:val="clear" w:color="auto" w:fill="auto"/>
                  <w:noWrap/>
                  <w:vAlign w:val="bottom"/>
                  <w:hideMark/>
                </w:tcPr>
                <w:p w14:paraId="57622B28"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2,736,453</w:t>
                  </w:r>
                </w:p>
              </w:tc>
            </w:tr>
            <w:tr w:rsidR="005B09DF" w:rsidRPr="00187492" w14:paraId="7FC956E2" w14:textId="77777777" w:rsidTr="005B09DF">
              <w:trPr>
                <w:trHeight w:val="200"/>
              </w:trPr>
              <w:tc>
                <w:tcPr>
                  <w:tcW w:w="748" w:type="dxa"/>
                  <w:tcBorders>
                    <w:top w:val="nil"/>
                    <w:left w:val="nil"/>
                    <w:bottom w:val="nil"/>
                    <w:right w:val="nil"/>
                  </w:tcBorders>
                  <w:shd w:val="clear" w:color="auto" w:fill="auto"/>
                  <w:noWrap/>
                  <w:vAlign w:val="bottom"/>
                  <w:hideMark/>
                </w:tcPr>
                <w:p w14:paraId="69FE305A" w14:textId="77777777" w:rsidR="005B09DF" w:rsidRPr="00187492" w:rsidRDefault="005B09DF" w:rsidP="000066F4">
                  <w:pPr>
                    <w:rPr>
                      <w:rFonts w:ascii="Times New Roman" w:eastAsia="Times New Roman" w:hAnsi="Times New Roman" w:cs="Times New Roman"/>
                    </w:rPr>
                  </w:pPr>
                </w:p>
              </w:tc>
              <w:tc>
                <w:tcPr>
                  <w:tcW w:w="3053" w:type="dxa"/>
                  <w:gridSpan w:val="3"/>
                  <w:tcBorders>
                    <w:top w:val="single" w:sz="4" w:space="0" w:color="808080"/>
                    <w:left w:val="nil"/>
                    <w:bottom w:val="nil"/>
                    <w:right w:val="nil"/>
                  </w:tcBorders>
                  <w:shd w:val="clear" w:color="auto" w:fill="auto"/>
                  <w:noWrap/>
                  <w:vAlign w:val="bottom"/>
                  <w:hideMark/>
                </w:tcPr>
                <w:p w14:paraId="5791D49F"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Assets</w:t>
                  </w:r>
                </w:p>
              </w:tc>
              <w:tc>
                <w:tcPr>
                  <w:tcW w:w="1020" w:type="dxa"/>
                  <w:tcBorders>
                    <w:top w:val="single" w:sz="4" w:space="0" w:color="808080"/>
                    <w:left w:val="nil"/>
                    <w:bottom w:val="nil"/>
                    <w:right w:val="nil"/>
                  </w:tcBorders>
                  <w:shd w:val="clear" w:color="auto" w:fill="auto"/>
                  <w:noWrap/>
                  <w:vAlign w:val="bottom"/>
                  <w:hideMark/>
                </w:tcPr>
                <w:p w14:paraId="1096AF22"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3,790,293</w:t>
                  </w:r>
                </w:p>
              </w:tc>
            </w:tr>
            <w:tr w:rsidR="005B09DF" w:rsidRPr="00187492" w14:paraId="0115FA95" w14:textId="77777777" w:rsidTr="005B09DF">
              <w:trPr>
                <w:trHeight w:val="200"/>
              </w:trPr>
              <w:tc>
                <w:tcPr>
                  <w:tcW w:w="748" w:type="dxa"/>
                  <w:tcBorders>
                    <w:top w:val="nil"/>
                    <w:left w:val="nil"/>
                    <w:bottom w:val="nil"/>
                    <w:right w:val="nil"/>
                  </w:tcBorders>
                  <w:shd w:val="clear" w:color="auto" w:fill="auto"/>
                  <w:noWrap/>
                  <w:vAlign w:val="bottom"/>
                  <w:hideMark/>
                </w:tcPr>
                <w:p w14:paraId="6A170A65"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10F6ACEB"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6254803F" w14:textId="77777777" w:rsidR="005B09DF" w:rsidRPr="00187492" w:rsidRDefault="005B09DF" w:rsidP="000066F4">
                  <w:pPr>
                    <w:rPr>
                      <w:rFonts w:ascii="Times New Roman" w:eastAsia="Times New Roman" w:hAnsi="Times New Roman" w:cs="Times New Roman"/>
                    </w:rPr>
                  </w:pPr>
                </w:p>
              </w:tc>
              <w:tc>
                <w:tcPr>
                  <w:tcW w:w="1557" w:type="dxa"/>
                  <w:tcBorders>
                    <w:top w:val="nil"/>
                    <w:left w:val="nil"/>
                    <w:bottom w:val="nil"/>
                    <w:right w:val="nil"/>
                  </w:tcBorders>
                  <w:shd w:val="clear" w:color="auto" w:fill="auto"/>
                  <w:noWrap/>
                  <w:vAlign w:val="bottom"/>
                  <w:hideMark/>
                </w:tcPr>
                <w:p w14:paraId="5EC8D8A9" w14:textId="77777777" w:rsidR="005B09DF" w:rsidRPr="00187492" w:rsidRDefault="005B09DF" w:rsidP="000066F4">
                  <w:pPr>
                    <w:rPr>
                      <w:rFonts w:ascii="Times New Roman" w:eastAsia="Times New Roman" w:hAnsi="Times New Roman" w:cs="Times New Roman"/>
                    </w:rPr>
                  </w:pPr>
                </w:p>
              </w:tc>
              <w:tc>
                <w:tcPr>
                  <w:tcW w:w="1020" w:type="dxa"/>
                  <w:tcBorders>
                    <w:top w:val="nil"/>
                    <w:left w:val="nil"/>
                    <w:bottom w:val="nil"/>
                    <w:right w:val="nil"/>
                  </w:tcBorders>
                  <w:shd w:val="clear" w:color="auto" w:fill="auto"/>
                  <w:noWrap/>
                  <w:vAlign w:val="bottom"/>
                  <w:hideMark/>
                </w:tcPr>
                <w:p w14:paraId="5A2CBB30" w14:textId="77777777" w:rsidR="005B09DF" w:rsidRPr="00187492" w:rsidRDefault="005B09DF" w:rsidP="000066F4">
                  <w:pPr>
                    <w:rPr>
                      <w:rFonts w:ascii="Times New Roman" w:eastAsia="Times New Roman" w:hAnsi="Times New Roman" w:cs="Times New Roman"/>
                    </w:rPr>
                  </w:pPr>
                </w:p>
              </w:tc>
            </w:tr>
            <w:tr w:rsidR="005B09DF" w:rsidRPr="00187492" w14:paraId="30D8E343" w14:textId="77777777" w:rsidTr="005B09DF">
              <w:trPr>
                <w:trHeight w:val="200"/>
              </w:trPr>
              <w:tc>
                <w:tcPr>
                  <w:tcW w:w="3801" w:type="dxa"/>
                  <w:gridSpan w:val="4"/>
                  <w:tcBorders>
                    <w:top w:val="single" w:sz="4" w:space="0" w:color="808080"/>
                    <w:left w:val="nil"/>
                    <w:bottom w:val="nil"/>
                    <w:right w:val="nil"/>
                  </w:tcBorders>
                  <w:shd w:val="clear" w:color="000000" w:fill="D9D9D9"/>
                  <w:noWrap/>
                  <w:vAlign w:val="bottom"/>
                  <w:hideMark/>
                </w:tcPr>
                <w:p w14:paraId="433AC6F3"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Liabilities and Equity</w:t>
                  </w:r>
                </w:p>
              </w:tc>
              <w:tc>
                <w:tcPr>
                  <w:tcW w:w="1020" w:type="dxa"/>
                  <w:tcBorders>
                    <w:top w:val="single" w:sz="4" w:space="0" w:color="808080"/>
                    <w:left w:val="nil"/>
                    <w:bottom w:val="nil"/>
                    <w:right w:val="nil"/>
                  </w:tcBorders>
                  <w:shd w:val="clear" w:color="000000" w:fill="D9D9D9"/>
                  <w:noWrap/>
                  <w:vAlign w:val="bottom"/>
                  <w:hideMark/>
                </w:tcPr>
                <w:p w14:paraId="40EF212F" w14:textId="77777777" w:rsidR="005B09DF" w:rsidRPr="00187492" w:rsidRDefault="005B09DF" w:rsidP="000066F4">
                  <w:pPr>
                    <w:jc w:val="center"/>
                    <w:rPr>
                      <w:rFonts w:ascii="Times New Roman" w:eastAsia="Times New Roman" w:hAnsi="Times New Roman" w:cs="Times New Roman"/>
                      <w:b/>
                      <w:bCs/>
                    </w:rPr>
                  </w:pPr>
                  <w:r w:rsidRPr="00187492">
                    <w:rPr>
                      <w:rFonts w:ascii="Times New Roman" w:eastAsia="Times New Roman" w:hAnsi="Times New Roman" w:cs="Times New Roman"/>
                      <w:b/>
                      <w:bCs/>
                    </w:rPr>
                    <w:t>Amount</w:t>
                  </w:r>
                </w:p>
              </w:tc>
            </w:tr>
            <w:tr w:rsidR="005B09DF" w:rsidRPr="00187492" w14:paraId="222418D3" w14:textId="77777777" w:rsidTr="005B09DF">
              <w:trPr>
                <w:trHeight w:val="200"/>
              </w:trPr>
              <w:tc>
                <w:tcPr>
                  <w:tcW w:w="3801" w:type="dxa"/>
                  <w:gridSpan w:val="4"/>
                  <w:tcBorders>
                    <w:top w:val="nil"/>
                    <w:left w:val="nil"/>
                    <w:bottom w:val="nil"/>
                    <w:right w:val="nil"/>
                  </w:tcBorders>
                  <w:shd w:val="clear" w:color="auto" w:fill="auto"/>
                  <w:noWrap/>
                  <w:vAlign w:val="bottom"/>
                  <w:hideMark/>
                </w:tcPr>
                <w:p w14:paraId="0B935D5B"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Liabilities and Equity</w:t>
                  </w:r>
                </w:p>
              </w:tc>
              <w:tc>
                <w:tcPr>
                  <w:tcW w:w="1020" w:type="dxa"/>
                  <w:tcBorders>
                    <w:top w:val="nil"/>
                    <w:left w:val="nil"/>
                    <w:bottom w:val="nil"/>
                    <w:right w:val="nil"/>
                  </w:tcBorders>
                  <w:shd w:val="clear" w:color="auto" w:fill="auto"/>
                  <w:noWrap/>
                  <w:vAlign w:val="bottom"/>
                  <w:hideMark/>
                </w:tcPr>
                <w:p w14:paraId="2F7121A2" w14:textId="77777777" w:rsidR="005B09DF" w:rsidRPr="00187492" w:rsidRDefault="005B09DF" w:rsidP="000066F4">
                  <w:pPr>
                    <w:rPr>
                      <w:rFonts w:ascii="Times New Roman" w:eastAsia="Times New Roman" w:hAnsi="Times New Roman" w:cs="Times New Roman"/>
                    </w:rPr>
                  </w:pPr>
                </w:p>
              </w:tc>
            </w:tr>
            <w:tr w:rsidR="005B09DF" w:rsidRPr="00187492" w14:paraId="7F8C1437" w14:textId="77777777" w:rsidTr="005B09DF">
              <w:trPr>
                <w:trHeight w:val="200"/>
              </w:trPr>
              <w:tc>
                <w:tcPr>
                  <w:tcW w:w="748" w:type="dxa"/>
                  <w:tcBorders>
                    <w:top w:val="nil"/>
                    <w:left w:val="nil"/>
                    <w:bottom w:val="nil"/>
                    <w:right w:val="nil"/>
                  </w:tcBorders>
                  <w:shd w:val="clear" w:color="auto" w:fill="auto"/>
                  <w:noWrap/>
                  <w:vAlign w:val="bottom"/>
                  <w:hideMark/>
                </w:tcPr>
                <w:p w14:paraId="5DD90961" w14:textId="77777777" w:rsidR="005B09DF" w:rsidRPr="00187492" w:rsidRDefault="005B09DF" w:rsidP="000066F4">
                  <w:pPr>
                    <w:rPr>
                      <w:rFonts w:ascii="Times New Roman" w:eastAsia="Times New Roman" w:hAnsi="Times New Roman" w:cs="Times New Roman"/>
                    </w:rPr>
                  </w:pPr>
                </w:p>
              </w:tc>
              <w:tc>
                <w:tcPr>
                  <w:tcW w:w="3053" w:type="dxa"/>
                  <w:gridSpan w:val="3"/>
                  <w:tcBorders>
                    <w:top w:val="nil"/>
                    <w:left w:val="nil"/>
                    <w:bottom w:val="nil"/>
                    <w:right w:val="nil"/>
                  </w:tcBorders>
                  <w:shd w:val="clear" w:color="auto" w:fill="auto"/>
                  <w:noWrap/>
                  <w:vAlign w:val="bottom"/>
                  <w:hideMark/>
                </w:tcPr>
                <w:p w14:paraId="6A49A6F3"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Current Liabilities</w:t>
                  </w:r>
                </w:p>
              </w:tc>
              <w:tc>
                <w:tcPr>
                  <w:tcW w:w="1020" w:type="dxa"/>
                  <w:tcBorders>
                    <w:top w:val="nil"/>
                    <w:left w:val="nil"/>
                    <w:bottom w:val="nil"/>
                    <w:right w:val="nil"/>
                  </w:tcBorders>
                  <w:shd w:val="clear" w:color="auto" w:fill="auto"/>
                  <w:noWrap/>
                  <w:vAlign w:val="bottom"/>
                  <w:hideMark/>
                </w:tcPr>
                <w:p w14:paraId="2696BAE1" w14:textId="77777777" w:rsidR="005B09DF" w:rsidRPr="00187492" w:rsidRDefault="005B09DF" w:rsidP="000066F4">
                  <w:pPr>
                    <w:rPr>
                      <w:rFonts w:ascii="Times New Roman" w:eastAsia="Times New Roman" w:hAnsi="Times New Roman" w:cs="Times New Roman"/>
                    </w:rPr>
                  </w:pPr>
                </w:p>
              </w:tc>
            </w:tr>
            <w:tr w:rsidR="005B09DF" w:rsidRPr="00187492" w14:paraId="283A517B" w14:textId="77777777" w:rsidTr="005B09DF">
              <w:trPr>
                <w:trHeight w:val="200"/>
              </w:trPr>
              <w:tc>
                <w:tcPr>
                  <w:tcW w:w="748" w:type="dxa"/>
                  <w:tcBorders>
                    <w:top w:val="nil"/>
                    <w:left w:val="nil"/>
                    <w:bottom w:val="nil"/>
                    <w:right w:val="nil"/>
                  </w:tcBorders>
                  <w:shd w:val="clear" w:color="auto" w:fill="auto"/>
                  <w:noWrap/>
                  <w:vAlign w:val="bottom"/>
                  <w:hideMark/>
                </w:tcPr>
                <w:p w14:paraId="3BF070F3"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1229F492"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6E9833CB"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Accounts Payable</w:t>
                  </w:r>
                </w:p>
              </w:tc>
              <w:tc>
                <w:tcPr>
                  <w:tcW w:w="1020" w:type="dxa"/>
                  <w:tcBorders>
                    <w:top w:val="nil"/>
                    <w:left w:val="nil"/>
                    <w:bottom w:val="nil"/>
                    <w:right w:val="nil"/>
                  </w:tcBorders>
                  <w:shd w:val="clear" w:color="auto" w:fill="auto"/>
                  <w:noWrap/>
                  <w:vAlign w:val="bottom"/>
                  <w:hideMark/>
                </w:tcPr>
                <w:p w14:paraId="6007D9C5"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77,596</w:t>
                  </w:r>
                </w:p>
              </w:tc>
            </w:tr>
            <w:tr w:rsidR="005B09DF" w:rsidRPr="00187492" w14:paraId="1B6840FD" w14:textId="77777777" w:rsidTr="005B09DF">
              <w:trPr>
                <w:trHeight w:val="200"/>
              </w:trPr>
              <w:tc>
                <w:tcPr>
                  <w:tcW w:w="748" w:type="dxa"/>
                  <w:tcBorders>
                    <w:top w:val="nil"/>
                    <w:left w:val="nil"/>
                    <w:bottom w:val="nil"/>
                    <w:right w:val="nil"/>
                  </w:tcBorders>
                  <w:shd w:val="clear" w:color="auto" w:fill="auto"/>
                  <w:noWrap/>
                  <w:vAlign w:val="bottom"/>
                  <w:hideMark/>
                </w:tcPr>
                <w:p w14:paraId="60549946"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2888F81C"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29A3104E"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Other Current Liabilities</w:t>
                  </w:r>
                </w:p>
              </w:tc>
              <w:tc>
                <w:tcPr>
                  <w:tcW w:w="1020" w:type="dxa"/>
                  <w:tcBorders>
                    <w:top w:val="nil"/>
                    <w:left w:val="nil"/>
                    <w:bottom w:val="nil"/>
                    <w:right w:val="nil"/>
                  </w:tcBorders>
                  <w:shd w:val="clear" w:color="auto" w:fill="auto"/>
                  <w:noWrap/>
                  <w:vAlign w:val="bottom"/>
                  <w:hideMark/>
                </w:tcPr>
                <w:p w14:paraId="6FB55AC6"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1,139,453</w:t>
                  </w:r>
                </w:p>
              </w:tc>
            </w:tr>
            <w:tr w:rsidR="005B09DF" w:rsidRPr="00187492" w14:paraId="0916169E" w14:textId="77777777" w:rsidTr="005B09DF">
              <w:trPr>
                <w:trHeight w:val="200"/>
              </w:trPr>
              <w:tc>
                <w:tcPr>
                  <w:tcW w:w="748" w:type="dxa"/>
                  <w:tcBorders>
                    <w:top w:val="nil"/>
                    <w:left w:val="nil"/>
                    <w:bottom w:val="nil"/>
                    <w:right w:val="nil"/>
                  </w:tcBorders>
                  <w:shd w:val="clear" w:color="auto" w:fill="auto"/>
                  <w:noWrap/>
                  <w:vAlign w:val="bottom"/>
                  <w:hideMark/>
                </w:tcPr>
                <w:p w14:paraId="0991E27C"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3CAA67D8" w14:textId="77777777" w:rsidR="005B09DF" w:rsidRPr="00187492" w:rsidRDefault="005B09DF" w:rsidP="000066F4">
                  <w:pPr>
                    <w:rPr>
                      <w:rFonts w:ascii="Times New Roman" w:eastAsia="Times New Roman" w:hAnsi="Times New Roman" w:cs="Times New Roman"/>
                    </w:rPr>
                  </w:pPr>
                </w:p>
              </w:tc>
              <w:tc>
                <w:tcPr>
                  <w:tcW w:w="2305" w:type="dxa"/>
                  <w:gridSpan w:val="2"/>
                  <w:tcBorders>
                    <w:top w:val="single" w:sz="4" w:space="0" w:color="808080"/>
                    <w:left w:val="nil"/>
                    <w:bottom w:val="nil"/>
                    <w:right w:val="nil"/>
                  </w:tcBorders>
                  <w:shd w:val="clear" w:color="auto" w:fill="auto"/>
                  <w:noWrap/>
                  <w:vAlign w:val="bottom"/>
                  <w:hideMark/>
                </w:tcPr>
                <w:p w14:paraId="705E972B"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Current Liabilities</w:t>
                  </w:r>
                </w:p>
              </w:tc>
              <w:tc>
                <w:tcPr>
                  <w:tcW w:w="1020" w:type="dxa"/>
                  <w:tcBorders>
                    <w:top w:val="single" w:sz="4" w:space="0" w:color="808080"/>
                    <w:left w:val="nil"/>
                    <w:bottom w:val="nil"/>
                    <w:right w:val="nil"/>
                  </w:tcBorders>
                  <w:shd w:val="clear" w:color="auto" w:fill="auto"/>
                  <w:noWrap/>
                  <w:vAlign w:val="bottom"/>
                  <w:hideMark/>
                </w:tcPr>
                <w:p w14:paraId="77DA3452"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1,217,049</w:t>
                  </w:r>
                </w:p>
              </w:tc>
            </w:tr>
            <w:tr w:rsidR="005B09DF" w:rsidRPr="00187492" w14:paraId="75F6E223" w14:textId="77777777" w:rsidTr="005B09DF">
              <w:trPr>
                <w:trHeight w:val="200"/>
              </w:trPr>
              <w:tc>
                <w:tcPr>
                  <w:tcW w:w="748" w:type="dxa"/>
                  <w:tcBorders>
                    <w:top w:val="nil"/>
                    <w:left w:val="nil"/>
                    <w:bottom w:val="nil"/>
                    <w:right w:val="nil"/>
                  </w:tcBorders>
                  <w:shd w:val="clear" w:color="auto" w:fill="auto"/>
                  <w:noWrap/>
                  <w:vAlign w:val="bottom"/>
                  <w:hideMark/>
                </w:tcPr>
                <w:p w14:paraId="2F6E635F" w14:textId="77777777" w:rsidR="005B09DF" w:rsidRPr="00187492" w:rsidRDefault="005B09DF" w:rsidP="000066F4">
                  <w:pPr>
                    <w:rPr>
                      <w:rFonts w:ascii="Times New Roman" w:eastAsia="Times New Roman" w:hAnsi="Times New Roman" w:cs="Times New Roman"/>
                    </w:rPr>
                  </w:pPr>
                </w:p>
              </w:tc>
              <w:tc>
                <w:tcPr>
                  <w:tcW w:w="3053" w:type="dxa"/>
                  <w:gridSpan w:val="3"/>
                  <w:tcBorders>
                    <w:top w:val="nil"/>
                    <w:left w:val="nil"/>
                    <w:bottom w:val="nil"/>
                    <w:right w:val="nil"/>
                  </w:tcBorders>
                  <w:shd w:val="clear" w:color="auto" w:fill="auto"/>
                  <w:noWrap/>
                  <w:vAlign w:val="bottom"/>
                  <w:hideMark/>
                </w:tcPr>
                <w:p w14:paraId="38E7014A"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Long-Term Liabilities</w:t>
                  </w:r>
                </w:p>
              </w:tc>
              <w:tc>
                <w:tcPr>
                  <w:tcW w:w="1020" w:type="dxa"/>
                  <w:tcBorders>
                    <w:top w:val="nil"/>
                    <w:left w:val="nil"/>
                    <w:bottom w:val="nil"/>
                    <w:right w:val="nil"/>
                  </w:tcBorders>
                  <w:shd w:val="clear" w:color="auto" w:fill="auto"/>
                  <w:noWrap/>
                  <w:vAlign w:val="bottom"/>
                  <w:hideMark/>
                </w:tcPr>
                <w:p w14:paraId="11293C31" w14:textId="77777777" w:rsidR="005B09DF" w:rsidRPr="00187492" w:rsidRDefault="005B09DF" w:rsidP="000066F4">
                  <w:pPr>
                    <w:rPr>
                      <w:rFonts w:ascii="Times New Roman" w:eastAsia="Times New Roman" w:hAnsi="Times New Roman" w:cs="Times New Roman"/>
                    </w:rPr>
                  </w:pPr>
                </w:p>
              </w:tc>
            </w:tr>
            <w:tr w:rsidR="005B09DF" w:rsidRPr="00187492" w14:paraId="37739B5F" w14:textId="77777777" w:rsidTr="005B09DF">
              <w:trPr>
                <w:trHeight w:val="200"/>
              </w:trPr>
              <w:tc>
                <w:tcPr>
                  <w:tcW w:w="748" w:type="dxa"/>
                  <w:tcBorders>
                    <w:top w:val="nil"/>
                    <w:left w:val="nil"/>
                    <w:bottom w:val="nil"/>
                    <w:right w:val="nil"/>
                  </w:tcBorders>
                  <w:shd w:val="clear" w:color="auto" w:fill="auto"/>
                  <w:noWrap/>
                  <w:vAlign w:val="bottom"/>
                  <w:hideMark/>
                </w:tcPr>
                <w:p w14:paraId="1B4E5DB7"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286DF8D8"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1DF03543"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Senior Debt</w:t>
                  </w:r>
                </w:p>
              </w:tc>
              <w:tc>
                <w:tcPr>
                  <w:tcW w:w="1020" w:type="dxa"/>
                  <w:tcBorders>
                    <w:top w:val="nil"/>
                    <w:left w:val="nil"/>
                    <w:bottom w:val="nil"/>
                    <w:right w:val="nil"/>
                  </w:tcBorders>
                  <w:shd w:val="clear" w:color="auto" w:fill="auto"/>
                  <w:noWrap/>
                  <w:vAlign w:val="bottom"/>
                  <w:hideMark/>
                </w:tcPr>
                <w:p w14:paraId="2338070F"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1,989,083</w:t>
                  </w:r>
                </w:p>
              </w:tc>
            </w:tr>
            <w:tr w:rsidR="005B09DF" w:rsidRPr="00187492" w14:paraId="6CD462A6" w14:textId="77777777" w:rsidTr="005B09DF">
              <w:trPr>
                <w:trHeight w:val="200"/>
              </w:trPr>
              <w:tc>
                <w:tcPr>
                  <w:tcW w:w="748" w:type="dxa"/>
                  <w:tcBorders>
                    <w:top w:val="nil"/>
                    <w:left w:val="nil"/>
                    <w:bottom w:val="nil"/>
                    <w:right w:val="nil"/>
                  </w:tcBorders>
                  <w:shd w:val="clear" w:color="auto" w:fill="auto"/>
                  <w:noWrap/>
                  <w:vAlign w:val="bottom"/>
                  <w:hideMark/>
                </w:tcPr>
                <w:p w14:paraId="691C6BF1"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0265F3FE" w14:textId="77777777" w:rsidR="005B09DF" w:rsidRPr="00187492" w:rsidRDefault="005B09DF" w:rsidP="000066F4">
                  <w:pPr>
                    <w:rPr>
                      <w:rFonts w:ascii="Times New Roman" w:eastAsia="Times New Roman" w:hAnsi="Times New Roman" w:cs="Times New Roman"/>
                    </w:rPr>
                  </w:pPr>
                </w:p>
              </w:tc>
              <w:tc>
                <w:tcPr>
                  <w:tcW w:w="2305" w:type="dxa"/>
                  <w:gridSpan w:val="2"/>
                  <w:tcBorders>
                    <w:top w:val="single" w:sz="4" w:space="0" w:color="808080"/>
                    <w:left w:val="nil"/>
                    <w:bottom w:val="nil"/>
                    <w:right w:val="nil"/>
                  </w:tcBorders>
                  <w:shd w:val="clear" w:color="auto" w:fill="auto"/>
                  <w:noWrap/>
                  <w:vAlign w:val="bottom"/>
                  <w:hideMark/>
                </w:tcPr>
                <w:p w14:paraId="1C4DF8EB"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Long-Term Liabilities</w:t>
                  </w:r>
                </w:p>
              </w:tc>
              <w:tc>
                <w:tcPr>
                  <w:tcW w:w="1020" w:type="dxa"/>
                  <w:tcBorders>
                    <w:top w:val="single" w:sz="4" w:space="0" w:color="808080"/>
                    <w:left w:val="nil"/>
                    <w:bottom w:val="nil"/>
                    <w:right w:val="nil"/>
                  </w:tcBorders>
                  <w:shd w:val="clear" w:color="auto" w:fill="auto"/>
                  <w:noWrap/>
                  <w:vAlign w:val="bottom"/>
                  <w:hideMark/>
                </w:tcPr>
                <w:p w14:paraId="76531833"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1,989,083</w:t>
                  </w:r>
                </w:p>
              </w:tc>
            </w:tr>
            <w:tr w:rsidR="005B09DF" w:rsidRPr="00187492" w14:paraId="6864C0F6" w14:textId="77777777" w:rsidTr="005B09DF">
              <w:trPr>
                <w:trHeight w:val="200"/>
              </w:trPr>
              <w:tc>
                <w:tcPr>
                  <w:tcW w:w="748" w:type="dxa"/>
                  <w:tcBorders>
                    <w:top w:val="nil"/>
                    <w:left w:val="nil"/>
                    <w:bottom w:val="nil"/>
                    <w:right w:val="nil"/>
                  </w:tcBorders>
                  <w:shd w:val="clear" w:color="auto" w:fill="auto"/>
                  <w:noWrap/>
                  <w:vAlign w:val="bottom"/>
                  <w:hideMark/>
                </w:tcPr>
                <w:p w14:paraId="2AD9598A" w14:textId="77777777" w:rsidR="005B09DF" w:rsidRPr="00187492" w:rsidRDefault="005B09DF" w:rsidP="000066F4">
                  <w:pPr>
                    <w:rPr>
                      <w:rFonts w:ascii="Times New Roman" w:eastAsia="Times New Roman" w:hAnsi="Times New Roman" w:cs="Times New Roman"/>
                    </w:rPr>
                  </w:pPr>
                </w:p>
              </w:tc>
              <w:tc>
                <w:tcPr>
                  <w:tcW w:w="3053" w:type="dxa"/>
                  <w:gridSpan w:val="3"/>
                  <w:tcBorders>
                    <w:top w:val="nil"/>
                    <w:left w:val="nil"/>
                    <w:bottom w:val="nil"/>
                    <w:right w:val="nil"/>
                  </w:tcBorders>
                  <w:shd w:val="clear" w:color="auto" w:fill="auto"/>
                  <w:noWrap/>
                  <w:vAlign w:val="bottom"/>
                  <w:hideMark/>
                </w:tcPr>
                <w:p w14:paraId="6F4CD7E0"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Equity</w:t>
                  </w:r>
                </w:p>
              </w:tc>
              <w:tc>
                <w:tcPr>
                  <w:tcW w:w="1020" w:type="dxa"/>
                  <w:tcBorders>
                    <w:top w:val="nil"/>
                    <w:left w:val="nil"/>
                    <w:bottom w:val="nil"/>
                    <w:right w:val="nil"/>
                  </w:tcBorders>
                  <w:shd w:val="clear" w:color="auto" w:fill="auto"/>
                  <w:noWrap/>
                  <w:vAlign w:val="bottom"/>
                  <w:hideMark/>
                </w:tcPr>
                <w:p w14:paraId="720296EC" w14:textId="77777777" w:rsidR="005B09DF" w:rsidRPr="00187492" w:rsidRDefault="005B09DF" w:rsidP="000066F4">
                  <w:pPr>
                    <w:rPr>
                      <w:rFonts w:ascii="Times New Roman" w:eastAsia="Times New Roman" w:hAnsi="Times New Roman" w:cs="Times New Roman"/>
                    </w:rPr>
                  </w:pPr>
                </w:p>
              </w:tc>
            </w:tr>
            <w:tr w:rsidR="005B09DF" w:rsidRPr="00187492" w14:paraId="14C246F9" w14:textId="77777777" w:rsidTr="005B09DF">
              <w:trPr>
                <w:trHeight w:val="200"/>
              </w:trPr>
              <w:tc>
                <w:tcPr>
                  <w:tcW w:w="748" w:type="dxa"/>
                  <w:tcBorders>
                    <w:top w:val="nil"/>
                    <w:left w:val="nil"/>
                    <w:bottom w:val="nil"/>
                    <w:right w:val="nil"/>
                  </w:tcBorders>
                  <w:shd w:val="clear" w:color="auto" w:fill="auto"/>
                  <w:noWrap/>
                  <w:vAlign w:val="bottom"/>
                  <w:hideMark/>
                </w:tcPr>
                <w:p w14:paraId="7C4B867D"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7873638A"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7DBEA854"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Unrestricted Net Assets</w:t>
                  </w:r>
                </w:p>
              </w:tc>
              <w:tc>
                <w:tcPr>
                  <w:tcW w:w="1020" w:type="dxa"/>
                  <w:tcBorders>
                    <w:top w:val="nil"/>
                    <w:left w:val="nil"/>
                    <w:bottom w:val="nil"/>
                    <w:right w:val="nil"/>
                  </w:tcBorders>
                  <w:shd w:val="clear" w:color="auto" w:fill="auto"/>
                  <w:noWrap/>
                  <w:vAlign w:val="bottom"/>
                  <w:hideMark/>
                </w:tcPr>
                <w:p w14:paraId="164CA0D2"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1,049,027</w:t>
                  </w:r>
                </w:p>
              </w:tc>
            </w:tr>
            <w:tr w:rsidR="005B09DF" w:rsidRPr="00187492" w14:paraId="5CCDB956" w14:textId="77777777" w:rsidTr="005B09DF">
              <w:trPr>
                <w:trHeight w:val="200"/>
              </w:trPr>
              <w:tc>
                <w:tcPr>
                  <w:tcW w:w="748" w:type="dxa"/>
                  <w:tcBorders>
                    <w:top w:val="nil"/>
                    <w:left w:val="nil"/>
                    <w:bottom w:val="nil"/>
                    <w:right w:val="nil"/>
                  </w:tcBorders>
                  <w:shd w:val="clear" w:color="auto" w:fill="auto"/>
                  <w:noWrap/>
                  <w:vAlign w:val="bottom"/>
                  <w:hideMark/>
                </w:tcPr>
                <w:p w14:paraId="7C297826"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5DF344C3" w14:textId="77777777" w:rsidR="005B09DF" w:rsidRPr="00187492" w:rsidRDefault="005B09DF" w:rsidP="000066F4">
                  <w:pPr>
                    <w:rPr>
                      <w:rFonts w:ascii="Times New Roman" w:eastAsia="Times New Roman" w:hAnsi="Times New Roman" w:cs="Times New Roman"/>
                    </w:rPr>
                  </w:pPr>
                </w:p>
              </w:tc>
              <w:tc>
                <w:tcPr>
                  <w:tcW w:w="2305" w:type="dxa"/>
                  <w:gridSpan w:val="2"/>
                  <w:tcBorders>
                    <w:top w:val="nil"/>
                    <w:left w:val="nil"/>
                    <w:bottom w:val="nil"/>
                    <w:right w:val="nil"/>
                  </w:tcBorders>
                  <w:shd w:val="clear" w:color="auto" w:fill="auto"/>
                  <w:noWrap/>
                  <w:vAlign w:val="bottom"/>
                  <w:hideMark/>
                </w:tcPr>
                <w:p w14:paraId="58A1C986"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Net Income</w:t>
                  </w:r>
                </w:p>
              </w:tc>
              <w:tc>
                <w:tcPr>
                  <w:tcW w:w="1020" w:type="dxa"/>
                  <w:tcBorders>
                    <w:top w:val="nil"/>
                    <w:left w:val="nil"/>
                    <w:bottom w:val="nil"/>
                    <w:right w:val="nil"/>
                  </w:tcBorders>
                  <w:shd w:val="clear" w:color="auto" w:fill="auto"/>
                  <w:noWrap/>
                  <w:vAlign w:val="bottom"/>
                  <w:hideMark/>
                </w:tcPr>
                <w:p w14:paraId="51BD0DF8"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-464,866</w:t>
                  </w:r>
                </w:p>
              </w:tc>
            </w:tr>
            <w:tr w:rsidR="005B09DF" w:rsidRPr="00187492" w14:paraId="64D8D6C1" w14:textId="77777777" w:rsidTr="005B09DF">
              <w:trPr>
                <w:trHeight w:val="200"/>
              </w:trPr>
              <w:tc>
                <w:tcPr>
                  <w:tcW w:w="748" w:type="dxa"/>
                  <w:tcBorders>
                    <w:top w:val="nil"/>
                    <w:left w:val="nil"/>
                    <w:bottom w:val="nil"/>
                    <w:right w:val="nil"/>
                  </w:tcBorders>
                  <w:shd w:val="clear" w:color="auto" w:fill="auto"/>
                  <w:noWrap/>
                  <w:vAlign w:val="bottom"/>
                  <w:hideMark/>
                </w:tcPr>
                <w:p w14:paraId="5B4BF4B4" w14:textId="77777777" w:rsidR="005B09DF" w:rsidRPr="00187492" w:rsidRDefault="005B09DF" w:rsidP="000066F4">
                  <w:pPr>
                    <w:rPr>
                      <w:rFonts w:ascii="Times New Roman" w:eastAsia="Times New Roman" w:hAnsi="Times New Roman" w:cs="Times New Roman"/>
                    </w:rPr>
                  </w:pPr>
                </w:p>
              </w:tc>
              <w:tc>
                <w:tcPr>
                  <w:tcW w:w="748" w:type="dxa"/>
                  <w:tcBorders>
                    <w:top w:val="nil"/>
                    <w:left w:val="nil"/>
                    <w:bottom w:val="nil"/>
                    <w:right w:val="nil"/>
                  </w:tcBorders>
                  <w:shd w:val="clear" w:color="auto" w:fill="auto"/>
                  <w:noWrap/>
                  <w:vAlign w:val="bottom"/>
                  <w:hideMark/>
                </w:tcPr>
                <w:p w14:paraId="0BF77CC7" w14:textId="77777777" w:rsidR="005B09DF" w:rsidRPr="00187492" w:rsidRDefault="005B09DF" w:rsidP="000066F4">
                  <w:pPr>
                    <w:rPr>
                      <w:rFonts w:ascii="Times New Roman" w:eastAsia="Times New Roman" w:hAnsi="Times New Roman" w:cs="Times New Roman"/>
                    </w:rPr>
                  </w:pPr>
                </w:p>
              </w:tc>
              <w:tc>
                <w:tcPr>
                  <w:tcW w:w="2305" w:type="dxa"/>
                  <w:gridSpan w:val="2"/>
                  <w:tcBorders>
                    <w:top w:val="single" w:sz="4" w:space="0" w:color="808080"/>
                    <w:left w:val="nil"/>
                    <w:bottom w:val="nil"/>
                    <w:right w:val="nil"/>
                  </w:tcBorders>
                  <w:shd w:val="clear" w:color="auto" w:fill="auto"/>
                  <w:noWrap/>
                  <w:vAlign w:val="bottom"/>
                  <w:hideMark/>
                </w:tcPr>
                <w:p w14:paraId="307A9A89"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Equity</w:t>
                  </w:r>
                </w:p>
              </w:tc>
              <w:tc>
                <w:tcPr>
                  <w:tcW w:w="1020" w:type="dxa"/>
                  <w:tcBorders>
                    <w:top w:val="single" w:sz="4" w:space="0" w:color="808080"/>
                    <w:left w:val="nil"/>
                    <w:bottom w:val="nil"/>
                    <w:right w:val="nil"/>
                  </w:tcBorders>
                  <w:shd w:val="clear" w:color="auto" w:fill="auto"/>
                  <w:noWrap/>
                  <w:vAlign w:val="bottom"/>
                  <w:hideMark/>
                </w:tcPr>
                <w:p w14:paraId="6A87551B"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584,160</w:t>
                  </w:r>
                </w:p>
              </w:tc>
            </w:tr>
            <w:tr w:rsidR="005B09DF" w:rsidRPr="00187492" w14:paraId="7610268D" w14:textId="77777777" w:rsidTr="005B09DF">
              <w:trPr>
                <w:trHeight w:val="200"/>
              </w:trPr>
              <w:tc>
                <w:tcPr>
                  <w:tcW w:w="748" w:type="dxa"/>
                  <w:tcBorders>
                    <w:top w:val="nil"/>
                    <w:left w:val="nil"/>
                    <w:bottom w:val="nil"/>
                    <w:right w:val="nil"/>
                  </w:tcBorders>
                  <w:shd w:val="clear" w:color="auto" w:fill="auto"/>
                  <w:noWrap/>
                  <w:vAlign w:val="bottom"/>
                  <w:hideMark/>
                </w:tcPr>
                <w:p w14:paraId="6DB3A42B" w14:textId="77777777" w:rsidR="005B09DF" w:rsidRPr="00187492" w:rsidRDefault="005B09DF" w:rsidP="000066F4">
                  <w:pPr>
                    <w:rPr>
                      <w:rFonts w:ascii="Times New Roman" w:eastAsia="Times New Roman" w:hAnsi="Times New Roman" w:cs="Times New Roman"/>
                    </w:rPr>
                  </w:pPr>
                </w:p>
              </w:tc>
              <w:tc>
                <w:tcPr>
                  <w:tcW w:w="3053" w:type="dxa"/>
                  <w:gridSpan w:val="3"/>
                  <w:tcBorders>
                    <w:top w:val="single" w:sz="4" w:space="0" w:color="808080"/>
                    <w:left w:val="nil"/>
                    <w:bottom w:val="nil"/>
                    <w:right w:val="nil"/>
                  </w:tcBorders>
                  <w:shd w:val="clear" w:color="auto" w:fill="auto"/>
                  <w:noWrap/>
                  <w:vAlign w:val="bottom"/>
                  <w:hideMark/>
                </w:tcPr>
                <w:p w14:paraId="1FAE01B4" w14:textId="77777777" w:rsidR="005B09DF" w:rsidRPr="00187492" w:rsidRDefault="005B09DF" w:rsidP="000066F4">
                  <w:pPr>
                    <w:rPr>
                      <w:rFonts w:ascii="Times New Roman" w:eastAsia="Times New Roman" w:hAnsi="Times New Roman" w:cs="Times New Roman"/>
                    </w:rPr>
                  </w:pPr>
                  <w:r w:rsidRPr="00187492">
                    <w:rPr>
                      <w:rFonts w:ascii="Times New Roman" w:eastAsia="Times New Roman" w:hAnsi="Times New Roman" w:cs="Times New Roman"/>
                    </w:rPr>
                    <w:t>Total Liabilities and Equity</w:t>
                  </w:r>
                </w:p>
              </w:tc>
              <w:tc>
                <w:tcPr>
                  <w:tcW w:w="1020" w:type="dxa"/>
                  <w:tcBorders>
                    <w:top w:val="single" w:sz="4" w:space="0" w:color="808080"/>
                    <w:left w:val="nil"/>
                    <w:bottom w:val="nil"/>
                    <w:right w:val="nil"/>
                  </w:tcBorders>
                  <w:shd w:val="clear" w:color="auto" w:fill="auto"/>
                  <w:noWrap/>
                  <w:vAlign w:val="bottom"/>
                  <w:hideMark/>
                </w:tcPr>
                <w:p w14:paraId="7184286F" w14:textId="77777777" w:rsidR="005B09DF" w:rsidRPr="00187492" w:rsidRDefault="005B09DF" w:rsidP="000066F4">
                  <w:pPr>
                    <w:jc w:val="right"/>
                    <w:rPr>
                      <w:rFonts w:ascii="Times New Roman" w:eastAsia="Times New Roman" w:hAnsi="Times New Roman" w:cs="Times New Roman"/>
                    </w:rPr>
                  </w:pPr>
                  <w:r w:rsidRPr="00187492">
                    <w:rPr>
                      <w:rFonts w:ascii="Times New Roman" w:eastAsia="Times New Roman" w:hAnsi="Times New Roman" w:cs="Times New Roman"/>
                    </w:rPr>
                    <w:t>3,790,293</w:t>
                  </w:r>
                </w:p>
              </w:tc>
            </w:tr>
          </w:tbl>
          <w:p w14:paraId="46DE9E34" w14:textId="77777777" w:rsidR="005B09DF" w:rsidRPr="00187492" w:rsidRDefault="005B09DF" w:rsidP="000066F4">
            <w:pPr>
              <w:pStyle w:val="Normal1"/>
              <w:spacing w:line="276" w:lineRule="auto"/>
              <w:rPr>
                <w:rFonts w:ascii="Times New Roman" w:eastAsia="Arial" w:hAnsi="Times New Roman" w:cs="Times New Roman"/>
                <w:b/>
              </w:rPr>
            </w:pPr>
          </w:p>
          <w:p w14:paraId="7CF0E66B" w14:textId="77777777" w:rsidR="005B09DF" w:rsidRPr="00187492" w:rsidRDefault="005B09DF" w:rsidP="000066F4">
            <w:pPr>
              <w:pStyle w:val="Normal1"/>
              <w:spacing w:line="276" w:lineRule="auto"/>
              <w:rPr>
                <w:rFonts w:ascii="Times New Roman" w:eastAsia="Arial" w:hAnsi="Times New Roman" w:cs="Times New Roman"/>
                <w:b/>
              </w:rPr>
            </w:pPr>
          </w:p>
          <w:p w14:paraId="7E2C0468" w14:textId="77777777" w:rsidR="00462B44" w:rsidRPr="00187492" w:rsidRDefault="002110A1" w:rsidP="000066F4">
            <w:pPr>
              <w:pStyle w:val="Normal1"/>
              <w:spacing w:line="276" w:lineRule="auto"/>
              <w:rPr>
                <w:rFonts w:ascii="Times New Roman" w:eastAsia="Arial" w:hAnsi="Times New Roman" w:cs="Times New Roman"/>
                <w:b/>
              </w:rPr>
            </w:pPr>
            <w:r w:rsidRPr="00187492">
              <w:rPr>
                <w:rFonts w:ascii="Times New Roman" w:eastAsia="Arial" w:hAnsi="Times New Roman" w:cs="Times New Roman"/>
                <w:b/>
              </w:rPr>
              <w:t>Appendix D – FY17 Budget (Approved)</w:t>
            </w:r>
          </w:p>
          <w:p w14:paraId="3A7830DE" w14:textId="77777777" w:rsidR="005B09DF" w:rsidRPr="00187492" w:rsidRDefault="005B09DF" w:rsidP="000066F4">
            <w:pPr>
              <w:pStyle w:val="Normal1"/>
              <w:spacing w:line="276" w:lineRule="auto"/>
              <w:rPr>
                <w:rFonts w:ascii="Times New Roman" w:hAnsi="Times New Roman" w:cs="Times New Roman"/>
              </w:rPr>
            </w:pPr>
          </w:p>
        </w:tc>
        <w:tc>
          <w:tcPr>
            <w:tcW w:w="1100" w:type="dxa"/>
            <w:tcMar>
              <w:top w:w="100" w:type="dxa"/>
              <w:left w:w="100" w:type="dxa"/>
              <w:bottom w:w="100" w:type="dxa"/>
              <w:right w:w="100" w:type="dxa"/>
            </w:tcMar>
          </w:tcPr>
          <w:p w14:paraId="2FF78679" w14:textId="77777777" w:rsidR="00462B44" w:rsidRPr="00187492" w:rsidRDefault="00462B44" w:rsidP="000066F4">
            <w:pPr>
              <w:pStyle w:val="Normal1"/>
              <w:spacing w:line="276" w:lineRule="auto"/>
              <w:rPr>
                <w:rFonts w:ascii="Times New Roman" w:hAnsi="Times New Roman" w:cs="Times New Roman"/>
              </w:rPr>
            </w:pPr>
          </w:p>
        </w:tc>
        <w:tc>
          <w:tcPr>
            <w:tcW w:w="1310" w:type="dxa"/>
            <w:tcMar>
              <w:top w:w="100" w:type="dxa"/>
              <w:left w:w="100" w:type="dxa"/>
              <w:bottom w:w="100" w:type="dxa"/>
              <w:right w:w="100" w:type="dxa"/>
            </w:tcMar>
          </w:tcPr>
          <w:p w14:paraId="45EE90EB" w14:textId="77777777" w:rsidR="00462B44" w:rsidRPr="00187492" w:rsidRDefault="00462B44" w:rsidP="000066F4">
            <w:pPr>
              <w:pStyle w:val="Normal1"/>
              <w:spacing w:line="276" w:lineRule="auto"/>
              <w:rPr>
                <w:rFonts w:ascii="Times New Roman" w:hAnsi="Times New Roman" w:cs="Times New Roman"/>
              </w:rPr>
            </w:pPr>
          </w:p>
        </w:tc>
      </w:tr>
    </w:tbl>
    <w:tbl>
      <w:tblPr>
        <w:tblW w:w="6540" w:type="dxa"/>
        <w:tblInd w:w="93" w:type="dxa"/>
        <w:tblLook w:val="04A0" w:firstRow="1" w:lastRow="0" w:firstColumn="1" w:lastColumn="0" w:noHBand="0" w:noVBand="1"/>
      </w:tblPr>
      <w:tblGrid>
        <w:gridCol w:w="1070"/>
        <w:gridCol w:w="3560"/>
        <w:gridCol w:w="900"/>
        <w:gridCol w:w="1180"/>
      </w:tblGrid>
      <w:tr w:rsidR="005B09DF" w:rsidRPr="00187492" w14:paraId="026E140B" w14:textId="77777777" w:rsidTr="005B09DF">
        <w:trPr>
          <w:trHeight w:val="240"/>
        </w:trPr>
        <w:tc>
          <w:tcPr>
            <w:tcW w:w="900" w:type="dxa"/>
            <w:tcBorders>
              <w:top w:val="nil"/>
              <w:left w:val="nil"/>
              <w:bottom w:val="nil"/>
              <w:right w:val="nil"/>
            </w:tcBorders>
            <w:shd w:val="clear" w:color="000000" w:fill="44546A"/>
            <w:noWrap/>
            <w:vAlign w:val="bottom"/>
            <w:hideMark/>
          </w:tcPr>
          <w:p w14:paraId="0DDD7E1F" w14:textId="77777777" w:rsidR="005B09DF" w:rsidRPr="00187492" w:rsidRDefault="005B09DF" w:rsidP="000066F4">
            <w:pPr>
              <w:rPr>
                <w:rFonts w:ascii="Times New Roman" w:eastAsia="Times New Roman" w:hAnsi="Times New Roman" w:cs="Times New Roman"/>
                <w:color w:val="44546A"/>
              </w:rPr>
            </w:pPr>
            <w:r w:rsidRPr="00187492">
              <w:rPr>
                <w:rFonts w:ascii="Times New Roman" w:eastAsia="Times New Roman" w:hAnsi="Times New Roman" w:cs="Times New Roman"/>
                <w:color w:val="44546A"/>
              </w:rPr>
              <w:lastRenderedPageBreak/>
              <w:t> </w:t>
            </w:r>
          </w:p>
        </w:tc>
        <w:tc>
          <w:tcPr>
            <w:tcW w:w="3560" w:type="dxa"/>
            <w:tcBorders>
              <w:top w:val="nil"/>
              <w:left w:val="nil"/>
              <w:bottom w:val="nil"/>
              <w:right w:val="nil"/>
            </w:tcBorders>
            <w:shd w:val="clear" w:color="000000" w:fill="44546A"/>
            <w:noWrap/>
            <w:vAlign w:val="bottom"/>
            <w:hideMark/>
          </w:tcPr>
          <w:p w14:paraId="053C1B4B" w14:textId="77777777" w:rsidR="005B09DF" w:rsidRPr="00187492" w:rsidRDefault="005B09DF" w:rsidP="000066F4">
            <w:pPr>
              <w:rPr>
                <w:rFonts w:ascii="Times New Roman" w:eastAsia="Times New Roman" w:hAnsi="Times New Roman" w:cs="Times New Roman"/>
                <w:color w:val="44546A"/>
              </w:rPr>
            </w:pPr>
            <w:r w:rsidRPr="00187492">
              <w:rPr>
                <w:rFonts w:ascii="Times New Roman" w:eastAsia="Times New Roman" w:hAnsi="Times New Roman" w:cs="Times New Roman"/>
                <w:color w:val="44546A"/>
              </w:rPr>
              <w:t> </w:t>
            </w:r>
          </w:p>
        </w:tc>
        <w:tc>
          <w:tcPr>
            <w:tcW w:w="900" w:type="dxa"/>
            <w:tcBorders>
              <w:top w:val="nil"/>
              <w:left w:val="nil"/>
              <w:bottom w:val="nil"/>
              <w:right w:val="nil"/>
            </w:tcBorders>
            <w:shd w:val="clear" w:color="000000" w:fill="44546A"/>
            <w:noWrap/>
            <w:vAlign w:val="bottom"/>
            <w:hideMark/>
          </w:tcPr>
          <w:p w14:paraId="6DEFD047" w14:textId="77777777" w:rsidR="005B09DF" w:rsidRPr="00187492" w:rsidRDefault="005B09DF" w:rsidP="000066F4">
            <w:pPr>
              <w:rPr>
                <w:rFonts w:ascii="Times New Roman" w:eastAsia="Times New Roman" w:hAnsi="Times New Roman" w:cs="Times New Roman"/>
                <w:color w:val="44546A"/>
              </w:rPr>
            </w:pPr>
            <w:r w:rsidRPr="00187492">
              <w:rPr>
                <w:rFonts w:ascii="Times New Roman" w:eastAsia="Times New Roman" w:hAnsi="Times New Roman" w:cs="Times New Roman"/>
                <w:color w:val="44546A"/>
              </w:rPr>
              <w:t> </w:t>
            </w:r>
          </w:p>
        </w:tc>
        <w:tc>
          <w:tcPr>
            <w:tcW w:w="1180" w:type="dxa"/>
            <w:tcBorders>
              <w:top w:val="nil"/>
              <w:left w:val="nil"/>
              <w:bottom w:val="nil"/>
              <w:right w:val="nil"/>
            </w:tcBorders>
            <w:shd w:val="clear" w:color="000000" w:fill="44546A"/>
            <w:noWrap/>
            <w:vAlign w:val="bottom"/>
            <w:hideMark/>
          </w:tcPr>
          <w:p w14:paraId="2416314D" w14:textId="77777777" w:rsidR="005B09DF" w:rsidRPr="00187492" w:rsidRDefault="005B09DF" w:rsidP="000066F4">
            <w:pPr>
              <w:jc w:val="right"/>
              <w:rPr>
                <w:rFonts w:ascii="Times New Roman" w:eastAsia="Times New Roman" w:hAnsi="Times New Roman" w:cs="Times New Roman"/>
                <w:color w:val="44546A"/>
              </w:rPr>
            </w:pPr>
            <w:r w:rsidRPr="00187492">
              <w:rPr>
                <w:rFonts w:ascii="Times New Roman" w:eastAsia="Times New Roman" w:hAnsi="Times New Roman" w:cs="Times New Roman"/>
                <w:color w:val="44546A"/>
              </w:rPr>
              <w:t>4</w:t>
            </w:r>
          </w:p>
        </w:tc>
      </w:tr>
      <w:tr w:rsidR="005B09DF" w:rsidRPr="00187492" w14:paraId="061D431E" w14:textId="77777777" w:rsidTr="005B09DF">
        <w:trPr>
          <w:trHeight w:val="300"/>
        </w:trPr>
        <w:tc>
          <w:tcPr>
            <w:tcW w:w="4460" w:type="dxa"/>
            <w:gridSpan w:val="2"/>
            <w:tcBorders>
              <w:top w:val="nil"/>
              <w:left w:val="nil"/>
              <w:bottom w:val="nil"/>
              <w:right w:val="nil"/>
            </w:tcBorders>
            <w:shd w:val="clear" w:color="auto" w:fill="auto"/>
            <w:noWrap/>
            <w:vAlign w:val="bottom"/>
            <w:hideMark/>
          </w:tcPr>
          <w:p w14:paraId="54039EE5"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FY17 Budget (Approved)</w:t>
            </w:r>
          </w:p>
        </w:tc>
        <w:tc>
          <w:tcPr>
            <w:tcW w:w="900" w:type="dxa"/>
            <w:tcBorders>
              <w:top w:val="nil"/>
              <w:left w:val="nil"/>
              <w:bottom w:val="nil"/>
              <w:right w:val="nil"/>
            </w:tcBorders>
            <w:shd w:val="clear" w:color="auto" w:fill="auto"/>
            <w:noWrap/>
            <w:vAlign w:val="bottom"/>
            <w:hideMark/>
          </w:tcPr>
          <w:p w14:paraId="29F39A2D" w14:textId="77777777" w:rsidR="005B09DF" w:rsidRPr="00187492" w:rsidRDefault="005B09DF" w:rsidP="000066F4">
            <w:pPr>
              <w:rPr>
                <w:rFonts w:ascii="Times New Roman" w:eastAsia="Times New Roman" w:hAnsi="Times New Roman" w:cs="Times New Roman"/>
                <w:color w:val="auto"/>
              </w:rPr>
            </w:pPr>
          </w:p>
        </w:tc>
        <w:tc>
          <w:tcPr>
            <w:tcW w:w="1180" w:type="dxa"/>
            <w:tcBorders>
              <w:top w:val="nil"/>
              <w:left w:val="nil"/>
              <w:bottom w:val="nil"/>
              <w:right w:val="nil"/>
            </w:tcBorders>
            <w:shd w:val="clear" w:color="auto" w:fill="auto"/>
            <w:noWrap/>
            <w:vAlign w:val="bottom"/>
            <w:hideMark/>
          </w:tcPr>
          <w:p w14:paraId="016E78CF" w14:textId="77777777" w:rsidR="005B09DF" w:rsidRPr="00187492" w:rsidRDefault="005B09DF" w:rsidP="000066F4">
            <w:pPr>
              <w:rPr>
                <w:rFonts w:ascii="Times New Roman" w:eastAsia="Times New Roman" w:hAnsi="Times New Roman" w:cs="Times New Roman"/>
                <w:b/>
                <w:bCs/>
                <w:color w:val="auto"/>
              </w:rPr>
            </w:pPr>
          </w:p>
        </w:tc>
      </w:tr>
      <w:tr w:rsidR="005B09DF" w:rsidRPr="00187492" w14:paraId="2322506C" w14:textId="77777777" w:rsidTr="005B09DF">
        <w:trPr>
          <w:trHeight w:val="240"/>
        </w:trPr>
        <w:tc>
          <w:tcPr>
            <w:tcW w:w="5360" w:type="dxa"/>
            <w:gridSpan w:val="3"/>
            <w:tcBorders>
              <w:top w:val="nil"/>
              <w:left w:val="nil"/>
              <w:bottom w:val="nil"/>
              <w:right w:val="nil"/>
            </w:tcBorders>
            <w:shd w:val="clear" w:color="auto" w:fill="auto"/>
            <w:noWrap/>
            <w:vAlign w:val="bottom"/>
            <w:hideMark/>
          </w:tcPr>
          <w:p w14:paraId="2BA485EE"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Creative Minds International Public Charter School</w:t>
            </w:r>
          </w:p>
        </w:tc>
        <w:tc>
          <w:tcPr>
            <w:tcW w:w="1180" w:type="dxa"/>
            <w:tcBorders>
              <w:top w:val="nil"/>
              <w:left w:val="nil"/>
              <w:bottom w:val="nil"/>
              <w:right w:val="nil"/>
            </w:tcBorders>
            <w:shd w:val="clear" w:color="auto" w:fill="auto"/>
            <w:noWrap/>
            <w:vAlign w:val="bottom"/>
            <w:hideMark/>
          </w:tcPr>
          <w:p w14:paraId="61B2CAFE" w14:textId="77777777" w:rsidR="005B09DF" w:rsidRPr="00187492" w:rsidRDefault="005B09DF" w:rsidP="000066F4">
            <w:pPr>
              <w:rPr>
                <w:rFonts w:ascii="Times New Roman" w:eastAsia="Times New Roman" w:hAnsi="Times New Roman" w:cs="Times New Roman"/>
                <w:b/>
                <w:bCs/>
                <w:color w:val="auto"/>
              </w:rPr>
            </w:pPr>
          </w:p>
        </w:tc>
      </w:tr>
      <w:tr w:rsidR="005B09DF" w:rsidRPr="00187492" w14:paraId="6146948C" w14:textId="77777777" w:rsidTr="005B09DF">
        <w:trPr>
          <w:trHeight w:val="240"/>
        </w:trPr>
        <w:tc>
          <w:tcPr>
            <w:tcW w:w="900" w:type="dxa"/>
            <w:tcBorders>
              <w:top w:val="nil"/>
              <w:left w:val="nil"/>
              <w:bottom w:val="nil"/>
              <w:right w:val="nil"/>
            </w:tcBorders>
            <w:shd w:val="clear" w:color="auto" w:fill="auto"/>
            <w:noWrap/>
            <w:vAlign w:val="bottom"/>
            <w:hideMark/>
          </w:tcPr>
          <w:p w14:paraId="76740ECE" w14:textId="77777777" w:rsidR="005B09DF" w:rsidRPr="00187492" w:rsidRDefault="005B09DF" w:rsidP="000066F4">
            <w:pPr>
              <w:rPr>
                <w:rFonts w:ascii="Times New Roman" w:eastAsia="Times New Roman" w:hAnsi="Times New Roman" w:cs="Times New Roman"/>
                <w:color w:val="auto"/>
              </w:rPr>
            </w:pPr>
          </w:p>
        </w:tc>
        <w:tc>
          <w:tcPr>
            <w:tcW w:w="3560" w:type="dxa"/>
            <w:tcBorders>
              <w:top w:val="nil"/>
              <w:left w:val="nil"/>
              <w:bottom w:val="nil"/>
              <w:right w:val="nil"/>
            </w:tcBorders>
            <w:shd w:val="clear" w:color="auto" w:fill="auto"/>
            <w:noWrap/>
            <w:vAlign w:val="bottom"/>
            <w:hideMark/>
          </w:tcPr>
          <w:p w14:paraId="5D68F14A" w14:textId="77777777" w:rsidR="005B09DF" w:rsidRPr="00187492" w:rsidRDefault="005B09DF" w:rsidP="000066F4">
            <w:pPr>
              <w:rPr>
                <w:rFonts w:ascii="Times New Roman" w:eastAsia="Times New Roman" w:hAnsi="Times New Roman" w:cs="Times New Roman"/>
                <w:color w:val="auto"/>
              </w:rPr>
            </w:pPr>
          </w:p>
        </w:tc>
        <w:tc>
          <w:tcPr>
            <w:tcW w:w="900" w:type="dxa"/>
            <w:tcBorders>
              <w:top w:val="nil"/>
              <w:left w:val="nil"/>
              <w:bottom w:val="nil"/>
              <w:right w:val="nil"/>
            </w:tcBorders>
            <w:shd w:val="clear" w:color="auto" w:fill="auto"/>
            <w:noWrap/>
            <w:vAlign w:val="bottom"/>
            <w:hideMark/>
          </w:tcPr>
          <w:p w14:paraId="1DFD98D9" w14:textId="77777777" w:rsidR="005B09DF" w:rsidRPr="00187492" w:rsidRDefault="005B09DF" w:rsidP="000066F4">
            <w:pPr>
              <w:rPr>
                <w:rFonts w:ascii="Times New Roman" w:eastAsia="Times New Roman" w:hAnsi="Times New Roman" w:cs="Times New Roman"/>
                <w:color w:val="auto"/>
              </w:rPr>
            </w:pPr>
          </w:p>
        </w:tc>
        <w:tc>
          <w:tcPr>
            <w:tcW w:w="1180" w:type="dxa"/>
            <w:tcBorders>
              <w:top w:val="nil"/>
              <w:left w:val="nil"/>
              <w:bottom w:val="nil"/>
              <w:right w:val="nil"/>
            </w:tcBorders>
            <w:shd w:val="clear" w:color="auto" w:fill="auto"/>
            <w:noWrap/>
            <w:vAlign w:val="bottom"/>
            <w:hideMark/>
          </w:tcPr>
          <w:p w14:paraId="24DD8511" w14:textId="77777777" w:rsidR="005B09DF" w:rsidRPr="00187492" w:rsidRDefault="005B09DF" w:rsidP="000066F4">
            <w:pPr>
              <w:rPr>
                <w:rFonts w:ascii="Times New Roman" w:eastAsia="Times New Roman" w:hAnsi="Times New Roman" w:cs="Times New Roman"/>
                <w:color w:val="auto"/>
              </w:rPr>
            </w:pPr>
          </w:p>
        </w:tc>
      </w:tr>
      <w:tr w:rsidR="005B09DF" w:rsidRPr="00187492" w14:paraId="197884A3" w14:textId="77777777" w:rsidTr="005B09DF">
        <w:trPr>
          <w:trHeight w:val="240"/>
        </w:trPr>
        <w:tc>
          <w:tcPr>
            <w:tcW w:w="900" w:type="dxa"/>
            <w:tcBorders>
              <w:top w:val="nil"/>
              <w:left w:val="nil"/>
              <w:bottom w:val="nil"/>
              <w:right w:val="nil"/>
            </w:tcBorders>
            <w:shd w:val="clear" w:color="auto" w:fill="auto"/>
            <w:noWrap/>
            <w:vAlign w:val="bottom"/>
            <w:hideMark/>
          </w:tcPr>
          <w:p w14:paraId="6BBDA19D" w14:textId="77777777" w:rsidR="005B09DF" w:rsidRPr="00187492" w:rsidRDefault="005B09DF" w:rsidP="000066F4">
            <w:pPr>
              <w:rPr>
                <w:rFonts w:ascii="Times New Roman" w:eastAsia="Times New Roman" w:hAnsi="Times New Roman" w:cs="Times New Roman"/>
                <w:color w:val="auto"/>
              </w:rPr>
            </w:pPr>
          </w:p>
        </w:tc>
        <w:tc>
          <w:tcPr>
            <w:tcW w:w="3560" w:type="dxa"/>
            <w:tcBorders>
              <w:top w:val="nil"/>
              <w:left w:val="nil"/>
              <w:bottom w:val="nil"/>
              <w:right w:val="nil"/>
            </w:tcBorders>
            <w:shd w:val="clear" w:color="auto" w:fill="auto"/>
            <w:noWrap/>
            <w:vAlign w:val="bottom"/>
            <w:hideMark/>
          </w:tcPr>
          <w:p w14:paraId="64EDED4F" w14:textId="77777777" w:rsidR="005B09DF" w:rsidRPr="00187492" w:rsidRDefault="005B09DF" w:rsidP="000066F4">
            <w:pPr>
              <w:rPr>
                <w:rFonts w:ascii="Times New Roman" w:eastAsia="Times New Roman" w:hAnsi="Times New Roman" w:cs="Times New Roman"/>
                <w:color w:val="auto"/>
              </w:rPr>
            </w:pPr>
          </w:p>
        </w:tc>
        <w:tc>
          <w:tcPr>
            <w:tcW w:w="900" w:type="dxa"/>
            <w:tcBorders>
              <w:top w:val="nil"/>
              <w:left w:val="nil"/>
              <w:bottom w:val="nil"/>
              <w:right w:val="nil"/>
            </w:tcBorders>
            <w:shd w:val="clear" w:color="auto" w:fill="auto"/>
            <w:noWrap/>
            <w:vAlign w:val="bottom"/>
            <w:hideMark/>
          </w:tcPr>
          <w:p w14:paraId="16B5D17C" w14:textId="77777777" w:rsidR="005B09DF" w:rsidRPr="00187492" w:rsidRDefault="005B09DF" w:rsidP="000066F4">
            <w:pPr>
              <w:rPr>
                <w:rFonts w:ascii="Times New Roman" w:eastAsia="Times New Roman" w:hAnsi="Times New Roman" w:cs="Times New Roman"/>
                <w:color w:val="auto"/>
              </w:rPr>
            </w:pPr>
          </w:p>
        </w:tc>
        <w:tc>
          <w:tcPr>
            <w:tcW w:w="1180" w:type="dxa"/>
            <w:tcBorders>
              <w:top w:val="nil"/>
              <w:left w:val="nil"/>
              <w:bottom w:val="nil"/>
              <w:right w:val="nil"/>
            </w:tcBorders>
            <w:shd w:val="clear" w:color="auto" w:fill="auto"/>
            <w:noWrap/>
            <w:vAlign w:val="bottom"/>
            <w:hideMark/>
          </w:tcPr>
          <w:p w14:paraId="58323718" w14:textId="77777777" w:rsidR="005B09DF" w:rsidRPr="00187492" w:rsidRDefault="005B09DF" w:rsidP="000066F4">
            <w:pPr>
              <w:rPr>
                <w:rFonts w:ascii="Times New Roman" w:eastAsia="Times New Roman" w:hAnsi="Times New Roman" w:cs="Times New Roman"/>
                <w:color w:val="auto"/>
              </w:rPr>
            </w:pPr>
          </w:p>
        </w:tc>
      </w:tr>
      <w:tr w:rsidR="005B09DF" w:rsidRPr="00187492" w14:paraId="3A9D6718" w14:textId="77777777" w:rsidTr="005B09DF">
        <w:trPr>
          <w:trHeight w:val="240"/>
        </w:trPr>
        <w:tc>
          <w:tcPr>
            <w:tcW w:w="4460" w:type="dxa"/>
            <w:gridSpan w:val="2"/>
            <w:tcBorders>
              <w:top w:val="single" w:sz="4" w:space="0" w:color="auto"/>
              <w:left w:val="single" w:sz="4" w:space="0" w:color="auto"/>
              <w:bottom w:val="nil"/>
              <w:right w:val="nil"/>
            </w:tcBorders>
            <w:shd w:val="clear" w:color="000000" w:fill="333333"/>
            <w:noWrap/>
            <w:vAlign w:val="bottom"/>
            <w:hideMark/>
          </w:tcPr>
          <w:p w14:paraId="3F8530CA" w14:textId="77777777" w:rsidR="005B09DF" w:rsidRPr="00187492" w:rsidRDefault="005B09DF" w:rsidP="000066F4">
            <w:pPr>
              <w:jc w:val="right"/>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xml:space="preserve"> Income Statement </w:t>
            </w:r>
          </w:p>
        </w:tc>
        <w:tc>
          <w:tcPr>
            <w:tcW w:w="900" w:type="dxa"/>
            <w:tcBorders>
              <w:top w:val="single" w:sz="4" w:space="0" w:color="auto"/>
              <w:left w:val="nil"/>
              <w:bottom w:val="nil"/>
              <w:right w:val="nil"/>
            </w:tcBorders>
            <w:shd w:val="clear" w:color="000000" w:fill="333333"/>
            <w:noWrap/>
            <w:vAlign w:val="bottom"/>
            <w:hideMark/>
          </w:tcPr>
          <w:p w14:paraId="73AD8B79" w14:textId="77777777" w:rsidR="005B09DF" w:rsidRPr="00187492" w:rsidRDefault="005B09DF" w:rsidP="000066F4">
            <w:pP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w:t>
            </w:r>
          </w:p>
        </w:tc>
        <w:tc>
          <w:tcPr>
            <w:tcW w:w="1180" w:type="dxa"/>
            <w:tcBorders>
              <w:top w:val="single" w:sz="4" w:space="0" w:color="auto"/>
              <w:left w:val="nil"/>
              <w:bottom w:val="nil"/>
              <w:right w:val="nil"/>
            </w:tcBorders>
            <w:shd w:val="clear" w:color="000000" w:fill="333333"/>
            <w:noWrap/>
            <w:vAlign w:val="bottom"/>
            <w:hideMark/>
          </w:tcPr>
          <w:p w14:paraId="63CC95D8" w14:textId="77777777" w:rsidR="005B09DF" w:rsidRPr="00187492" w:rsidRDefault="005B09DF" w:rsidP="000066F4">
            <w:pPr>
              <w:jc w:val="cente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SY16-17</w:t>
            </w:r>
          </w:p>
        </w:tc>
      </w:tr>
      <w:tr w:rsidR="005B09DF" w:rsidRPr="00187492" w14:paraId="7ACFBDEC" w14:textId="77777777" w:rsidTr="005B09DF">
        <w:trPr>
          <w:trHeight w:val="240"/>
        </w:trPr>
        <w:tc>
          <w:tcPr>
            <w:tcW w:w="900" w:type="dxa"/>
            <w:tcBorders>
              <w:top w:val="nil"/>
              <w:left w:val="single" w:sz="4" w:space="0" w:color="auto"/>
              <w:bottom w:val="nil"/>
              <w:right w:val="nil"/>
            </w:tcBorders>
            <w:shd w:val="clear" w:color="000000" w:fill="5B9BD5"/>
            <w:noWrap/>
            <w:vAlign w:val="bottom"/>
            <w:hideMark/>
          </w:tcPr>
          <w:p w14:paraId="4388E593" w14:textId="77777777" w:rsidR="005B09DF" w:rsidRPr="00187492" w:rsidRDefault="005B09DF" w:rsidP="000066F4">
            <w:pP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Account</w:t>
            </w:r>
          </w:p>
        </w:tc>
        <w:tc>
          <w:tcPr>
            <w:tcW w:w="3560" w:type="dxa"/>
            <w:tcBorders>
              <w:top w:val="nil"/>
              <w:left w:val="nil"/>
              <w:bottom w:val="nil"/>
              <w:right w:val="nil"/>
            </w:tcBorders>
            <w:shd w:val="clear" w:color="000000" w:fill="5B9BD5"/>
            <w:noWrap/>
            <w:vAlign w:val="bottom"/>
            <w:hideMark/>
          </w:tcPr>
          <w:p w14:paraId="75DC1AC8" w14:textId="77777777" w:rsidR="005B09DF" w:rsidRPr="00187492" w:rsidRDefault="005B09DF" w:rsidP="000066F4">
            <w:pPr>
              <w:rPr>
                <w:rFonts w:ascii="Times New Roman" w:eastAsia="Times New Roman" w:hAnsi="Times New Roman" w:cs="Times New Roman"/>
                <w:color w:val="DD0806"/>
              </w:rPr>
            </w:pPr>
            <w:r w:rsidRPr="00187492">
              <w:rPr>
                <w:rFonts w:ascii="Times New Roman" w:eastAsia="Times New Roman" w:hAnsi="Times New Roman" w:cs="Times New Roman"/>
                <w:color w:val="DD0806"/>
              </w:rPr>
              <w:t> </w:t>
            </w:r>
          </w:p>
        </w:tc>
        <w:tc>
          <w:tcPr>
            <w:tcW w:w="900" w:type="dxa"/>
            <w:tcBorders>
              <w:top w:val="nil"/>
              <w:left w:val="nil"/>
              <w:bottom w:val="nil"/>
              <w:right w:val="nil"/>
            </w:tcBorders>
            <w:shd w:val="clear" w:color="000000" w:fill="5B9BD5"/>
            <w:noWrap/>
            <w:vAlign w:val="bottom"/>
            <w:hideMark/>
          </w:tcPr>
          <w:p w14:paraId="17FC5774" w14:textId="77777777" w:rsidR="005B09DF" w:rsidRPr="00187492" w:rsidRDefault="005B09DF" w:rsidP="000066F4">
            <w:pP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w:t>
            </w:r>
          </w:p>
        </w:tc>
        <w:tc>
          <w:tcPr>
            <w:tcW w:w="1180" w:type="dxa"/>
            <w:tcBorders>
              <w:top w:val="nil"/>
              <w:left w:val="nil"/>
              <w:bottom w:val="nil"/>
              <w:right w:val="nil"/>
            </w:tcBorders>
            <w:shd w:val="clear" w:color="000000" w:fill="A5A5A5"/>
            <w:noWrap/>
            <w:vAlign w:val="bottom"/>
            <w:hideMark/>
          </w:tcPr>
          <w:p w14:paraId="46B3CD17" w14:textId="77777777" w:rsidR="005B09DF" w:rsidRPr="00187492" w:rsidRDefault="005B09DF" w:rsidP="000066F4">
            <w:pPr>
              <w:jc w:val="center"/>
              <w:rPr>
                <w:rFonts w:ascii="Times New Roman" w:eastAsia="Times New Roman" w:hAnsi="Times New Roman" w:cs="Times New Roman"/>
                <w:b/>
                <w:bCs/>
                <w:color w:val="FFFFFF"/>
              </w:rPr>
            </w:pPr>
            <w:r w:rsidRPr="00187492">
              <w:rPr>
                <w:rFonts w:ascii="Times New Roman" w:eastAsia="Times New Roman" w:hAnsi="Times New Roman" w:cs="Times New Roman"/>
                <w:b/>
                <w:bCs/>
                <w:color w:val="FFFFFF"/>
              </w:rPr>
              <w:t xml:space="preserve"> Future </w:t>
            </w:r>
          </w:p>
        </w:tc>
      </w:tr>
      <w:tr w:rsidR="005B09DF" w:rsidRPr="00187492" w14:paraId="56E0399D" w14:textId="77777777" w:rsidTr="005B09DF">
        <w:trPr>
          <w:trHeight w:val="240"/>
        </w:trPr>
        <w:tc>
          <w:tcPr>
            <w:tcW w:w="4460" w:type="dxa"/>
            <w:gridSpan w:val="2"/>
            <w:tcBorders>
              <w:top w:val="nil"/>
              <w:left w:val="single" w:sz="4" w:space="0" w:color="auto"/>
              <w:bottom w:val="nil"/>
              <w:right w:val="nil"/>
            </w:tcBorders>
            <w:shd w:val="clear" w:color="000000" w:fill="DDEBF7"/>
            <w:noWrap/>
            <w:vAlign w:val="bottom"/>
            <w:hideMark/>
          </w:tcPr>
          <w:p w14:paraId="0EB60D62"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Revenue</w:t>
            </w:r>
          </w:p>
        </w:tc>
        <w:tc>
          <w:tcPr>
            <w:tcW w:w="900" w:type="dxa"/>
            <w:tcBorders>
              <w:top w:val="nil"/>
              <w:left w:val="nil"/>
              <w:bottom w:val="nil"/>
              <w:right w:val="nil"/>
            </w:tcBorders>
            <w:shd w:val="clear" w:color="000000" w:fill="DDEBF7"/>
            <w:noWrap/>
            <w:vAlign w:val="bottom"/>
            <w:hideMark/>
          </w:tcPr>
          <w:p w14:paraId="792C2BCF"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2E99A1C8" w14:textId="77777777" w:rsidR="005B09DF" w:rsidRPr="00187492" w:rsidRDefault="005B09DF" w:rsidP="000066F4">
            <w:pPr>
              <w:jc w:val="right"/>
              <w:rPr>
                <w:rFonts w:ascii="Times New Roman" w:eastAsia="Times New Roman" w:hAnsi="Times New Roman" w:cs="Times New Roman"/>
                <w:color w:val="auto"/>
              </w:rPr>
            </w:pPr>
          </w:p>
        </w:tc>
      </w:tr>
      <w:tr w:rsidR="005B09DF" w:rsidRPr="00187492" w14:paraId="265AEACA"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730F3292"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2913F284"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04 · State and Local Revenue</w:t>
            </w:r>
          </w:p>
        </w:tc>
        <w:tc>
          <w:tcPr>
            <w:tcW w:w="900" w:type="dxa"/>
            <w:tcBorders>
              <w:top w:val="nil"/>
              <w:left w:val="nil"/>
              <w:bottom w:val="nil"/>
              <w:right w:val="nil"/>
            </w:tcBorders>
            <w:shd w:val="clear" w:color="000000" w:fill="DDEBF7"/>
            <w:noWrap/>
            <w:vAlign w:val="bottom"/>
            <w:hideMark/>
          </w:tcPr>
          <w:p w14:paraId="7D4B85F2"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555E8681"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6,603,025 </w:t>
            </w:r>
          </w:p>
        </w:tc>
      </w:tr>
      <w:tr w:rsidR="005B09DF" w:rsidRPr="00187492" w14:paraId="7AFF9A0E"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08EE1EC1"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321E7DA6"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05 · Federal Revenue</w:t>
            </w:r>
          </w:p>
        </w:tc>
        <w:tc>
          <w:tcPr>
            <w:tcW w:w="900" w:type="dxa"/>
            <w:tcBorders>
              <w:top w:val="nil"/>
              <w:left w:val="nil"/>
              <w:bottom w:val="nil"/>
              <w:right w:val="nil"/>
            </w:tcBorders>
            <w:shd w:val="clear" w:color="000000" w:fill="DDEBF7"/>
            <w:noWrap/>
            <w:vAlign w:val="bottom"/>
            <w:hideMark/>
          </w:tcPr>
          <w:p w14:paraId="56C7113C"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2DED1306"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293,881 </w:t>
            </w:r>
          </w:p>
        </w:tc>
      </w:tr>
      <w:tr w:rsidR="005B09DF" w:rsidRPr="00187492" w14:paraId="5B485A05"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3AC5F2DD"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5702D1CA"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06 · Private Revenue</w:t>
            </w:r>
          </w:p>
        </w:tc>
        <w:tc>
          <w:tcPr>
            <w:tcW w:w="900" w:type="dxa"/>
            <w:tcBorders>
              <w:top w:val="nil"/>
              <w:left w:val="nil"/>
              <w:bottom w:val="nil"/>
              <w:right w:val="nil"/>
            </w:tcBorders>
            <w:shd w:val="clear" w:color="000000" w:fill="DDEBF7"/>
            <w:noWrap/>
            <w:vAlign w:val="bottom"/>
            <w:hideMark/>
          </w:tcPr>
          <w:p w14:paraId="2237137E"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35F38BD6"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746,839 </w:t>
            </w:r>
          </w:p>
        </w:tc>
      </w:tr>
      <w:tr w:rsidR="005B09DF" w:rsidRPr="00187492" w14:paraId="259B6FCD" w14:textId="77777777" w:rsidTr="005B09DF">
        <w:trPr>
          <w:trHeight w:val="240"/>
        </w:trPr>
        <w:tc>
          <w:tcPr>
            <w:tcW w:w="4460" w:type="dxa"/>
            <w:gridSpan w:val="2"/>
            <w:tcBorders>
              <w:top w:val="single" w:sz="4" w:space="0" w:color="auto"/>
              <w:left w:val="single" w:sz="4" w:space="0" w:color="auto"/>
              <w:bottom w:val="nil"/>
              <w:right w:val="nil"/>
            </w:tcBorders>
            <w:shd w:val="clear" w:color="000000" w:fill="DDEBF7"/>
            <w:noWrap/>
            <w:vAlign w:val="bottom"/>
            <w:hideMark/>
          </w:tcPr>
          <w:p w14:paraId="01B26463"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Total Revenue</w:t>
            </w:r>
          </w:p>
        </w:tc>
        <w:tc>
          <w:tcPr>
            <w:tcW w:w="900" w:type="dxa"/>
            <w:tcBorders>
              <w:top w:val="single" w:sz="4" w:space="0" w:color="auto"/>
              <w:left w:val="nil"/>
              <w:bottom w:val="nil"/>
              <w:right w:val="nil"/>
            </w:tcBorders>
            <w:shd w:val="clear" w:color="000000" w:fill="DDEBF7"/>
            <w:noWrap/>
            <w:vAlign w:val="bottom"/>
            <w:hideMark/>
          </w:tcPr>
          <w:p w14:paraId="33C1D307"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w:t>
            </w:r>
          </w:p>
        </w:tc>
        <w:tc>
          <w:tcPr>
            <w:tcW w:w="1180" w:type="dxa"/>
            <w:tcBorders>
              <w:top w:val="single" w:sz="4" w:space="0" w:color="auto"/>
              <w:left w:val="nil"/>
              <w:bottom w:val="nil"/>
              <w:right w:val="nil"/>
            </w:tcBorders>
            <w:shd w:val="clear" w:color="000000" w:fill="EDEDED"/>
            <w:noWrap/>
            <w:vAlign w:val="bottom"/>
            <w:hideMark/>
          </w:tcPr>
          <w:p w14:paraId="2DC97BB4" w14:textId="77777777" w:rsidR="005B09DF" w:rsidRPr="00187492" w:rsidRDefault="005B09DF" w:rsidP="000066F4">
            <w:pPr>
              <w:jc w:val="right"/>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xml:space="preserve"> 7,643,744 </w:t>
            </w:r>
          </w:p>
        </w:tc>
      </w:tr>
      <w:tr w:rsidR="005B09DF" w:rsidRPr="00187492" w14:paraId="4ECC8EB7"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571CC2EB"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056E9B19"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900" w:type="dxa"/>
            <w:tcBorders>
              <w:top w:val="nil"/>
              <w:left w:val="nil"/>
              <w:bottom w:val="nil"/>
              <w:right w:val="nil"/>
            </w:tcBorders>
            <w:shd w:val="clear" w:color="000000" w:fill="DDEBF7"/>
            <w:noWrap/>
            <w:vAlign w:val="bottom"/>
            <w:hideMark/>
          </w:tcPr>
          <w:p w14:paraId="7F40CCDE"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74006917" w14:textId="77777777" w:rsidR="005B09DF" w:rsidRPr="00187492" w:rsidRDefault="005B09DF" w:rsidP="000066F4">
            <w:pPr>
              <w:jc w:val="right"/>
              <w:rPr>
                <w:rFonts w:ascii="Times New Roman" w:eastAsia="Times New Roman" w:hAnsi="Times New Roman" w:cs="Times New Roman"/>
                <w:color w:val="auto"/>
              </w:rPr>
            </w:pPr>
          </w:p>
        </w:tc>
      </w:tr>
      <w:tr w:rsidR="005B09DF" w:rsidRPr="00187492" w14:paraId="5CDF9E1B" w14:textId="77777777" w:rsidTr="005B09DF">
        <w:trPr>
          <w:trHeight w:val="240"/>
        </w:trPr>
        <w:tc>
          <w:tcPr>
            <w:tcW w:w="4460" w:type="dxa"/>
            <w:gridSpan w:val="2"/>
            <w:tcBorders>
              <w:top w:val="nil"/>
              <w:left w:val="single" w:sz="4" w:space="0" w:color="auto"/>
              <w:bottom w:val="nil"/>
              <w:right w:val="nil"/>
            </w:tcBorders>
            <w:shd w:val="clear" w:color="000000" w:fill="DDEBF7"/>
            <w:noWrap/>
            <w:vAlign w:val="bottom"/>
            <w:hideMark/>
          </w:tcPr>
          <w:p w14:paraId="188BE9F6"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Operating Expense</w:t>
            </w:r>
          </w:p>
        </w:tc>
        <w:tc>
          <w:tcPr>
            <w:tcW w:w="900" w:type="dxa"/>
            <w:tcBorders>
              <w:top w:val="nil"/>
              <w:left w:val="nil"/>
              <w:bottom w:val="nil"/>
              <w:right w:val="nil"/>
            </w:tcBorders>
            <w:shd w:val="clear" w:color="000000" w:fill="DDEBF7"/>
            <w:noWrap/>
            <w:vAlign w:val="bottom"/>
            <w:hideMark/>
          </w:tcPr>
          <w:p w14:paraId="4A9B2FEC"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3E8A5B5C" w14:textId="77777777" w:rsidR="005B09DF" w:rsidRPr="00187492" w:rsidRDefault="005B09DF" w:rsidP="000066F4">
            <w:pPr>
              <w:jc w:val="right"/>
              <w:rPr>
                <w:rFonts w:ascii="Times New Roman" w:eastAsia="Times New Roman" w:hAnsi="Times New Roman" w:cs="Times New Roman"/>
                <w:color w:val="auto"/>
              </w:rPr>
            </w:pPr>
          </w:p>
        </w:tc>
      </w:tr>
      <w:tr w:rsidR="005B09DF" w:rsidRPr="00187492" w14:paraId="3872E333"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09C148CE"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5712B5E4"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07 · Staff-Related Expense</w:t>
            </w:r>
          </w:p>
        </w:tc>
        <w:tc>
          <w:tcPr>
            <w:tcW w:w="900" w:type="dxa"/>
            <w:tcBorders>
              <w:top w:val="nil"/>
              <w:left w:val="nil"/>
              <w:bottom w:val="nil"/>
              <w:right w:val="nil"/>
            </w:tcBorders>
            <w:shd w:val="clear" w:color="000000" w:fill="DDEBF7"/>
            <w:noWrap/>
            <w:vAlign w:val="bottom"/>
            <w:hideMark/>
          </w:tcPr>
          <w:p w14:paraId="03D8C85E"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2E8B7E23"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5,261,409 </w:t>
            </w:r>
          </w:p>
        </w:tc>
      </w:tr>
      <w:tr w:rsidR="005B09DF" w:rsidRPr="00187492" w14:paraId="56723A68"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2A82F73E"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7D53C595"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08 · Occupancy Expense</w:t>
            </w:r>
          </w:p>
        </w:tc>
        <w:tc>
          <w:tcPr>
            <w:tcW w:w="900" w:type="dxa"/>
            <w:tcBorders>
              <w:top w:val="nil"/>
              <w:left w:val="nil"/>
              <w:bottom w:val="nil"/>
              <w:right w:val="nil"/>
            </w:tcBorders>
            <w:shd w:val="clear" w:color="000000" w:fill="DDEBF7"/>
            <w:noWrap/>
            <w:vAlign w:val="bottom"/>
            <w:hideMark/>
          </w:tcPr>
          <w:p w14:paraId="11CFF0F3"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715B4BA7"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1,183,033 </w:t>
            </w:r>
          </w:p>
        </w:tc>
      </w:tr>
      <w:tr w:rsidR="005B09DF" w:rsidRPr="00187492" w14:paraId="11B8EE4A"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7737819E"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2774826F"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09 · Student Expense</w:t>
            </w:r>
          </w:p>
        </w:tc>
        <w:tc>
          <w:tcPr>
            <w:tcW w:w="900" w:type="dxa"/>
            <w:tcBorders>
              <w:top w:val="nil"/>
              <w:left w:val="nil"/>
              <w:bottom w:val="nil"/>
              <w:right w:val="nil"/>
            </w:tcBorders>
            <w:shd w:val="clear" w:color="000000" w:fill="DDEBF7"/>
            <w:noWrap/>
            <w:vAlign w:val="bottom"/>
            <w:hideMark/>
          </w:tcPr>
          <w:p w14:paraId="3BBCB5DD"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5199BB72"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742,197 </w:t>
            </w:r>
          </w:p>
        </w:tc>
      </w:tr>
      <w:tr w:rsidR="005B09DF" w:rsidRPr="00187492" w14:paraId="0DA9E20E"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7E9A599B"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026C8F84"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09 · General &amp; Admin</w:t>
            </w:r>
          </w:p>
        </w:tc>
        <w:tc>
          <w:tcPr>
            <w:tcW w:w="900" w:type="dxa"/>
            <w:tcBorders>
              <w:top w:val="nil"/>
              <w:left w:val="nil"/>
              <w:bottom w:val="nil"/>
              <w:right w:val="nil"/>
            </w:tcBorders>
            <w:shd w:val="clear" w:color="000000" w:fill="DDEBF7"/>
            <w:noWrap/>
            <w:vAlign w:val="bottom"/>
            <w:hideMark/>
          </w:tcPr>
          <w:p w14:paraId="19CA6657"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04C4D19B"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975,104 </w:t>
            </w:r>
          </w:p>
        </w:tc>
      </w:tr>
      <w:tr w:rsidR="005B09DF" w:rsidRPr="00187492" w14:paraId="6CA47702"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4951F626"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3560" w:type="dxa"/>
            <w:tcBorders>
              <w:top w:val="nil"/>
              <w:left w:val="nil"/>
              <w:bottom w:val="nil"/>
              <w:right w:val="nil"/>
            </w:tcBorders>
            <w:shd w:val="clear" w:color="000000" w:fill="DDEBF7"/>
            <w:noWrap/>
            <w:vAlign w:val="bottom"/>
            <w:hideMark/>
          </w:tcPr>
          <w:p w14:paraId="685CD915"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09 · Contingency</w:t>
            </w:r>
          </w:p>
        </w:tc>
        <w:tc>
          <w:tcPr>
            <w:tcW w:w="900" w:type="dxa"/>
            <w:tcBorders>
              <w:top w:val="nil"/>
              <w:left w:val="nil"/>
              <w:bottom w:val="nil"/>
              <w:right w:val="nil"/>
            </w:tcBorders>
            <w:shd w:val="clear" w:color="000000" w:fill="DDEBF7"/>
            <w:noWrap/>
            <w:vAlign w:val="bottom"/>
            <w:hideMark/>
          </w:tcPr>
          <w:p w14:paraId="4D00ED32"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37986697"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w:t>
            </w:r>
            <w:proofErr w:type="gramStart"/>
            <w:r w:rsidRPr="00187492">
              <w:rPr>
                <w:rFonts w:ascii="Times New Roman" w:eastAsia="Times New Roman" w:hAnsi="Times New Roman" w:cs="Times New Roman"/>
                <w:color w:val="auto"/>
              </w:rPr>
              <w:t xml:space="preserve">-   </w:t>
            </w:r>
            <w:proofErr w:type="gramEnd"/>
          </w:p>
        </w:tc>
      </w:tr>
      <w:tr w:rsidR="005B09DF" w:rsidRPr="00187492" w14:paraId="6530AE96" w14:textId="77777777" w:rsidTr="005B09DF">
        <w:trPr>
          <w:trHeight w:val="240"/>
        </w:trPr>
        <w:tc>
          <w:tcPr>
            <w:tcW w:w="4460" w:type="dxa"/>
            <w:gridSpan w:val="2"/>
            <w:tcBorders>
              <w:top w:val="single" w:sz="4" w:space="0" w:color="auto"/>
              <w:left w:val="single" w:sz="4" w:space="0" w:color="auto"/>
              <w:bottom w:val="nil"/>
              <w:right w:val="nil"/>
            </w:tcBorders>
            <w:shd w:val="clear" w:color="000000" w:fill="DDEBF7"/>
            <w:noWrap/>
            <w:vAlign w:val="bottom"/>
            <w:hideMark/>
          </w:tcPr>
          <w:p w14:paraId="7C7684DA"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Total Operating Expense</w:t>
            </w:r>
          </w:p>
        </w:tc>
        <w:tc>
          <w:tcPr>
            <w:tcW w:w="900" w:type="dxa"/>
            <w:tcBorders>
              <w:top w:val="single" w:sz="4" w:space="0" w:color="auto"/>
              <w:left w:val="nil"/>
              <w:bottom w:val="nil"/>
              <w:right w:val="nil"/>
            </w:tcBorders>
            <w:shd w:val="clear" w:color="000000" w:fill="DDEBF7"/>
            <w:noWrap/>
            <w:vAlign w:val="bottom"/>
            <w:hideMark/>
          </w:tcPr>
          <w:p w14:paraId="69D3AC95"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w:t>
            </w:r>
          </w:p>
        </w:tc>
        <w:tc>
          <w:tcPr>
            <w:tcW w:w="1180" w:type="dxa"/>
            <w:tcBorders>
              <w:top w:val="single" w:sz="4" w:space="0" w:color="auto"/>
              <w:left w:val="nil"/>
              <w:bottom w:val="nil"/>
              <w:right w:val="nil"/>
            </w:tcBorders>
            <w:shd w:val="clear" w:color="000000" w:fill="EDEDED"/>
            <w:noWrap/>
            <w:vAlign w:val="bottom"/>
            <w:hideMark/>
          </w:tcPr>
          <w:p w14:paraId="7890C709" w14:textId="77777777" w:rsidR="005B09DF" w:rsidRPr="00187492" w:rsidRDefault="005B09DF" w:rsidP="000066F4">
            <w:pPr>
              <w:jc w:val="right"/>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xml:space="preserve"> 8,161,743 </w:t>
            </w:r>
          </w:p>
        </w:tc>
      </w:tr>
      <w:tr w:rsidR="005B09DF" w:rsidRPr="00187492" w14:paraId="784177C6" w14:textId="77777777" w:rsidTr="005B09DF">
        <w:trPr>
          <w:trHeight w:val="240"/>
        </w:trPr>
        <w:tc>
          <w:tcPr>
            <w:tcW w:w="4460" w:type="dxa"/>
            <w:gridSpan w:val="2"/>
            <w:tcBorders>
              <w:top w:val="single" w:sz="4" w:space="0" w:color="auto"/>
              <w:left w:val="single" w:sz="4" w:space="0" w:color="auto"/>
              <w:bottom w:val="nil"/>
              <w:right w:val="nil"/>
            </w:tcBorders>
            <w:shd w:val="clear" w:color="000000" w:fill="DDEBF7"/>
            <w:noWrap/>
            <w:vAlign w:val="bottom"/>
            <w:hideMark/>
          </w:tcPr>
          <w:p w14:paraId="17A69653"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Net Operating Income</w:t>
            </w:r>
          </w:p>
        </w:tc>
        <w:tc>
          <w:tcPr>
            <w:tcW w:w="900" w:type="dxa"/>
            <w:tcBorders>
              <w:top w:val="single" w:sz="4" w:space="0" w:color="auto"/>
              <w:left w:val="nil"/>
              <w:bottom w:val="nil"/>
              <w:right w:val="nil"/>
            </w:tcBorders>
            <w:shd w:val="clear" w:color="000000" w:fill="DDEBF7"/>
            <w:noWrap/>
            <w:vAlign w:val="bottom"/>
            <w:hideMark/>
          </w:tcPr>
          <w:p w14:paraId="6CE19BDB"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w:t>
            </w:r>
          </w:p>
        </w:tc>
        <w:tc>
          <w:tcPr>
            <w:tcW w:w="1180" w:type="dxa"/>
            <w:tcBorders>
              <w:top w:val="single" w:sz="4" w:space="0" w:color="auto"/>
              <w:left w:val="nil"/>
              <w:bottom w:val="nil"/>
              <w:right w:val="nil"/>
            </w:tcBorders>
            <w:shd w:val="clear" w:color="000000" w:fill="EDEDED"/>
            <w:noWrap/>
            <w:vAlign w:val="bottom"/>
            <w:hideMark/>
          </w:tcPr>
          <w:p w14:paraId="2625191F" w14:textId="77777777" w:rsidR="005B09DF" w:rsidRPr="00187492" w:rsidRDefault="005B09DF" w:rsidP="000066F4">
            <w:pPr>
              <w:jc w:val="right"/>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xml:space="preserve"> 161,678 </w:t>
            </w:r>
          </w:p>
        </w:tc>
      </w:tr>
      <w:tr w:rsidR="005B09DF" w:rsidRPr="00187492" w14:paraId="6736C372" w14:textId="77777777" w:rsidTr="005B09DF">
        <w:trPr>
          <w:trHeight w:val="240"/>
        </w:trPr>
        <w:tc>
          <w:tcPr>
            <w:tcW w:w="4460" w:type="dxa"/>
            <w:gridSpan w:val="2"/>
            <w:tcBorders>
              <w:top w:val="nil"/>
              <w:left w:val="single" w:sz="4" w:space="0" w:color="auto"/>
              <w:bottom w:val="nil"/>
              <w:right w:val="nil"/>
            </w:tcBorders>
            <w:shd w:val="clear" w:color="000000" w:fill="DDEBF7"/>
            <w:noWrap/>
            <w:vAlign w:val="bottom"/>
            <w:hideMark/>
          </w:tcPr>
          <w:p w14:paraId="029CEC02"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Interest, Depreciation</w:t>
            </w:r>
          </w:p>
        </w:tc>
        <w:tc>
          <w:tcPr>
            <w:tcW w:w="900" w:type="dxa"/>
            <w:tcBorders>
              <w:top w:val="nil"/>
              <w:left w:val="nil"/>
              <w:bottom w:val="nil"/>
              <w:right w:val="nil"/>
            </w:tcBorders>
            <w:shd w:val="clear" w:color="000000" w:fill="DDEBF7"/>
            <w:noWrap/>
            <w:vAlign w:val="bottom"/>
            <w:hideMark/>
          </w:tcPr>
          <w:p w14:paraId="5916AC9E"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 </w:t>
            </w:r>
          </w:p>
        </w:tc>
        <w:tc>
          <w:tcPr>
            <w:tcW w:w="1180" w:type="dxa"/>
            <w:tcBorders>
              <w:top w:val="nil"/>
              <w:left w:val="nil"/>
              <w:bottom w:val="nil"/>
              <w:right w:val="nil"/>
            </w:tcBorders>
            <w:shd w:val="clear" w:color="000000" w:fill="EDEDED"/>
            <w:noWrap/>
            <w:vAlign w:val="bottom"/>
            <w:hideMark/>
          </w:tcPr>
          <w:p w14:paraId="55E90377" w14:textId="77777777" w:rsidR="005B09DF" w:rsidRPr="00187492" w:rsidRDefault="005B09DF" w:rsidP="000066F4">
            <w:pPr>
              <w:jc w:val="right"/>
              <w:rPr>
                <w:rFonts w:ascii="Times New Roman" w:eastAsia="Times New Roman" w:hAnsi="Times New Roman" w:cs="Times New Roman"/>
                <w:color w:val="auto"/>
              </w:rPr>
            </w:pPr>
          </w:p>
        </w:tc>
      </w:tr>
      <w:tr w:rsidR="005B09DF" w:rsidRPr="00187492" w14:paraId="00FFCF7C" w14:textId="77777777" w:rsidTr="005B09DF">
        <w:trPr>
          <w:trHeight w:val="240"/>
        </w:trPr>
        <w:tc>
          <w:tcPr>
            <w:tcW w:w="900" w:type="dxa"/>
            <w:tcBorders>
              <w:top w:val="nil"/>
              <w:left w:val="single" w:sz="4" w:space="0" w:color="auto"/>
              <w:bottom w:val="nil"/>
              <w:right w:val="nil"/>
            </w:tcBorders>
            <w:shd w:val="clear" w:color="000000" w:fill="DDEBF7"/>
            <w:noWrap/>
            <w:vAlign w:val="bottom"/>
            <w:hideMark/>
          </w:tcPr>
          <w:p w14:paraId="3AF4D6BD"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 </w:t>
            </w:r>
          </w:p>
        </w:tc>
        <w:tc>
          <w:tcPr>
            <w:tcW w:w="4460" w:type="dxa"/>
            <w:gridSpan w:val="2"/>
            <w:tcBorders>
              <w:top w:val="nil"/>
              <w:left w:val="nil"/>
              <w:bottom w:val="nil"/>
              <w:right w:val="nil"/>
            </w:tcBorders>
            <w:shd w:val="clear" w:color="000000" w:fill="DDEBF7"/>
            <w:noWrap/>
            <w:vAlign w:val="bottom"/>
            <w:hideMark/>
          </w:tcPr>
          <w:p w14:paraId="5DDEE0D5" w14:textId="77777777" w:rsidR="005B09DF" w:rsidRPr="00187492" w:rsidRDefault="005B09DF" w:rsidP="000066F4">
            <w:pPr>
              <w:rPr>
                <w:rFonts w:ascii="Times New Roman" w:eastAsia="Times New Roman" w:hAnsi="Times New Roman" w:cs="Times New Roman"/>
                <w:color w:val="auto"/>
              </w:rPr>
            </w:pPr>
            <w:r w:rsidRPr="00187492">
              <w:rPr>
                <w:rFonts w:ascii="Times New Roman" w:eastAsia="Times New Roman" w:hAnsi="Times New Roman" w:cs="Times New Roman"/>
                <w:color w:val="auto"/>
              </w:rPr>
              <w:t>1X · Depreciation, Amortization, &amp; Interest</w:t>
            </w:r>
          </w:p>
        </w:tc>
        <w:tc>
          <w:tcPr>
            <w:tcW w:w="1180" w:type="dxa"/>
            <w:tcBorders>
              <w:top w:val="nil"/>
              <w:left w:val="nil"/>
              <w:bottom w:val="nil"/>
              <w:right w:val="nil"/>
            </w:tcBorders>
            <w:shd w:val="clear" w:color="000000" w:fill="EDEDED"/>
            <w:noWrap/>
            <w:vAlign w:val="bottom"/>
            <w:hideMark/>
          </w:tcPr>
          <w:p w14:paraId="4A6432DB" w14:textId="77777777" w:rsidR="005B09DF" w:rsidRPr="00187492" w:rsidRDefault="005B09DF" w:rsidP="000066F4">
            <w:pPr>
              <w:jc w:val="right"/>
              <w:rPr>
                <w:rFonts w:ascii="Times New Roman" w:eastAsia="Times New Roman" w:hAnsi="Times New Roman" w:cs="Times New Roman"/>
                <w:color w:val="auto"/>
              </w:rPr>
            </w:pPr>
            <w:r w:rsidRPr="00187492">
              <w:rPr>
                <w:rFonts w:ascii="Times New Roman" w:eastAsia="Times New Roman" w:hAnsi="Times New Roman" w:cs="Times New Roman"/>
                <w:color w:val="auto"/>
              </w:rPr>
              <w:t xml:space="preserve"> 428,353 </w:t>
            </w:r>
          </w:p>
        </w:tc>
      </w:tr>
      <w:tr w:rsidR="005B09DF" w:rsidRPr="00187492" w14:paraId="45E5C6E8" w14:textId="77777777" w:rsidTr="005B09DF">
        <w:trPr>
          <w:trHeight w:val="240"/>
        </w:trPr>
        <w:tc>
          <w:tcPr>
            <w:tcW w:w="4460" w:type="dxa"/>
            <w:gridSpan w:val="2"/>
            <w:tcBorders>
              <w:top w:val="single" w:sz="4" w:space="0" w:color="auto"/>
              <w:left w:val="single" w:sz="4" w:space="0" w:color="auto"/>
              <w:bottom w:val="nil"/>
              <w:right w:val="nil"/>
            </w:tcBorders>
            <w:shd w:val="clear" w:color="000000" w:fill="DDEBF7"/>
            <w:noWrap/>
            <w:vAlign w:val="bottom"/>
            <w:hideMark/>
          </w:tcPr>
          <w:p w14:paraId="70C765F1"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Total Expenses</w:t>
            </w:r>
          </w:p>
        </w:tc>
        <w:tc>
          <w:tcPr>
            <w:tcW w:w="900" w:type="dxa"/>
            <w:tcBorders>
              <w:top w:val="single" w:sz="4" w:space="0" w:color="auto"/>
              <w:left w:val="nil"/>
              <w:bottom w:val="nil"/>
              <w:right w:val="nil"/>
            </w:tcBorders>
            <w:shd w:val="clear" w:color="000000" w:fill="DDEBF7"/>
            <w:noWrap/>
            <w:vAlign w:val="bottom"/>
            <w:hideMark/>
          </w:tcPr>
          <w:p w14:paraId="2C9EBA9A"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w:t>
            </w:r>
          </w:p>
        </w:tc>
        <w:tc>
          <w:tcPr>
            <w:tcW w:w="1180" w:type="dxa"/>
            <w:tcBorders>
              <w:top w:val="single" w:sz="4" w:space="0" w:color="auto"/>
              <w:left w:val="nil"/>
              <w:bottom w:val="nil"/>
              <w:right w:val="nil"/>
            </w:tcBorders>
            <w:shd w:val="clear" w:color="000000" w:fill="EDEDED"/>
            <w:noWrap/>
            <w:vAlign w:val="bottom"/>
            <w:hideMark/>
          </w:tcPr>
          <w:p w14:paraId="6069621C" w14:textId="77777777" w:rsidR="005B09DF" w:rsidRPr="00187492" w:rsidRDefault="005B09DF" w:rsidP="000066F4">
            <w:pPr>
              <w:jc w:val="right"/>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xml:space="preserve"> 8,590,096 </w:t>
            </w:r>
          </w:p>
        </w:tc>
      </w:tr>
      <w:tr w:rsidR="005B09DF" w:rsidRPr="00187492" w14:paraId="7E4D5F22" w14:textId="77777777" w:rsidTr="005B09DF">
        <w:trPr>
          <w:trHeight w:val="240"/>
        </w:trPr>
        <w:tc>
          <w:tcPr>
            <w:tcW w:w="4460" w:type="dxa"/>
            <w:gridSpan w:val="2"/>
            <w:tcBorders>
              <w:top w:val="single" w:sz="4" w:space="0" w:color="auto"/>
              <w:left w:val="single" w:sz="4" w:space="0" w:color="auto"/>
              <w:bottom w:val="nil"/>
              <w:right w:val="nil"/>
            </w:tcBorders>
            <w:shd w:val="clear" w:color="000000" w:fill="DDEBF7"/>
            <w:noWrap/>
            <w:vAlign w:val="bottom"/>
            <w:hideMark/>
          </w:tcPr>
          <w:p w14:paraId="1B0C79FD" w14:textId="77777777" w:rsidR="005B09DF" w:rsidRPr="00187492" w:rsidRDefault="005B09DF" w:rsidP="000066F4">
            <w:pPr>
              <w:rPr>
                <w:rFonts w:ascii="Times New Roman" w:eastAsia="Times New Roman" w:hAnsi="Times New Roman" w:cs="Times New Roman"/>
                <w:b/>
                <w:bCs/>
              </w:rPr>
            </w:pPr>
            <w:r w:rsidRPr="00187492">
              <w:rPr>
                <w:rFonts w:ascii="Times New Roman" w:eastAsia="Times New Roman" w:hAnsi="Times New Roman" w:cs="Times New Roman"/>
                <w:b/>
                <w:bCs/>
              </w:rPr>
              <w:t>Net Income</w:t>
            </w:r>
          </w:p>
        </w:tc>
        <w:tc>
          <w:tcPr>
            <w:tcW w:w="900" w:type="dxa"/>
            <w:tcBorders>
              <w:top w:val="single" w:sz="4" w:space="0" w:color="auto"/>
              <w:left w:val="nil"/>
              <w:bottom w:val="nil"/>
              <w:right w:val="nil"/>
            </w:tcBorders>
            <w:shd w:val="clear" w:color="000000" w:fill="DDEBF7"/>
            <w:noWrap/>
            <w:vAlign w:val="bottom"/>
            <w:hideMark/>
          </w:tcPr>
          <w:p w14:paraId="48B0B23B" w14:textId="77777777" w:rsidR="005B09DF" w:rsidRPr="00187492" w:rsidRDefault="005B09DF" w:rsidP="000066F4">
            <w:pPr>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w:t>
            </w:r>
          </w:p>
        </w:tc>
        <w:tc>
          <w:tcPr>
            <w:tcW w:w="1180" w:type="dxa"/>
            <w:tcBorders>
              <w:top w:val="single" w:sz="4" w:space="0" w:color="auto"/>
              <w:left w:val="nil"/>
              <w:bottom w:val="nil"/>
              <w:right w:val="nil"/>
            </w:tcBorders>
            <w:shd w:val="clear" w:color="000000" w:fill="EDEDED"/>
            <w:noWrap/>
            <w:vAlign w:val="bottom"/>
            <w:hideMark/>
          </w:tcPr>
          <w:p w14:paraId="3DB25AAC" w14:textId="77777777" w:rsidR="005B09DF" w:rsidRPr="00187492" w:rsidRDefault="005B09DF" w:rsidP="000066F4">
            <w:pPr>
              <w:jc w:val="right"/>
              <w:rPr>
                <w:rFonts w:ascii="Times New Roman" w:eastAsia="Times New Roman" w:hAnsi="Times New Roman" w:cs="Times New Roman"/>
                <w:b/>
                <w:bCs/>
                <w:color w:val="auto"/>
              </w:rPr>
            </w:pPr>
            <w:r w:rsidRPr="00187492">
              <w:rPr>
                <w:rFonts w:ascii="Times New Roman" w:eastAsia="Times New Roman" w:hAnsi="Times New Roman" w:cs="Times New Roman"/>
                <w:b/>
                <w:bCs/>
                <w:color w:val="auto"/>
              </w:rPr>
              <w:t xml:space="preserve"> (946,351)</w:t>
            </w:r>
          </w:p>
        </w:tc>
      </w:tr>
      <w:tr w:rsidR="005B09DF" w:rsidRPr="00187492" w14:paraId="68B18AF0" w14:textId="77777777" w:rsidTr="005B09DF">
        <w:trPr>
          <w:trHeight w:val="240"/>
        </w:trPr>
        <w:tc>
          <w:tcPr>
            <w:tcW w:w="900" w:type="dxa"/>
            <w:tcBorders>
              <w:top w:val="nil"/>
              <w:left w:val="nil"/>
              <w:bottom w:val="nil"/>
              <w:right w:val="nil"/>
            </w:tcBorders>
            <w:shd w:val="clear" w:color="auto" w:fill="auto"/>
            <w:noWrap/>
            <w:vAlign w:val="bottom"/>
            <w:hideMark/>
          </w:tcPr>
          <w:p w14:paraId="794795B5" w14:textId="77777777" w:rsidR="005B09DF" w:rsidRPr="00187492" w:rsidRDefault="005B09DF" w:rsidP="000066F4">
            <w:pPr>
              <w:rPr>
                <w:rFonts w:ascii="Times New Roman" w:eastAsia="Times New Roman" w:hAnsi="Times New Roman" w:cs="Times New Roman"/>
              </w:rPr>
            </w:pPr>
          </w:p>
        </w:tc>
        <w:tc>
          <w:tcPr>
            <w:tcW w:w="3560" w:type="dxa"/>
            <w:tcBorders>
              <w:top w:val="nil"/>
              <w:left w:val="nil"/>
              <w:bottom w:val="nil"/>
              <w:right w:val="nil"/>
            </w:tcBorders>
            <w:shd w:val="clear" w:color="auto" w:fill="auto"/>
            <w:noWrap/>
            <w:vAlign w:val="bottom"/>
            <w:hideMark/>
          </w:tcPr>
          <w:p w14:paraId="4A47326B" w14:textId="77777777" w:rsidR="005B09DF" w:rsidRPr="00187492" w:rsidRDefault="005B09DF" w:rsidP="000066F4">
            <w:pPr>
              <w:rPr>
                <w:rFonts w:ascii="Times New Roman" w:eastAsia="Times New Roman" w:hAnsi="Times New Roman" w:cs="Times New Roman"/>
              </w:rPr>
            </w:pPr>
          </w:p>
        </w:tc>
        <w:tc>
          <w:tcPr>
            <w:tcW w:w="900" w:type="dxa"/>
            <w:tcBorders>
              <w:top w:val="nil"/>
              <w:left w:val="nil"/>
              <w:bottom w:val="nil"/>
              <w:right w:val="nil"/>
            </w:tcBorders>
            <w:shd w:val="clear" w:color="auto" w:fill="auto"/>
            <w:noWrap/>
            <w:vAlign w:val="bottom"/>
            <w:hideMark/>
          </w:tcPr>
          <w:p w14:paraId="286621D7" w14:textId="77777777" w:rsidR="005B09DF" w:rsidRPr="00187492" w:rsidRDefault="005B09DF" w:rsidP="000066F4">
            <w:pPr>
              <w:rPr>
                <w:rFonts w:ascii="Times New Roman" w:eastAsia="Times New Roman" w:hAnsi="Times New Roman" w:cs="Times New Roman"/>
              </w:rPr>
            </w:pPr>
          </w:p>
        </w:tc>
        <w:tc>
          <w:tcPr>
            <w:tcW w:w="1180" w:type="dxa"/>
            <w:tcBorders>
              <w:top w:val="nil"/>
              <w:left w:val="nil"/>
              <w:bottom w:val="nil"/>
              <w:right w:val="nil"/>
            </w:tcBorders>
            <w:shd w:val="clear" w:color="auto" w:fill="auto"/>
            <w:noWrap/>
            <w:vAlign w:val="bottom"/>
            <w:hideMark/>
          </w:tcPr>
          <w:p w14:paraId="712D0F51" w14:textId="77777777" w:rsidR="005B09DF" w:rsidRPr="00187492" w:rsidRDefault="005B09DF" w:rsidP="000066F4">
            <w:pPr>
              <w:rPr>
                <w:rFonts w:ascii="Times New Roman" w:eastAsia="Times New Roman" w:hAnsi="Times New Roman" w:cs="Times New Roman"/>
              </w:rPr>
            </w:pPr>
          </w:p>
        </w:tc>
      </w:tr>
    </w:tbl>
    <w:p w14:paraId="276F3F51" w14:textId="77777777" w:rsidR="00462B44" w:rsidRPr="00187492" w:rsidRDefault="00462B44" w:rsidP="000066F4">
      <w:pPr>
        <w:pStyle w:val="Normal1"/>
        <w:rPr>
          <w:rFonts w:ascii="Times New Roman" w:hAnsi="Times New Roman" w:cs="Times New Roman"/>
        </w:rPr>
      </w:pPr>
    </w:p>
    <w:sectPr w:rsidR="00462B44" w:rsidRPr="00187492" w:rsidSect="007E787B">
      <w:headerReference w:type="default" r:id="rId10"/>
      <w:footerReference w:type="default" r:id="rId11"/>
      <w:headerReference w:type="first" r:id="rId12"/>
      <w:footerReference w:type="first" r:id="rId13"/>
      <w:pgSz w:w="12240" w:h="15840"/>
      <w:pgMar w:top="806" w:right="1440" w:bottom="1440" w:left="1440"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F200BB" w15:done="0"/>
  <w15:commentEx w15:paraId="69F1F11A" w15:done="0"/>
  <w15:commentEx w15:paraId="6090B59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01A43" w14:textId="77777777" w:rsidR="00295C4F" w:rsidRDefault="00295C4F">
      <w:r>
        <w:separator/>
      </w:r>
    </w:p>
  </w:endnote>
  <w:endnote w:type="continuationSeparator" w:id="0">
    <w:p w14:paraId="20C42B4A" w14:textId="77777777" w:rsidR="00295C4F" w:rsidRDefault="0029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81870" w14:textId="0880BC48" w:rsidR="00295C4F" w:rsidRDefault="00295C4F">
    <w:pPr>
      <w:pStyle w:val="Normal1"/>
      <w:tabs>
        <w:tab w:val="center" w:pos="4320"/>
        <w:tab w:val="right" w:pos="8640"/>
      </w:tabs>
      <w:jc w:val="right"/>
    </w:pPr>
    <w:r>
      <w:fldChar w:fldCharType="begin"/>
    </w:r>
    <w:r>
      <w:instrText>PAGE</w:instrText>
    </w:r>
    <w:r>
      <w:fldChar w:fldCharType="separate"/>
    </w:r>
    <w:r w:rsidR="00424A39">
      <w:rPr>
        <w:noProof/>
      </w:rPr>
      <w:t>2</w:t>
    </w:r>
    <w:r>
      <w:fldChar w:fldCharType="end"/>
    </w:r>
  </w:p>
  <w:p w14:paraId="0CBE580F" w14:textId="77777777" w:rsidR="00295C4F" w:rsidRDefault="00295C4F">
    <w:pPr>
      <w:pStyle w:val="Normal1"/>
      <w:tabs>
        <w:tab w:val="center" w:pos="4320"/>
        <w:tab w:val="right" w:pos="8640"/>
      </w:tabs>
      <w:spacing w:after="72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4812" w14:textId="2AAF4566" w:rsidR="00295C4F" w:rsidRDefault="00295C4F">
    <w:pPr>
      <w:pStyle w:val="Normal1"/>
      <w:tabs>
        <w:tab w:val="center" w:pos="4320"/>
        <w:tab w:val="right" w:pos="8640"/>
      </w:tabs>
    </w:pPr>
    <w:r>
      <w:fldChar w:fldCharType="begin"/>
    </w:r>
    <w:r>
      <w:instrText>PAGE</w:instrText>
    </w:r>
    <w:r>
      <w:fldChar w:fldCharType="separate"/>
    </w:r>
    <w:r w:rsidR="00424A39">
      <w:rPr>
        <w:noProof/>
      </w:rPr>
      <w:t>1</w:t>
    </w:r>
    <w:r>
      <w:fldChar w:fldCharType="end"/>
    </w:r>
  </w:p>
  <w:p w14:paraId="526DCA68" w14:textId="77777777" w:rsidR="00295C4F" w:rsidRDefault="00295C4F">
    <w:pPr>
      <w:pStyle w:val="Normal1"/>
      <w:tabs>
        <w:tab w:val="center" w:pos="4320"/>
        <w:tab w:val="right" w:pos="8640"/>
      </w:tabs>
      <w:spacing w:after="72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180EF" w14:textId="77777777" w:rsidR="00295C4F" w:rsidRDefault="00295C4F">
      <w:r>
        <w:separator/>
      </w:r>
    </w:p>
  </w:footnote>
  <w:footnote w:type="continuationSeparator" w:id="0">
    <w:p w14:paraId="3885CD85" w14:textId="77777777" w:rsidR="00295C4F" w:rsidRDefault="00295C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7216A" w14:textId="77777777" w:rsidR="00295C4F" w:rsidRDefault="00295C4F">
    <w:pPr>
      <w:pStyle w:val="Normal1"/>
      <w:tabs>
        <w:tab w:val="center" w:pos="4320"/>
        <w:tab w:val="right" w:pos="8640"/>
      </w:tabs>
      <w:spacing w:before="720"/>
      <w:jc w:val="right"/>
    </w:pPr>
    <w:r>
      <w:rPr>
        <w:noProof/>
      </w:rPr>
      <w:drawing>
        <wp:inline distT="0" distB="0" distL="0" distR="0" wp14:anchorId="171B0F00" wp14:editId="0F847B0B">
          <wp:extent cx="1391186" cy="815314"/>
          <wp:effectExtent l="0" t="0" r="6350" b="0"/>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
                  <a:srcRect/>
                  <a:stretch>
                    <a:fillRect/>
                  </a:stretch>
                </pic:blipFill>
                <pic:spPr>
                  <a:xfrm>
                    <a:off x="0" y="0"/>
                    <a:ext cx="1391637" cy="815578"/>
                  </a:xfrm>
                  <a:prstGeom prst="rect">
                    <a:avLst/>
                  </a:prstGeom>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4A57A" w14:textId="77777777" w:rsidR="00295C4F" w:rsidRDefault="00295C4F">
    <w:pPr>
      <w:pStyle w:val="Normal1"/>
      <w:tabs>
        <w:tab w:val="center" w:pos="4320"/>
        <w:tab w:val="right" w:pos="8640"/>
      </w:tabs>
      <w:spacing w:before="720"/>
      <w:jc w:val="right"/>
    </w:pPr>
  </w:p>
  <w:p w14:paraId="510D218B" w14:textId="77777777" w:rsidR="00295C4F" w:rsidRDefault="00295C4F">
    <w:pPr>
      <w:pStyle w:val="Normal1"/>
      <w:tabs>
        <w:tab w:val="center" w:pos="4320"/>
        <w:tab w:val="right"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709"/>
    <w:multiLevelType w:val="hybridMultilevel"/>
    <w:tmpl w:val="0D5602C4"/>
    <w:lvl w:ilvl="0" w:tplc="04090003">
      <w:start w:val="1"/>
      <w:numFmt w:val="bullet"/>
      <w:lvlText w:val="o"/>
      <w:lvlJc w:val="left"/>
      <w:pPr>
        <w:ind w:left="2860" w:hanging="360"/>
      </w:pPr>
      <w:rPr>
        <w:rFonts w:ascii="Courier New" w:hAnsi="Courier New" w:hint="default"/>
      </w:rPr>
    </w:lvl>
    <w:lvl w:ilvl="1" w:tplc="04090003" w:tentative="1">
      <w:start w:val="1"/>
      <w:numFmt w:val="bullet"/>
      <w:lvlText w:val="o"/>
      <w:lvlJc w:val="left"/>
      <w:pPr>
        <w:ind w:left="3580" w:hanging="360"/>
      </w:pPr>
      <w:rPr>
        <w:rFonts w:ascii="Courier New" w:hAnsi="Courier New" w:hint="default"/>
      </w:rPr>
    </w:lvl>
    <w:lvl w:ilvl="2" w:tplc="04090005" w:tentative="1">
      <w:start w:val="1"/>
      <w:numFmt w:val="bullet"/>
      <w:lvlText w:val=""/>
      <w:lvlJc w:val="left"/>
      <w:pPr>
        <w:ind w:left="4300" w:hanging="360"/>
      </w:pPr>
      <w:rPr>
        <w:rFonts w:ascii="Wingdings" w:hAnsi="Wingdings" w:hint="default"/>
      </w:rPr>
    </w:lvl>
    <w:lvl w:ilvl="3" w:tplc="04090001" w:tentative="1">
      <w:start w:val="1"/>
      <w:numFmt w:val="bullet"/>
      <w:lvlText w:val=""/>
      <w:lvlJc w:val="left"/>
      <w:pPr>
        <w:ind w:left="5020" w:hanging="360"/>
      </w:pPr>
      <w:rPr>
        <w:rFonts w:ascii="Symbol" w:hAnsi="Symbol" w:hint="default"/>
      </w:rPr>
    </w:lvl>
    <w:lvl w:ilvl="4" w:tplc="04090003" w:tentative="1">
      <w:start w:val="1"/>
      <w:numFmt w:val="bullet"/>
      <w:lvlText w:val="o"/>
      <w:lvlJc w:val="left"/>
      <w:pPr>
        <w:ind w:left="5740" w:hanging="360"/>
      </w:pPr>
      <w:rPr>
        <w:rFonts w:ascii="Courier New" w:hAnsi="Courier New" w:hint="default"/>
      </w:rPr>
    </w:lvl>
    <w:lvl w:ilvl="5" w:tplc="04090005" w:tentative="1">
      <w:start w:val="1"/>
      <w:numFmt w:val="bullet"/>
      <w:lvlText w:val=""/>
      <w:lvlJc w:val="left"/>
      <w:pPr>
        <w:ind w:left="6460" w:hanging="360"/>
      </w:pPr>
      <w:rPr>
        <w:rFonts w:ascii="Wingdings" w:hAnsi="Wingdings" w:hint="default"/>
      </w:rPr>
    </w:lvl>
    <w:lvl w:ilvl="6" w:tplc="04090001" w:tentative="1">
      <w:start w:val="1"/>
      <w:numFmt w:val="bullet"/>
      <w:lvlText w:val=""/>
      <w:lvlJc w:val="left"/>
      <w:pPr>
        <w:ind w:left="7180" w:hanging="360"/>
      </w:pPr>
      <w:rPr>
        <w:rFonts w:ascii="Symbol" w:hAnsi="Symbol" w:hint="default"/>
      </w:rPr>
    </w:lvl>
    <w:lvl w:ilvl="7" w:tplc="04090003" w:tentative="1">
      <w:start w:val="1"/>
      <w:numFmt w:val="bullet"/>
      <w:lvlText w:val="o"/>
      <w:lvlJc w:val="left"/>
      <w:pPr>
        <w:ind w:left="7900" w:hanging="360"/>
      </w:pPr>
      <w:rPr>
        <w:rFonts w:ascii="Courier New" w:hAnsi="Courier New" w:hint="default"/>
      </w:rPr>
    </w:lvl>
    <w:lvl w:ilvl="8" w:tplc="04090005" w:tentative="1">
      <w:start w:val="1"/>
      <w:numFmt w:val="bullet"/>
      <w:lvlText w:val=""/>
      <w:lvlJc w:val="left"/>
      <w:pPr>
        <w:ind w:left="8620" w:hanging="360"/>
      </w:pPr>
      <w:rPr>
        <w:rFonts w:ascii="Wingdings" w:hAnsi="Wingdings" w:hint="default"/>
      </w:rPr>
    </w:lvl>
  </w:abstractNum>
  <w:abstractNum w:abstractNumId="1">
    <w:nsid w:val="05565273"/>
    <w:multiLevelType w:val="hybridMultilevel"/>
    <w:tmpl w:val="E81AD0EC"/>
    <w:lvl w:ilvl="0" w:tplc="D116C9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1F4"/>
    <w:multiLevelType w:val="hybridMultilevel"/>
    <w:tmpl w:val="CDEC4F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9B76674"/>
    <w:multiLevelType w:val="multilevel"/>
    <w:tmpl w:val="59EC41C0"/>
    <w:lvl w:ilvl="0">
      <w:start w:val="1"/>
      <w:numFmt w:val="lowerLetter"/>
      <w:lvlText w:val="%1.)"/>
      <w:lvlJc w:val="left"/>
      <w:pPr>
        <w:ind w:left="17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0AF80107"/>
    <w:multiLevelType w:val="multilevel"/>
    <w:tmpl w:val="55424E0E"/>
    <w:lvl w:ilvl="0">
      <w:start w:val="1"/>
      <w:numFmt w:val="bullet"/>
      <w:lvlText w:val="●"/>
      <w:lvlJc w:val="left"/>
      <w:pPr>
        <w:ind w:left="630" w:firstLine="270"/>
      </w:pPr>
      <w:rPr>
        <w:rFonts w:ascii="Arial" w:eastAsia="Arial" w:hAnsi="Arial" w:cs="Arial"/>
      </w:rPr>
    </w:lvl>
    <w:lvl w:ilvl="1">
      <w:start w:val="1"/>
      <w:numFmt w:val="bullet"/>
      <w:lvlText w:val="o"/>
      <w:lvlJc w:val="left"/>
      <w:pPr>
        <w:ind w:left="1350" w:firstLine="990"/>
      </w:pPr>
      <w:rPr>
        <w:rFonts w:ascii="Arial" w:eastAsia="Arial" w:hAnsi="Arial" w:cs="Arial"/>
      </w:rPr>
    </w:lvl>
    <w:lvl w:ilvl="2">
      <w:start w:val="1"/>
      <w:numFmt w:val="bullet"/>
      <w:lvlText w:val="▪"/>
      <w:lvlJc w:val="left"/>
      <w:pPr>
        <w:ind w:left="2070" w:firstLine="1710"/>
      </w:pPr>
      <w:rPr>
        <w:rFonts w:ascii="Arial" w:eastAsia="Arial" w:hAnsi="Arial" w:cs="Arial"/>
      </w:rPr>
    </w:lvl>
    <w:lvl w:ilvl="3">
      <w:start w:val="1"/>
      <w:numFmt w:val="bullet"/>
      <w:lvlText w:val="●"/>
      <w:lvlJc w:val="left"/>
      <w:pPr>
        <w:ind w:left="2790" w:firstLine="2430"/>
      </w:pPr>
      <w:rPr>
        <w:rFonts w:ascii="Arial" w:eastAsia="Arial" w:hAnsi="Arial" w:cs="Arial"/>
      </w:rPr>
    </w:lvl>
    <w:lvl w:ilvl="4">
      <w:start w:val="1"/>
      <w:numFmt w:val="bullet"/>
      <w:lvlText w:val="o"/>
      <w:lvlJc w:val="left"/>
      <w:pPr>
        <w:ind w:left="3510" w:firstLine="3150"/>
      </w:pPr>
      <w:rPr>
        <w:rFonts w:ascii="Arial" w:eastAsia="Arial" w:hAnsi="Arial" w:cs="Arial"/>
      </w:rPr>
    </w:lvl>
    <w:lvl w:ilvl="5">
      <w:start w:val="1"/>
      <w:numFmt w:val="bullet"/>
      <w:lvlText w:val="▪"/>
      <w:lvlJc w:val="left"/>
      <w:pPr>
        <w:ind w:left="4230" w:firstLine="3870"/>
      </w:pPr>
      <w:rPr>
        <w:rFonts w:ascii="Arial" w:eastAsia="Arial" w:hAnsi="Arial" w:cs="Arial"/>
      </w:rPr>
    </w:lvl>
    <w:lvl w:ilvl="6">
      <w:start w:val="1"/>
      <w:numFmt w:val="bullet"/>
      <w:lvlText w:val="●"/>
      <w:lvlJc w:val="left"/>
      <w:pPr>
        <w:ind w:left="4950" w:firstLine="4590"/>
      </w:pPr>
      <w:rPr>
        <w:rFonts w:ascii="Arial" w:eastAsia="Arial" w:hAnsi="Arial" w:cs="Arial"/>
      </w:rPr>
    </w:lvl>
    <w:lvl w:ilvl="7">
      <w:start w:val="1"/>
      <w:numFmt w:val="bullet"/>
      <w:lvlText w:val="o"/>
      <w:lvlJc w:val="left"/>
      <w:pPr>
        <w:ind w:left="5670" w:firstLine="5310"/>
      </w:pPr>
      <w:rPr>
        <w:rFonts w:ascii="Arial" w:eastAsia="Arial" w:hAnsi="Arial" w:cs="Arial"/>
      </w:rPr>
    </w:lvl>
    <w:lvl w:ilvl="8">
      <w:start w:val="1"/>
      <w:numFmt w:val="bullet"/>
      <w:lvlText w:val="▪"/>
      <w:lvlJc w:val="left"/>
      <w:pPr>
        <w:ind w:left="6390" w:firstLine="6030"/>
      </w:pPr>
      <w:rPr>
        <w:rFonts w:ascii="Arial" w:eastAsia="Arial" w:hAnsi="Arial" w:cs="Arial"/>
      </w:rPr>
    </w:lvl>
  </w:abstractNum>
  <w:abstractNum w:abstractNumId="5">
    <w:nsid w:val="15157718"/>
    <w:multiLevelType w:val="multilevel"/>
    <w:tmpl w:val="6E86A60A"/>
    <w:lvl w:ilvl="0">
      <w:start w:val="1"/>
      <w:numFmt w:val="decimal"/>
      <w:lvlText w:val="%1."/>
      <w:lvlJc w:val="left"/>
      <w:pPr>
        <w:ind w:left="1079" w:firstLine="1439"/>
      </w:pPr>
      <w:rPr>
        <w:u w:val="none"/>
      </w:rPr>
    </w:lvl>
    <w:lvl w:ilvl="1">
      <w:start w:val="1"/>
      <w:numFmt w:val="lowerLetter"/>
      <w:lvlText w:val="%2."/>
      <w:lvlJc w:val="left"/>
      <w:pPr>
        <w:ind w:left="1799" w:firstLine="2879"/>
      </w:pPr>
      <w:rPr>
        <w:u w:val="none"/>
      </w:rPr>
    </w:lvl>
    <w:lvl w:ilvl="2">
      <w:start w:val="1"/>
      <w:numFmt w:val="lowerRoman"/>
      <w:lvlText w:val="%3."/>
      <w:lvlJc w:val="left"/>
      <w:pPr>
        <w:ind w:left="2519" w:firstLine="4319"/>
      </w:pPr>
      <w:rPr>
        <w:u w:val="none"/>
      </w:rPr>
    </w:lvl>
    <w:lvl w:ilvl="3">
      <w:start w:val="1"/>
      <w:numFmt w:val="decimal"/>
      <w:lvlText w:val="%4."/>
      <w:lvlJc w:val="left"/>
      <w:pPr>
        <w:ind w:left="3239" w:firstLine="5759"/>
      </w:pPr>
      <w:rPr>
        <w:u w:val="none"/>
      </w:rPr>
    </w:lvl>
    <w:lvl w:ilvl="4">
      <w:start w:val="1"/>
      <w:numFmt w:val="lowerLetter"/>
      <w:lvlText w:val="%5."/>
      <w:lvlJc w:val="left"/>
      <w:pPr>
        <w:ind w:left="3959" w:firstLine="7199"/>
      </w:pPr>
      <w:rPr>
        <w:u w:val="none"/>
      </w:rPr>
    </w:lvl>
    <w:lvl w:ilvl="5">
      <w:start w:val="1"/>
      <w:numFmt w:val="lowerRoman"/>
      <w:lvlText w:val="%6."/>
      <w:lvlJc w:val="left"/>
      <w:pPr>
        <w:ind w:left="4679" w:firstLine="8639"/>
      </w:pPr>
      <w:rPr>
        <w:u w:val="none"/>
      </w:rPr>
    </w:lvl>
    <w:lvl w:ilvl="6">
      <w:start w:val="1"/>
      <w:numFmt w:val="decimal"/>
      <w:lvlText w:val="%7."/>
      <w:lvlJc w:val="left"/>
      <w:pPr>
        <w:ind w:left="5399" w:firstLine="10079"/>
      </w:pPr>
      <w:rPr>
        <w:u w:val="none"/>
      </w:rPr>
    </w:lvl>
    <w:lvl w:ilvl="7">
      <w:start w:val="1"/>
      <w:numFmt w:val="lowerLetter"/>
      <w:lvlText w:val="%8."/>
      <w:lvlJc w:val="left"/>
      <w:pPr>
        <w:ind w:left="6119" w:firstLine="11519"/>
      </w:pPr>
      <w:rPr>
        <w:u w:val="none"/>
      </w:rPr>
    </w:lvl>
    <w:lvl w:ilvl="8">
      <w:start w:val="1"/>
      <w:numFmt w:val="lowerRoman"/>
      <w:lvlText w:val="%9."/>
      <w:lvlJc w:val="left"/>
      <w:pPr>
        <w:ind w:left="6839" w:firstLine="12959"/>
      </w:pPr>
      <w:rPr>
        <w:u w:val="none"/>
      </w:rPr>
    </w:lvl>
  </w:abstractNum>
  <w:abstractNum w:abstractNumId="6">
    <w:nsid w:val="1E043CDB"/>
    <w:multiLevelType w:val="multilevel"/>
    <w:tmpl w:val="F3F25536"/>
    <w:lvl w:ilvl="0">
      <w:start w:val="1"/>
      <w:numFmt w:val="upperRoman"/>
      <w:lvlText w:val="%1."/>
      <w:lvlJc w:val="right"/>
      <w:pPr>
        <w:ind w:left="180" w:firstLine="0"/>
      </w:pPr>
    </w:lvl>
    <w:lvl w:ilvl="1">
      <w:start w:val="1"/>
      <w:numFmt w:val="upperLetter"/>
      <w:lvlText w:val="%2."/>
      <w:lvlJc w:val="left"/>
      <w:pPr>
        <w:ind w:left="540" w:firstLine="180"/>
      </w:pPr>
    </w:lvl>
    <w:lvl w:ilvl="2">
      <w:start w:val="1"/>
      <w:numFmt w:val="decimal"/>
      <w:lvlText w:val="%3."/>
      <w:lvlJc w:val="left"/>
      <w:pPr>
        <w:ind w:left="900" w:firstLine="540"/>
      </w:pPr>
    </w:lvl>
    <w:lvl w:ilvl="3">
      <w:start w:val="1"/>
      <w:numFmt w:val="lowerLetter"/>
      <w:lvlText w:val="%4)"/>
      <w:lvlJc w:val="left"/>
      <w:pPr>
        <w:ind w:left="2880" w:firstLine="2520"/>
      </w:pPr>
    </w:lvl>
    <w:lvl w:ilvl="4">
      <w:start w:val="1"/>
      <w:numFmt w:val="decimal"/>
      <w:lvlText w:val="(%5)"/>
      <w:lvlJc w:val="left"/>
      <w:pPr>
        <w:ind w:left="3600" w:firstLine="3240"/>
      </w:pPr>
    </w:lvl>
    <w:lvl w:ilvl="5">
      <w:start w:val="1"/>
      <w:numFmt w:val="lowerLetter"/>
      <w:lvlText w:val="(%6)"/>
      <w:lvlJc w:val="left"/>
      <w:pPr>
        <w:ind w:left="4320" w:firstLine="4140"/>
      </w:pPr>
    </w:lvl>
    <w:lvl w:ilvl="6">
      <w:start w:val="1"/>
      <w:numFmt w:val="lowerRoman"/>
      <w:lvlText w:val="(%7)"/>
      <w:lvlJc w:val="righ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E6F3F2C"/>
    <w:multiLevelType w:val="hybridMultilevel"/>
    <w:tmpl w:val="76FAC73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8">
    <w:nsid w:val="27354C88"/>
    <w:multiLevelType w:val="multilevel"/>
    <w:tmpl w:val="A38E1C4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nsid w:val="2A595EBC"/>
    <w:multiLevelType w:val="multilevel"/>
    <w:tmpl w:val="33BC07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37F31CC7"/>
    <w:multiLevelType w:val="multilevel"/>
    <w:tmpl w:val="743218BA"/>
    <w:lvl w:ilvl="0">
      <w:start w:val="1"/>
      <w:numFmt w:val="bullet"/>
      <w:lvlText w:val="●"/>
      <w:lvlJc w:val="left"/>
      <w:pPr>
        <w:ind w:left="630" w:firstLine="270"/>
      </w:pPr>
      <w:rPr>
        <w:rFonts w:ascii="Arial" w:eastAsia="Arial" w:hAnsi="Arial" w:cs="Arial"/>
      </w:rPr>
    </w:lvl>
    <w:lvl w:ilvl="1">
      <w:start w:val="1"/>
      <w:numFmt w:val="bullet"/>
      <w:lvlText w:val="o"/>
      <w:lvlJc w:val="left"/>
      <w:pPr>
        <w:ind w:left="1350" w:firstLine="990"/>
      </w:pPr>
      <w:rPr>
        <w:rFonts w:ascii="Arial" w:eastAsia="Arial" w:hAnsi="Arial" w:cs="Arial"/>
      </w:rPr>
    </w:lvl>
    <w:lvl w:ilvl="2">
      <w:start w:val="1"/>
      <w:numFmt w:val="bullet"/>
      <w:lvlText w:val="▪"/>
      <w:lvlJc w:val="left"/>
      <w:pPr>
        <w:ind w:left="2070" w:firstLine="1710"/>
      </w:pPr>
      <w:rPr>
        <w:rFonts w:ascii="Arial" w:eastAsia="Arial" w:hAnsi="Arial" w:cs="Arial"/>
      </w:rPr>
    </w:lvl>
    <w:lvl w:ilvl="3">
      <w:start w:val="1"/>
      <w:numFmt w:val="bullet"/>
      <w:lvlText w:val="●"/>
      <w:lvlJc w:val="left"/>
      <w:pPr>
        <w:ind w:left="2790" w:firstLine="2430"/>
      </w:pPr>
      <w:rPr>
        <w:rFonts w:ascii="Arial" w:eastAsia="Arial" w:hAnsi="Arial" w:cs="Arial"/>
      </w:rPr>
    </w:lvl>
    <w:lvl w:ilvl="4">
      <w:start w:val="1"/>
      <w:numFmt w:val="bullet"/>
      <w:lvlText w:val="o"/>
      <w:lvlJc w:val="left"/>
      <w:pPr>
        <w:ind w:left="3510" w:firstLine="3150"/>
      </w:pPr>
      <w:rPr>
        <w:rFonts w:ascii="Arial" w:eastAsia="Arial" w:hAnsi="Arial" w:cs="Arial"/>
      </w:rPr>
    </w:lvl>
    <w:lvl w:ilvl="5">
      <w:start w:val="1"/>
      <w:numFmt w:val="bullet"/>
      <w:lvlText w:val="▪"/>
      <w:lvlJc w:val="left"/>
      <w:pPr>
        <w:ind w:left="4230" w:firstLine="3870"/>
      </w:pPr>
      <w:rPr>
        <w:rFonts w:ascii="Arial" w:eastAsia="Arial" w:hAnsi="Arial" w:cs="Arial"/>
      </w:rPr>
    </w:lvl>
    <w:lvl w:ilvl="6">
      <w:start w:val="1"/>
      <w:numFmt w:val="bullet"/>
      <w:lvlText w:val="●"/>
      <w:lvlJc w:val="left"/>
      <w:pPr>
        <w:ind w:left="4950" w:firstLine="4590"/>
      </w:pPr>
      <w:rPr>
        <w:rFonts w:ascii="Arial" w:eastAsia="Arial" w:hAnsi="Arial" w:cs="Arial"/>
      </w:rPr>
    </w:lvl>
    <w:lvl w:ilvl="7">
      <w:start w:val="1"/>
      <w:numFmt w:val="bullet"/>
      <w:lvlText w:val="o"/>
      <w:lvlJc w:val="left"/>
      <w:pPr>
        <w:ind w:left="5670" w:firstLine="5310"/>
      </w:pPr>
      <w:rPr>
        <w:rFonts w:ascii="Arial" w:eastAsia="Arial" w:hAnsi="Arial" w:cs="Arial"/>
      </w:rPr>
    </w:lvl>
    <w:lvl w:ilvl="8">
      <w:start w:val="1"/>
      <w:numFmt w:val="bullet"/>
      <w:lvlText w:val="▪"/>
      <w:lvlJc w:val="left"/>
      <w:pPr>
        <w:ind w:left="6390" w:firstLine="6030"/>
      </w:pPr>
      <w:rPr>
        <w:rFonts w:ascii="Arial" w:eastAsia="Arial" w:hAnsi="Arial" w:cs="Arial"/>
      </w:rPr>
    </w:lvl>
  </w:abstractNum>
  <w:abstractNum w:abstractNumId="11">
    <w:nsid w:val="40246D79"/>
    <w:multiLevelType w:val="hybridMultilevel"/>
    <w:tmpl w:val="9A4E1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9C2B84"/>
    <w:multiLevelType w:val="multilevel"/>
    <w:tmpl w:val="04090021"/>
    <w:lvl w:ilvl="0">
      <w:start w:val="1"/>
      <w:numFmt w:val="bullet"/>
      <w:lvlText w:val=""/>
      <w:lvlJc w:val="left"/>
      <w:pPr>
        <w:ind w:left="1780" w:hanging="360"/>
      </w:pPr>
      <w:rPr>
        <w:rFonts w:ascii="Wingdings" w:hAnsi="Wingdings" w:hint="default"/>
      </w:rPr>
    </w:lvl>
    <w:lvl w:ilvl="1">
      <w:start w:val="1"/>
      <w:numFmt w:val="bullet"/>
      <w:lvlText w:val=""/>
      <w:lvlJc w:val="left"/>
      <w:pPr>
        <w:ind w:left="2140" w:hanging="360"/>
      </w:pPr>
      <w:rPr>
        <w:rFonts w:ascii="Wingdings" w:hAnsi="Wingdings"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
      <w:lvlJc w:val="left"/>
      <w:pPr>
        <w:ind w:left="3220" w:hanging="360"/>
      </w:pPr>
      <w:rPr>
        <w:rFonts w:ascii="Symbol" w:hAnsi="Symbol"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3940" w:hanging="360"/>
      </w:pPr>
      <w:rPr>
        <w:rFonts w:ascii="Wingdings" w:hAnsi="Wingdings" w:hint="default"/>
      </w:rPr>
    </w:lvl>
    <w:lvl w:ilvl="7">
      <w:start w:val="1"/>
      <w:numFmt w:val="bullet"/>
      <w:lvlText w:val=""/>
      <w:lvlJc w:val="left"/>
      <w:pPr>
        <w:ind w:left="4300" w:hanging="360"/>
      </w:pPr>
      <w:rPr>
        <w:rFonts w:ascii="Symbol" w:hAnsi="Symbol" w:hint="default"/>
      </w:rPr>
    </w:lvl>
    <w:lvl w:ilvl="8">
      <w:start w:val="1"/>
      <w:numFmt w:val="bullet"/>
      <w:lvlText w:val=""/>
      <w:lvlJc w:val="left"/>
      <w:pPr>
        <w:ind w:left="4660" w:hanging="360"/>
      </w:pPr>
      <w:rPr>
        <w:rFonts w:ascii="Symbol" w:hAnsi="Symbol" w:hint="default"/>
      </w:rPr>
    </w:lvl>
  </w:abstractNum>
  <w:abstractNum w:abstractNumId="13">
    <w:nsid w:val="4BA966AF"/>
    <w:multiLevelType w:val="multilevel"/>
    <w:tmpl w:val="59EC41C0"/>
    <w:lvl w:ilvl="0">
      <w:start w:val="1"/>
      <w:numFmt w:val="lowerLetter"/>
      <w:lvlText w:val="%1.)"/>
      <w:lvlJc w:val="left"/>
      <w:pPr>
        <w:ind w:left="17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nsid w:val="56BE7A7A"/>
    <w:multiLevelType w:val="multilevel"/>
    <w:tmpl w:val="F3F25536"/>
    <w:lvl w:ilvl="0">
      <w:start w:val="1"/>
      <w:numFmt w:val="upperRoman"/>
      <w:lvlText w:val="%1."/>
      <w:lvlJc w:val="right"/>
      <w:pPr>
        <w:ind w:left="180" w:firstLine="0"/>
      </w:pPr>
    </w:lvl>
    <w:lvl w:ilvl="1">
      <w:start w:val="1"/>
      <w:numFmt w:val="upperLetter"/>
      <w:lvlText w:val="%2."/>
      <w:lvlJc w:val="left"/>
      <w:pPr>
        <w:ind w:left="540" w:firstLine="180"/>
      </w:pPr>
    </w:lvl>
    <w:lvl w:ilvl="2">
      <w:start w:val="1"/>
      <w:numFmt w:val="decimal"/>
      <w:lvlText w:val="%3."/>
      <w:lvlJc w:val="left"/>
      <w:pPr>
        <w:ind w:left="900" w:firstLine="540"/>
      </w:pPr>
    </w:lvl>
    <w:lvl w:ilvl="3">
      <w:start w:val="1"/>
      <w:numFmt w:val="lowerLetter"/>
      <w:lvlText w:val="%4)"/>
      <w:lvlJc w:val="left"/>
      <w:pPr>
        <w:ind w:left="2880" w:firstLine="2520"/>
      </w:pPr>
    </w:lvl>
    <w:lvl w:ilvl="4">
      <w:start w:val="1"/>
      <w:numFmt w:val="decimal"/>
      <w:lvlText w:val="(%5)"/>
      <w:lvlJc w:val="left"/>
      <w:pPr>
        <w:ind w:left="3600" w:firstLine="3240"/>
      </w:pPr>
    </w:lvl>
    <w:lvl w:ilvl="5">
      <w:start w:val="1"/>
      <w:numFmt w:val="lowerLetter"/>
      <w:lvlText w:val="(%6)"/>
      <w:lvlJc w:val="left"/>
      <w:pPr>
        <w:ind w:left="4320" w:firstLine="4140"/>
      </w:pPr>
    </w:lvl>
    <w:lvl w:ilvl="6">
      <w:start w:val="1"/>
      <w:numFmt w:val="lowerRoman"/>
      <w:lvlText w:val="(%7)"/>
      <w:lvlJc w:val="righ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7384BD1"/>
    <w:multiLevelType w:val="multilevel"/>
    <w:tmpl w:val="6B7C0DC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DA54D6E"/>
    <w:multiLevelType w:val="hybridMultilevel"/>
    <w:tmpl w:val="6B7C0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291AE6"/>
    <w:multiLevelType w:val="hybridMultilevel"/>
    <w:tmpl w:val="7B107E46"/>
    <w:lvl w:ilvl="0" w:tplc="D37616A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FF5BB7"/>
    <w:multiLevelType w:val="multilevel"/>
    <w:tmpl w:val="6CC8C1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71855551"/>
    <w:multiLevelType w:val="multilevel"/>
    <w:tmpl w:val="BA02828E"/>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0">
    <w:nsid w:val="7477530B"/>
    <w:multiLevelType w:val="multilevel"/>
    <w:tmpl w:val="04090021"/>
    <w:lvl w:ilvl="0">
      <w:start w:val="1"/>
      <w:numFmt w:val="bullet"/>
      <w:lvlText w:val=""/>
      <w:lvlJc w:val="left"/>
      <w:pPr>
        <w:ind w:left="1780" w:hanging="360"/>
      </w:pPr>
      <w:rPr>
        <w:rFonts w:ascii="Wingdings" w:hAnsi="Wingdings" w:hint="default"/>
      </w:rPr>
    </w:lvl>
    <w:lvl w:ilvl="1">
      <w:start w:val="1"/>
      <w:numFmt w:val="bullet"/>
      <w:lvlText w:val=""/>
      <w:lvlJc w:val="left"/>
      <w:pPr>
        <w:ind w:left="2140" w:hanging="360"/>
      </w:pPr>
      <w:rPr>
        <w:rFonts w:ascii="Wingdings" w:hAnsi="Wingdings"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
      <w:lvlJc w:val="left"/>
      <w:pPr>
        <w:ind w:left="3220" w:hanging="360"/>
      </w:pPr>
      <w:rPr>
        <w:rFonts w:ascii="Symbol" w:hAnsi="Symbol"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3940" w:hanging="360"/>
      </w:pPr>
      <w:rPr>
        <w:rFonts w:ascii="Wingdings" w:hAnsi="Wingdings" w:hint="default"/>
      </w:rPr>
    </w:lvl>
    <w:lvl w:ilvl="7">
      <w:start w:val="1"/>
      <w:numFmt w:val="bullet"/>
      <w:lvlText w:val=""/>
      <w:lvlJc w:val="left"/>
      <w:pPr>
        <w:ind w:left="4300" w:hanging="360"/>
      </w:pPr>
      <w:rPr>
        <w:rFonts w:ascii="Symbol" w:hAnsi="Symbol" w:hint="default"/>
      </w:rPr>
    </w:lvl>
    <w:lvl w:ilvl="8">
      <w:start w:val="1"/>
      <w:numFmt w:val="bullet"/>
      <w:lvlText w:val=""/>
      <w:lvlJc w:val="left"/>
      <w:pPr>
        <w:ind w:left="4660" w:hanging="360"/>
      </w:pPr>
      <w:rPr>
        <w:rFonts w:ascii="Symbol" w:hAnsi="Symbol" w:hint="default"/>
      </w:rPr>
    </w:lvl>
  </w:abstractNum>
  <w:abstractNum w:abstractNumId="21">
    <w:nsid w:val="772F2AC0"/>
    <w:multiLevelType w:val="multilevel"/>
    <w:tmpl w:val="61068DF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2">
    <w:nsid w:val="7D5A3802"/>
    <w:multiLevelType w:val="multilevel"/>
    <w:tmpl w:val="C4187906"/>
    <w:lvl w:ilvl="0">
      <w:start w:val="1"/>
      <w:numFmt w:val="decimal"/>
      <w:lvlText w:val="%1."/>
      <w:lvlJc w:val="left"/>
      <w:pPr>
        <w:ind w:left="1079" w:firstLine="1439"/>
      </w:pPr>
      <w:rPr>
        <w:u w:val="none"/>
      </w:rPr>
    </w:lvl>
    <w:lvl w:ilvl="1">
      <w:start w:val="1"/>
      <w:numFmt w:val="lowerLetter"/>
      <w:lvlText w:val="%2."/>
      <w:lvlJc w:val="left"/>
      <w:pPr>
        <w:ind w:left="1799" w:firstLine="2879"/>
      </w:pPr>
      <w:rPr>
        <w:u w:val="none"/>
      </w:rPr>
    </w:lvl>
    <w:lvl w:ilvl="2">
      <w:start w:val="1"/>
      <w:numFmt w:val="lowerRoman"/>
      <w:lvlText w:val="%3."/>
      <w:lvlJc w:val="left"/>
      <w:pPr>
        <w:ind w:left="2519" w:firstLine="4319"/>
      </w:pPr>
      <w:rPr>
        <w:u w:val="none"/>
      </w:rPr>
    </w:lvl>
    <w:lvl w:ilvl="3">
      <w:start w:val="1"/>
      <w:numFmt w:val="decimal"/>
      <w:lvlText w:val="%4."/>
      <w:lvlJc w:val="left"/>
      <w:pPr>
        <w:ind w:left="3239" w:firstLine="5759"/>
      </w:pPr>
      <w:rPr>
        <w:u w:val="none"/>
      </w:rPr>
    </w:lvl>
    <w:lvl w:ilvl="4">
      <w:start w:val="1"/>
      <w:numFmt w:val="lowerLetter"/>
      <w:lvlText w:val="%5."/>
      <w:lvlJc w:val="left"/>
      <w:pPr>
        <w:ind w:left="3959" w:firstLine="7199"/>
      </w:pPr>
      <w:rPr>
        <w:u w:val="none"/>
      </w:rPr>
    </w:lvl>
    <w:lvl w:ilvl="5">
      <w:start w:val="1"/>
      <w:numFmt w:val="lowerRoman"/>
      <w:lvlText w:val="%6."/>
      <w:lvlJc w:val="left"/>
      <w:pPr>
        <w:ind w:left="4679" w:firstLine="8639"/>
      </w:pPr>
      <w:rPr>
        <w:u w:val="none"/>
      </w:rPr>
    </w:lvl>
    <w:lvl w:ilvl="6">
      <w:start w:val="1"/>
      <w:numFmt w:val="decimal"/>
      <w:lvlText w:val="%7."/>
      <w:lvlJc w:val="left"/>
      <w:pPr>
        <w:ind w:left="5399" w:firstLine="10079"/>
      </w:pPr>
      <w:rPr>
        <w:u w:val="none"/>
      </w:rPr>
    </w:lvl>
    <w:lvl w:ilvl="7">
      <w:start w:val="1"/>
      <w:numFmt w:val="lowerLetter"/>
      <w:lvlText w:val="%8."/>
      <w:lvlJc w:val="left"/>
      <w:pPr>
        <w:ind w:left="6119" w:firstLine="11519"/>
      </w:pPr>
      <w:rPr>
        <w:u w:val="none"/>
      </w:rPr>
    </w:lvl>
    <w:lvl w:ilvl="8">
      <w:start w:val="1"/>
      <w:numFmt w:val="lowerRoman"/>
      <w:lvlText w:val="%9."/>
      <w:lvlJc w:val="left"/>
      <w:pPr>
        <w:ind w:left="6839" w:firstLine="12959"/>
      </w:pPr>
      <w:rPr>
        <w:u w:val="none"/>
      </w:rPr>
    </w:lvl>
  </w:abstractNum>
  <w:num w:numId="1">
    <w:abstractNumId w:val="21"/>
  </w:num>
  <w:num w:numId="2">
    <w:abstractNumId w:val="22"/>
  </w:num>
  <w:num w:numId="3">
    <w:abstractNumId w:val="8"/>
  </w:num>
  <w:num w:numId="4">
    <w:abstractNumId w:val="9"/>
  </w:num>
  <w:num w:numId="5">
    <w:abstractNumId w:val="14"/>
  </w:num>
  <w:num w:numId="6">
    <w:abstractNumId w:val="10"/>
  </w:num>
  <w:num w:numId="7">
    <w:abstractNumId w:val="4"/>
  </w:num>
  <w:num w:numId="8">
    <w:abstractNumId w:val="18"/>
  </w:num>
  <w:num w:numId="9">
    <w:abstractNumId w:val="12"/>
  </w:num>
  <w:num w:numId="10">
    <w:abstractNumId w:val="19"/>
  </w:num>
  <w:num w:numId="11">
    <w:abstractNumId w:val="5"/>
  </w:num>
  <w:num w:numId="12">
    <w:abstractNumId w:val="6"/>
  </w:num>
  <w:num w:numId="13">
    <w:abstractNumId w:val="17"/>
  </w:num>
  <w:num w:numId="14">
    <w:abstractNumId w:val="1"/>
  </w:num>
  <w:num w:numId="15">
    <w:abstractNumId w:val="11"/>
  </w:num>
  <w:num w:numId="16">
    <w:abstractNumId w:val="16"/>
  </w:num>
  <w:num w:numId="17">
    <w:abstractNumId w:val="15"/>
  </w:num>
  <w:num w:numId="18">
    <w:abstractNumId w:val="3"/>
  </w:num>
  <w:num w:numId="19">
    <w:abstractNumId w:val="20"/>
  </w:num>
  <w:num w:numId="20">
    <w:abstractNumId w:val="7"/>
  </w:num>
  <w:num w:numId="21">
    <w:abstractNumId w:val="2"/>
  </w:num>
  <w:num w:numId="22">
    <w:abstractNumId w:val="13"/>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nella napolitano">
    <w15:presenceInfo w15:providerId="Windows Live" w15:userId="db88f0b8ccace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44"/>
    <w:rsid w:val="000066F4"/>
    <w:rsid w:val="00015529"/>
    <w:rsid w:val="00076C15"/>
    <w:rsid w:val="000B144C"/>
    <w:rsid w:val="000D20CE"/>
    <w:rsid w:val="000D40D4"/>
    <w:rsid w:val="0018445C"/>
    <w:rsid w:val="00187492"/>
    <w:rsid w:val="0019252A"/>
    <w:rsid w:val="001A0605"/>
    <w:rsid w:val="002110A1"/>
    <w:rsid w:val="00246855"/>
    <w:rsid w:val="0025410C"/>
    <w:rsid w:val="00292CDF"/>
    <w:rsid w:val="00295C4F"/>
    <w:rsid w:val="002E3A3B"/>
    <w:rsid w:val="003003B8"/>
    <w:rsid w:val="00300666"/>
    <w:rsid w:val="00351E13"/>
    <w:rsid w:val="00377AB2"/>
    <w:rsid w:val="00392B43"/>
    <w:rsid w:val="00395362"/>
    <w:rsid w:val="00395C33"/>
    <w:rsid w:val="00395D3C"/>
    <w:rsid w:val="003A482D"/>
    <w:rsid w:val="00424A39"/>
    <w:rsid w:val="004450F1"/>
    <w:rsid w:val="00462B44"/>
    <w:rsid w:val="004C59E4"/>
    <w:rsid w:val="004F4214"/>
    <w:rsid w:val="00505C99"/>
    <w:rsid w:val="00577A82"/>
    <w:rsid w:val="005862A3"/>
    <w:rsid w:val="00595DFE"/>
    <w:rsid w:val="005A0679"/>
    <w:rsid w:val="005B09DF"/>
    <w:rsid w:val="00612885"/>
    <w:rsid w:val="006E4354"/>
    <w:rsid w:val="0070551F"/>
    <w:rsid w:val="00715B28"/>
    <w:rsid w:val="007343EC"/>
    <w:rsid w:val="00760E9A"/>
    <w:rsid w:val="007C5786"/>
    <w:rsid w:val="007D5338"/>
    <w:rsid w:val="007E73F2"/>
    <w:rsid w:val="007E787B"/>
    <w:rsid w:val="007F558C"/>
    <w:rsid w:val="008202DA"/>
    <w:rsid w:val="00831D18"/>
    <w:rsid w:val="00842A71"/>
    <w:rsid w:val="00846008"/>
    <w:rsid w:val="008A4112"/>
    <w:rsid w:val="008D0D55"/>
    <w:rsid w:val="0090282F"/>
    <w:rsid w:val="0091242E"/>
    <w:rsid w:val="00913D2F"/>
    <w:rsid w:val="00921CE4"/>
    <w:rsid w:val="00926B39"/>
    <w:rsid w:val="00940B8A"/>
    <w:rsid w:val="009463AE"/>
    <w:rsid w:val="00951542"/>
    <w:rsid w:val="009E7CB1"/>
    <w:rsid w:val="00A752A0"/>
    <w:rsid w:val="00BB6AD6"/>
    <w:rsid w:val="00BC699D"/>
    <w:rsid w:val="00C65917"/>
    <w:rsid w:val="00C922E2"/>
    <w:rsid w:val="00CA1161"/>
    <w:rsid w:val="00CC623E"/>
    <w:rsid w:val="00CE5046"/>
    <w:rsid w:val="00D10344"/>
    <w:rsid w:val="00D60BA2"/>
    <w:rsid w:val="00DE1E46"/>
    <w:rsid w:val="00DE718B"/>
    <w:rsid w:val="00E12AAD"/>
    <w:rsid w:val="00E24BCB"/>
    <w:rsid w:val="00E35067"/>
    <w:rsid w:val="00E93FE1"/>
    <w:rsid w:val="00EB7985"/>
    <w:rsid w:val="00EC0D3B"/>
    <w:rsid w:val="00EE7BD5"/>
    <w:rsid w:val="00F66524"/>
    <w:rsid w:val="00F9242C"/>
    <w:rsid w:val="00FB45BC"/>
    <w:rsid w:val="00FE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8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line="276" w:lineRule="auto"/>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line="276" w:lineRule="auto"/>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line="276" w:lineRule="auto"/>
      <w:outlineLvl w:val="2"/>
    </w:pPr>
    <w:rPr>
      <w:rFonts w:ascii="Trebuchet MS" w:eastAsia="Trebuchet MS" w:hAnsi="Trebuchet MS" w:cs="Trebuchet MS"/>
      <w:b/>
      <w:color w:val="666666"/>
    </w:rPr>
  </w:style>
  <w:style w:type="paragraph" w:styleId="Heading4">
    <w:name w:val="heading 4"/>
    <w:basedOn w:val="Normal1"/>
    <w:next w:val="Normal1"/>
    <w:pPr>
      <w:keepNext/>
      <w:keepLines/>
      <w:spacing w:before="160" w:line="276" w:lineRule="auto"/>
      <w:outlineLvl w:val="3"/>
    </w:pPr>
    <w:rPr>
      <w:rFonts w:ascii="Trebuchet MS" w:eastAsia="Trebuchet MS" w:hAnsi="Trebuchet MS" w:cs="Trebuchet MS"/>
      <w:color w:val="666666"/>
      <w:sz w:val="22"/>
      <w:szCs w:val="22"/>
      <w:u w:val="single"/>
    </w:rPr>
  </w:style>
  <w:style w:type="paragraph" w:styleId="Heading5">
    <w:name w:val="heading 5"/>
    <w:basedOn w:val="Normal1"/>
    <w:next w:val="Normal1"/>
    <w:pPr>
      <w:keepNext/>
      <w:keepLines/>
      <w:spacing w:before="160" w:line="276" w:lineRule="auto"/>
      <w:outlineLvl w:val="4"/>
    </w:pPr>
    <w:rPr>
      <w:rFonts w:ascii="Trebuchet MS" w:eastAsia="Trebuchet MS" w:hAnsi="Trebuchet MS" w:cs="Trebuchet MS"/>
      <w:color w:val="666666"/>
      <w:sz w:val="22"/>
      <w:szCs w:val="22"/>
    </w:rPr>
  </w:style>
  <w:style w:type="paragraph" w:styleId="Heading6">
    <w:name w:val="heading 6"/>
    <w:basedOn w:val="Normal1"/>
    <w:next w:val="Normal1"/>
    <w:pPr>
      <w:keepNext/>
      <w:keepLines/>
      <w:spacing w:before="160" w:line="276"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line="276" w:lineRule="auto"/>
    </w:pPr>
    <w:rPr>
      <w:rFonts w:ascii="Trebuchet MS" w:eastAsia="Trebuchet MS" w:hAnsi="Trebuchet MS" w:cs="Trebuchet MS"/>
      <w:sz w:val="42"/>
      <w:szCs w:val="42"/>
    </w:rPr>
  </w:style>
  <w:style w:type="paragraph" w:styleId="Subtitle">
    <w:name w:val="Subtitle"/>
    <w:basedOn w:val="Normal1"/>
    <w:next w:val="Normal1"/>
    <w:pPr>
      <w:keepNext/>
      <w:keepLines/>
      <w:spacing w:after="200" w:line="276" w:lineRule="auto"/>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110A1"/>
    <w:rPr>
      <w:rFonts w:ascii="Lucida Grande" w:hAnsi="Lucida Grande"/>
      <w:sz w:val="18"/>
      <w:szCs w:val="18"/>
    </w:rPr>
  </w:style>
  <w:style w:type="character" w:customStyle="1" w:styleId="BalloonTextChar">
    <w:name w:val="Balloon Text Char"/>
    <w:basedOn w:val="DefaultParagraphFont"/>
    <w:link w:val="BalloonText"/>
    <w:uiPriority w:val="99"/>
    <w:semiHidden/>
    <w:rsid w:val="002110A1"/>
    <w:rPr>
      <w:rFonts w:ascii="Lucida Grande" w:hAnsi="Lucida Grande"/>
      <w:sz w:val="18"/>
      <w:szCs w:val="18"/>
    </w:rPr>
  </w:style>
  <w:style w:type="paragraph" w:styleId="Header">
    <w:name w:val="header"/>
    <w:basedOn w:val="Normal"/>
    <w:link w:val="HeaderChar"/>
    <w:uiPriority w:val="99"/>
    <w:unhideWhenUsed/>
    <w:rsid w:val="0018445C"/>
    <w:pPr>
      <w:tabs>
        <w:tab w:val="center" w:pos="4320"/>
        <w:tab w:val="right" w:pos="8640"/>
      </w:tabs>
    </w:pPr>
  </w:style>
  <w:style w:type="character" w:customStyle="1" w:styleId="HeaderChar">
    <w:name w:val="Header Char"/>
    <w:basedOn w:val="DefaultParagraphFont"/>
    <w:link w:val="Header"/>
    <w:uiPriority w:val="99"/>
    <w:rsid w:val="0018445C"/>
  </w:style>
  <w:style w:type="paragraph" w:styleId="Footer">
    <w:name w:val="footer"/>
    <w:basedOn w:val="Normal"/>
    <w:link w:val="FooterChar"/>
    <w:uiPriority w:val="99"/>
    <w:unhideWhenUsed/>
    <w:rsid w:val="0018445C"/>
    <w:pPr>
      <w:tabs>
        <w:tab w:val="center" w:pos="4320"/>
        <w:tab w:val="right" w:pos="8640"/>
      </w:tabs>
    </w:pPr>
  </w:style>
  <w:style w:type="character" w:customStyle="1" w:styleId="FooterChar">
    <w:name w:val="Footer Char"/>
    <w:basedOn w:val="DefaultParagraphFont"/>
    <w:link w:val="Footer"/>
    <w:uiPriority w:val="99"/>
    <w:rsid w:val="0018445C"/>
  </w:style>
  <w:style w:type="paragraph" w:styleId="CommentSubject">
    <w:name w:val="annotation subject"/>
    <w:basedOn w:val="CommentText"/>
    <w:next w:val="CommentText"/>
    <w:link w:val="CommentSubjectChar"/>
    <w:uiPriority w:val="99"/>
    <w:semiHidden/>
    <w:unhideWhenUsed/>
    <w:rsid w:val="0019252A"/>
    <w:rPr>
      <w:b/>
      <w:bCs/>
      <w:sz w:val="20"/>
      <w:szCs w:val="20"/>
    </w:rPr>
  </w:style>
  <w:style w:type="character" w:customStyle="1" w:styleId="CommentSubjectChar">
    <w:name w:val="Comment Subject Char"/>
    <w:basedOn w:val="CommentTextChar"/>
    <w:link w:val="CommentSubject"/>
    <w:uiPriority w:val="99"/>
    <w:semiHidden/>
    <w:rsid w:val="0019252A"/>
    <w:rPr>
      <w:b/>
      <w:bCs/>
      <w:sz w:val="20"/>
      <w:szCs w:val="20"/>
    </w:rPr>
  </w:style>
  <w:style w:type="paragraph" w:styleId="NormalWeb">
    <w:name w:val="Normal (Web)"/>
    <w:basedOn w:val="Normal"/>
    <w:uiPriority w:val="99"/>
    <w:unhideWhenUsed/>
    <w:rsid w:val="00E93FE1"/>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E93FE1"/>
  </w:style>
  <w:style w:type="character" w:customStyle="1" w:styleId="il">
    <w:name w:val="il"/>
    <w:basedOn w:val="DefaultParagraphFont"/>
    <w:rsid w:val="00E93FE1"/>
  </w:style>
  <w:style w:type="character" w:styleId="Hyperlink">
    <w:name w:val="Hyperlink"/>
    <w:basedOn w:val="DefaultParagraphFont"/>
    <w:uiPriority w:val="99"/>
    <w:unhideWhenUsed/>
    <w:rsid w:val="00187492"/>
    <w:rPr>
      <w:color w:val="0000FF" w:themeColor="hyperlink"/>
      <w:u w:val="single"/>
    </w:rPr>
  </w:style>
  <w:style w:type="table" w:styleId="TableGrid">
    <w:name w:val="Table Grid"/>
    <w:basedOn w:val="TableNormal"/>
    <w:uiPriority w:val="59"/>
    <w:rsid w:val="00DE1E46"/>
    <w:rPr>
      <w:rFonts w:asciiTheme="minorHAnsi" w:eastAsiaTheme="minorEastAsia"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line="276" w:lineRule="auto"/>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line="276" w:lineRule="auto"/>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line="276" w:lineRule="auto"/>
      <w:outlineLvl w:val="2"/>
    </w:pPr>
    <w:rPr>
      <w:rFonts w:ascii="Trebuchet MS" w:eastAsia="Trebuchet MS" w:hAnsi="Trebuchet MS" w:cs="Trebuchet MS"/>
      <w:b/>
      <w:color w:val="666666"/>
    </w:rPr>
  </w:style>
  <w:style w:type="paragraph" w:styleId="Heading4">
    <w:name w:val="heading 4"/>
    <w:basedOn w:val="Normal1"/>
    <w:next w:val="Normal1"/>
    <w:pPr>
      <w:keepNext/>
      <w:keepLines/>
      <w:spacing w:before="160" w:line="276" w:lineRule="auto"/>
      <w:outlineLvl w:val="3"/>
    </w:pPr>
    <w:rPr>
      <w:rFonts w:ascii="Trebuchet MS" w:eastAsia="Trebuchet MS" w:hAnsi="Trebuchet MS" w:cs="Trebuchet MS"/>
      <w:color w:val="666666"/>
      <w:sz w:val="22"/>
      <w:szCs w:val="22"/>
      <w:u w:val="single"/>
    </w:rPr>
  </w:style>
  <w:style w:type="paragraph" w:styleId="Heading5">
    <w:name w:val="heading 5"/>
    <w:basedOn w:val="Normal1"/>
    <w:next w:val="Normal1"/>
    <w:pPr>
      <w:keepNext/>
      <w:keepLines/>
      <w:spacing w:before="160" w:line="276" w:lineRule="auto"/>
      <w:outlineLvl w:val="4"/>
    </w:pPr>
    <w:rPr>
      <w:rFonts w:ascii="Trebuchet MS" w:eastAsia="Trebuchet MS" w:hAnsi="Trebuchet MS" w:cs="Trebuchet MS"/>
      <w:color w:val="666666"/>
      <w:sz w:val="22"/>
      <w:szCs w:val="22"/>
    </w:rPr>
  </w:style>
  <w:style w:type="paragraph" w:styleId="Heading6">
    <w:name w:val="heading 6"/>
    <w:basedOn w:val="Normal1"/>
    <w:next w:val="Normal1"/>
    <w:pPr>
      <w:keepNext/>
      <w:keepLines/>
      <w:spacing w:before="160" w:line="276"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line="276" w:lineRule="auto"/>
    </w:pPr>
    <w:rPr>
      <w:rFonts w:ascii="Trebuchet MS" w:eastAsia="Trebuchet MS" w:hAnsi="Trebuchet MS" w:cs="Trebuchet MS"/>
      <w:sz w:val="42"/>
      <w:szCs w:val="42"/>
    </w:rPr>
  </w:style>
  <w:style w:type="paragraph" w:styleId="Subtitle">
    <w:name w:val="Subtitle"/>
    <w:basedOn w:val="Normal1"/>
    <w:next w:val="Normal1"/>
    <w:pPr>
      <w:keepNext/>
      <w:keepLines/>
      <w:spacing w:after="200" w:line="276" w:lineRule="auto"/>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110A1"/>
    <w:rPr>
      <w:rFonts w:ascii="Lucida Grande" w:hAnsi="Lucida Grande"/>
      <w:sz w:val="18"/>
      <w:szCs w:val="18"/>
    </w:rPr>
  </w:style>
  <w:style w:type="character" w:customStyle="1" w:styleId="BalloonTextChar">
    <w:name w:val="Balloon Text Char"/>
    <w:basedOn w:val="DefaultParagraphFont"/>
    <w:link w:val="BalloonText"/>
    <w:uiPriority w:val="99"/>
    <w:semiHidden/>
    <w:rsid w:val="002110A1"/>
    <w:rPr>
      <w:rFonts w:ascii="Lucida Grande" w:hAnsi="Lucida Grande"/>
      <w:sz w:val="18"/>
      <w:szCs w:val="18"/>
    </w:rPr>
  </w:style>
  <w:style w:type="paragraph" w:styleId="Header">
    <w:name w:val="header"/>
    <w:basedOn w:val="Normal"/>
    <w:link w:val="HeaderChar"/>
    <w:uiPriority w:val="99"/>
    <w:unhideWhenUsed/>
    <w:rsid w:val="0018445C"/>
    <w:pPr>
      <w:tabs>
        <w:tab w:val="center" w:pos="4320"/>
        <w:tab w:val="right" w:pos="8640"/>
      </w:tabs>
    </w:pPr>
  </w:style>
  <w:style w:type="character" w:customStyle="1" w:styleId="HeaderChar">
    <w:name w:val="Header Char"/>
    <w:basedOn w:val="DefaultParagraphFont"/>
    <w:link w:val="Header"/>
    <w:uiPriority w:val="99"/>
    <w:rsid w:val="0018445C"/>
  </w:style>
  <w:style w:type="paragraph" w:styleId="Footer">
    <w:name w:val="footer"/>
    <w:basedOn w:val="Normal"/>
    <w:link w:val="FooterChar"/>
    <w:uiPriority w:val="99"/>
    <w:unhideWhenUsed/>
    <w:rsid w:val="0018445C"/>
    <w:pPr>
      <w:tabs>
        <w:tab w:val="center" w:pos="4320"/>
        <w:tab w:val="right" w:pos="8640"/>
      </w:tabs>
    </w:pPr>
  </w:style>
  <w:style w:type="character" w:customStyle="1" w:styleId="FooterChar">
    <w:name w:val="Footer Char"/>
    <w:basedOn w:val="DefaultParagraphFont"/>
    <w:link w:val="Footer"/>
    <w:uiPriority w:val="99"/>
    <w:rsid w:val="0018445C"/>
  </w:style>
  <w:style w:type="paragraph" w:styleId="CommentSubject">
    <w:name w:val="annotation subject"/>
    <w:basedOn w:val="CommentText"/>
    <w:next w:val="CommentText"/>
    <w:link w:val="CommentSubjectChar"/>
    <w:uiPriority w:val="99"/>
    <w:semiHidden/>
    <w:unhideWhenUsed/>
    <w:rsid w:val="0019252A"/>
    <w:rPr>
      <w:b/>
      <w:bCs/>
      <w:sz w:val="20"/>
      <w:szCs w:val="20"/>
    </w:rPr>
  </w:style>
  <w:style w:type="character" w:customStyle="1" w:styleId="CommentSubjectChar">
    <w:name w:val="Comment Subject Char"/>
    <w:basedOn w:val="CommentTextChar"/>
    <w:link w:val="CommentSubject"/>
    <w:uiPriority w:val="99"/>
    <w:semiHidden/>
    <w:rsid w:val="0019252A"/>
    <w:rPr>
      <w:b/>
      <w:bCs/>
      <w:sz w:val="20"/>
      <w:szCs w:val="20"/>
    </w:rPr>
  </w:style>
  <w:style w:type="paragraph" w:styleId="NormalWeb">
    <w:name w:val="Normal (Web)"/>
    <w:basedOn w:val="Normal"/>
    <w:uiPriority w:val="99"/>
    <w:unhideWhenUsed/>
    <w:rsid w:val="00E93FE1"/>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E93FE1"/>
  </w:style>
  <w:style w:type="character" w:customStyle="1" w:styleId="il">
    <w:name w:val="il"/>
    <w:basedOn w:val="DefaultParagraphFont"/>
    <w:rsid w:val="00E93FE1"/>
  </w:style>
  <w:style w:type="character" w:styleId="Hyperlink">
    <w:name w:val="Hyperlink"/>
    <w:basedOn w:val="DefaultParagraphFont"/>
    <w:uiPriority w:val="99"/>
    <w:unhideWhenUsed/>
    <w:rsid w:val="00187492"/>
    <w:rPr>
      <w:color w:val="0000FF" w:themeColor="hyperlink"/>
      <w:u w:val="single"/>
    </w:rPr>
  </w:style>
  <w:style w:type="table" w:styleId="TableGrid">
    <w:name w:val="Table Grid"/>
    <w:basedOn w:val="TableNormal"/>
    <w:uiPriority w:val="59"/>
    <w:rsid w:val="00DE1E46"/>
    <w:rPr>
      <w:rFonts w:asciiTheme="minorHAnsi" w:eastAsiaTheme="minorEastAsia"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649">
      <w:bodyDiv w:val="1"/>
      <w:marLeft w:val="0"/>
      <w:marRight w:val="0"/>
      <w:marTop w:val="0"/>
      <w:marBottom w:val="0"/>
      <w:divBdr>
        <w:top w:val="none" w:sz="0" w:space="0" w:color="auto"/>
        <w:left w:val="none" w:sz="0" w:space="0" w:color="auto"/>
        <w:bottom w:val="none" w:sz="0" w:space="0" w:color="auto"/>
        <w:right w:val="none" w:sz="0" w:space="0" w:color="auto"/>
      </w:divBdr>
    </w:div>
    <w:div w:id="292290606">
      <w:bodyDiv w:val="1"/>
      <w:marLeft w:val="0"/>
      <w:marRight w:val="0"/>
      <w:marTop w:val="0"/>
      <w:marBottom w:val="0"/>
      <w:divBdr>
        <w:top w:val="none" w:sz="0" w:space="0" w:color="auto"/>
        <w:left w:val="none" w:sz="0" w:space="0" w:color="auto"/>
        <w:bottom w:val="none" w:sz="0" w:space="0" w:color="auto"/>
        <w:right w:val="none" w:sz="0" w:space="0" w:color="auto"/>
      </w:divBdr>
    </w:div>
    <w:div w:id="297685174">
      <w:bodyDiv w:val="1"/>
      <w:marLeft w:val="0"/>
      <w:marRight w:val="0"/>
      <w:marTop w:val="0"/>
      <w:marBottom w:val="0"/>
      <w:divBdr>
        <w:top w:val="none" w:sz="0" w:space="0" w:color="auto"/>
        <w:left w:val="none" w:sz="0" w:space="0" w:color="auto"/>
        <w:bottom w:val="none" w:sz="0" w:space="0" w:color="auto"/>
        <w:right w:val="none" w:sz="0" w:space="0" w:color="auto"/>
      </w:divBdr>
    </w:div>
    <w:div w:id="409542078">
      <w:bodyDiv w:val="1"/>
      <w:marLeft w:val="0"/>
      <w:marRight w:val="0"/>
      <w:marTop w:val="0"/>
      <w:marBottom w:val="0"/>
      <w:divBdr>
        <w:top w:val="none" w:sz="0" w:space="0" w:color="auto"/>
        <w:left w:val="none" w:sz="0" w:space="0" w:color="auto"/>
        <w:bottom w:val="none" w:sz="0" w:space="0" w:color="auto"/>
        <w:right w:val="none" w:sz="0" w:space="0" w:color="auto"/>
      </w:divBdr>
    </w:div>
    <w:div w:id="421728773">
      <w:bodyDiv w:val="1"/>
      <w:marLeft w:val="0"/>
      <w:marRight w:val="0"/>
      <w:marTop w:val="0"/>
      <w:marBottom w:val="0"/>
      <w:divBdr>
        <w:top w:val="none" w:sz="0" w:space="0" w:color="auto"/>
        <w:left w:val="none" w:sz="0" w:space="0" w:color="auto"/>
        <w:bottom w:val="none" w:sz="0" w:space="0" w:color="auto"/>
        <w:right w:val="none" w:sz="0" w:space="0" w:color="auto"/>
      </w:divBdr>
    </w:div>
    <w:div w:id="529030483">
      <w:bodyDiv w:val="1"/>
      <w:marLeft w:val="0"/>
      <w:marRight w:val="0"/>
      <w:marTop w:val="0"/>
      <w:marBottom w:val="0"/>
      <w:divBdr>
        <w:top w:val="none" w:sz="0" w:space="0" w:color="auto"/>
        <w:left w:val="none" w:sz="0" w:space="0" w:color="auto"/>
        <w:bottom w:val="none" w:sz="0" w:space="0" w:color="auto"/>
        <w:right w:val="none" w:sz="0" w:space="0" w:color="auto"/>
      </w:divBdr>
    </w:div>
    <w:div w:id="609969677">
      <w:bodyDiv w:val="1"/>
      <w:marLeft w:val="0"/>
      <w:marRight w:val="0"/>
      <w:marTop w:val="0"/>
      <w:marBottom w:val="0"/>
      <w:divBdr>
        <w:top w:val="none" w:sz="0" w:space="0" w:color="auto"/>
        <w:left w:val="none" w:sz="0" w:space="0" w:color="auto"/>
        <w:bottom w:val="none" w:sz="0" w:space="0" w:color="auto"/>
        <w:right w:val="none" w:sz="0" w:space="0" w:color="auto"/>
      </w:divBdr>
    </w:div>
    <w:div w:id="635450065">
      <w:bodyDiv w:val="1"/>
      <w:marLeft w:val="0"/>
      <w:marRight w:val="0"/>
      <w:marTop w:val="0"/>
      <w:marBottom w:val="0"/>
      <w:divBdr>
        <w:top w:val="none" w:sz="0" w:space="0" w:color="auto"/>
        <w:left w:val="none" w:sz="0" w:space="0" w:color="auto"/>
        <w:bottom w:val="none" w:sz="0" w:space="0" w:color="auto"/>
        <w:right w:val="none" w:sz="0" w:space="0" w:color="auto"/>
      </w:divBdr>
    </w:div>
    <w:div w:id="651131436">
      <w:bodyDiv w:val="1"/>
      <w:marLeft w:val="0"/>
      <w:marRight w:val="0"/>
      <w:marTop w:val="0"/>
      <w:marBottom w:val="0"/>
      <w:divBdr>
        <w:top w:val="none" w:sz="0" w:space="0" w:color="auto"/>
        <w:left w:val="none" w:sz="0" w:space="0" w:color="auto"/>
        <w:bottom w:val="none" w:sz="0" w:space="0" w:color="auto"/>
        <w:right w:val="none" w:sz="0" w:space="0" w:color="auto"/>
      </w:divBdr>
    </w:div>
    <w:div w:id="654258139">
      <w:bodyDiv w:val="1"/>
      <w:marLeft w:val="0"/>
      <w:marRight w:val="0"/>
      <w:marTop w:val="0"/>
      <w:marBottom w:val="0"/>
      <w:divBdr>
        <w:top w:val="none" w:sz="0" w:space="0" w:color="auto"/>
        <w:left w:val="none" w:sz="0" w:space="0" w:color="auto"/>
        <w:bottom w:val="none" w:sz="0" w:space="0" w:color="auto"/>
        <w:right w:val="none" w:sz="0" w:space="0" w:color="auto"/>
      </w:divBdr>
    </w:div>
    <w:div w:id="681470248">
      <w:bodyDiv w:val="1"/>
      <w:marLeft w:val="0"/>
      <w:marRight w:val="0"/>
      <w:marTop w:val="0"/>
      <w:marBottom w:val="0"/>
      <w:divBdr>
        <w:top w:val="none" w:sz="0" w:space="0" w:color="auto"/>
        <w:left w:val="none" w:sz="0" w:space="0" w:color="auto"/>
        <w:bottom w:val="none" w:sz="0" w:space="0" w:color="auto"/>
        <w:right w:val="none" w:sz="0" w:space="0" w:color="auto"/>
      </w:divBdr>
    </w:div>
    <w:div w:id="990332960">
      <w:bodyDiv w:val="1"/>
      <w:marLeft w:val="0"/>
      <w:marRight w:val="0"/>
      <w:marTop w:val="0"/>
      <w:marBottom w:val="0"/>
      <w:divBdr>
        <w:top w:val="none" w:sz="0" w:space="0" w:color="auto"/>
        <w:left w:val="none" w:sz="0" w:space="0" w:color="auto"/>
        <w:bottom w:val="none" w:sz="0" w:space="0" w:color="auto"/>
        <w:right w:val="none" w:sz="0" w:space="0" w:color="auto"/>
      </w:divBdr>
    </w:div>
    <w:div w:id="1017389720">
      <w:bodyDiv w:val="1"/>
      <w:marLeft w:val="0"/>
      <w:marRight w:val="0"/>
      <w:marTop w:val="0"/>
      <w:marBottom w:val="0"/>
      <w:divBdr>
        <w:top w:val="none" w:sz="0" w:space="0" w:color="auto"/>
        <w:left w:val="none" w:sz="0" w:space="0" w:color="auto"/>
        <w:bottom w:val="none" w:sz="0" w:space="0" w:color="auto"/>
        <w:right w:val="none" w:sz="0" w:space="0" w:color="auto"/>
      </w:divBdr>
    </w:div>
    <w:div w:id="1317298107">
      <w:bodyDiv w:val="1"/>
      <w:marLeft w:val="0"/>
      <w:marRight w:val="0"/>
      <w:marTop w:val="0"/>
      <w:marBottom w:val="0"/>
      <w:divBdr>
        <w:top w:val="none" w:sz="0" w:space="0" w:color="auto"/>
        <w:left w:val="none" w:sz="0" w:space="0" w:color="auto"/>
        <w:bottom w:val="none" w:sz="0" w:space="0" w:color="auto"/>
        <w:right w:val="none" w:sz="0" w:space="0" w:color="auto"/>
      </w:divBdr>
    </w:div>
    <w:div w:id="1383099034">
      <w:bodyDiv w:val="1"/>
      <w:marLeft w:val="0"/>
      <w:marRight w:val="0"/>
      <w:marTop w:val="0"/>
      <w:marBottom w:val="0"/>
      <w:divBdr>
        <w:top w:val="none" w:sz="0" w:space="0" w:color="auto"/>
        <w:left w:val="none" w:sz="0" w:space="0" w:color="auto"/>
        <w:bottom w:val="none" w:sz="0" w:space="0" w:color="auto"/>
        <w:right w:val="none" w:sz="0" w:space="0" w:color="auto"/>
      </w:divBdr>
    </w:div>
    <w:div w:id="1769616740">
      <w:bodyDiv w:val="1"/>
      <w:marLeft w:val="0"/>
      <w:marRight w:val="0"/>
      <w:marTop w:val="0"/>
      <w:marBottom w:val="0"/>
      <w:divBdr>
        <w:top w:val="none" w:sz="0" w:space="0" w:color="auto"/>
        <w:left w:val="none" w:sz="0" w:space="0" w:color="auto"/>
        <w:bottom w:val="none" w:sz="0" w:space="0" w:color="auto"/>
        <w:right w:val="none" w:sz="0" w:space="0" w:color="auto"/>
      </w:divBdr>
    </w:div>
    <w:div w:id="1771312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7E59E-0A05-A94A-A832-7974B61E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8465</Words>
  <Characters>48255</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56607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ornella napolitano</dc:creator>
  <cp:lastModifiedBy>James Lafferty-Furphy</cp:lastModifiedBy>
  <cp:revision>2</cp:revision>
  <cp:lastPrinted>2016-09-06T14:46:00Z</cp:lastPrinted>
  <dcterms:created xsi:type="dcterms:W3CDTF">2016-09-06T23:04:00Z</dcterms:created>
  <dcterms:modified xsi:type="dcterms:W3CDTF">2016-09-06T23:04:00Z</dcterms:modified>
</cp:coreProperties>
</file>