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14:paraId="013F33A7" w14:textId="205139FB" w:rsidR="002A4E64" w:rsidRDefault="00B4087B">
      <w:pPr>
        <w:spacing w:line="200" w:lineRule="exact"/>
        <w:rPr>
          <w:sz w:val="24"/>
          <w:szCs w:val="24"/>
        </w:rPr>
      </w:pPr>
      <w:r>
        <w:rPr>
          <w:noProof/>
          <w:sz w:val="24"/>
          <w:szCs w:val="24"/>
        </w:rPr>
        <mc:AlternateContent>
          <mc:Choice Requires="wps">
            <w:drawing>
              <wp:anchor distT="0" distB="0" distL="114300" distR="114300" simplePos="0" relativeHeight="251563520" behindDoc="1" locked="0" layoutInCell="0" allowOverlap="1" wp14:anchorId="2BEEA9AD" wp14:editId="7DF0095E">
                <wp:simplePos x="0" y="0"/>
                <wp:positionH relativeFrom="page">
                  <wp:posOffset>2086610</wp:posOffset>
                </wp:positionH>
                <wp:positionV relativeFrom="page">
                  <wp:posOffset>1529080</wp:posOffset>
                </wp:positionV>
                <wp:extent cx="40386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0" cy="0"/>
                        </a:xfrm>
                        <a:prstGeom prst="line">
                          <a:avLst/>
                        </a:prstGeom>
                        <a:solidFill>
                          <a:srgbClr val="FFFFFF"/>
                        </a:solidFill>
                        <a:ln w="25908">
                          <a:solidFill>
                            <a:srgbClr val="000000"/>
                          </a:solidFill>
                          <a:miter lim="800000"/>
                          <a:headEnd/>
                          <a:tailEnd/>
                        </a:ln>
                      </wps:spPr>
                      <wps:bodyPr/>
                    </wps:wsp>
                  </a:graphicData>
                </a:graphic>
              </wp:anchor>
            </w:drawing>
          </mc:Choice>
          <mc:Fallback>
            <w:pict>
              <v:line w14:anchorId="316C94E3" id="Shape 1" o:spid="_x0000_s1026" style="position:absolute;z-index:-251752960;visibility:visible;mso-wrap-style:square;mso-wrap-distance-left:9pt;mso-wrap-distance-top:0;mso-wrap-distance-right:9pt;mso-wrap-distance-bottom:0;mso-position-horizontal:absolute;mso-position-horizontal-relative:page;mso-position-vertical:absolute;mso-position-vertical-relative:page" from="164.3pt,120.4pt" to="482.3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" o:allowincell="f" filled="t" strokeweight="2.04pt">
                <v:stroke joinstyle="miter"/>
                <o:lock v:ext="edit" shapetype="f"/>
                <w10:wrap anchorx="page" anchory="page"/>
              </v:line>
            </w:pict>
          </mc:Fallback>
        </mc:AlternateContent>
      </w:r>
      <w:r w:rsidR="0095242F">
        <w:rPr>
          <w:sz w:val="24"/>
          <w:szCs w:val="24"/>
        </w:rPr>
        <w:t xml:space="preserve">  </w:t>
      </w:r>
      <w:r w:rsidR="00A145F2">
        <w:rPr>
          <w:sz w:val="24"/>
          <w:szCs w:val="24"/>
        </w:rPr>
        <w:t xml:space="preserve">  </w:t>
      </w:r>
    </w:p>
    <w:p w14:paraId="70AD2EC9" w14:textId="77777777" w:rsidR="002A4E64" w:rsidRDefault="002A4E64">
      <w:pPr>
        <w:spacing w:line="200" w:lineRule="exact"/>
        <w:rPr>
          <w:sz w:val="24"/>
          <w:szCs w:val="24"/>
        </w:rPr>
      </w:pPr>
    </w:p>
    <w:p w14:paraId="3EE8B9CD" w14:textId="77777777" w:rsidR="002A4E64" w:rsidRDefault="002A4E64">
      <w:pPr>
        <w:spacing w:line="200" w:lineRule="exact"/>
        <w:rPr>
          <w:sz w:val="24"/>
          <w:szCs w:val="24"/>
        </w:rPr>
      </w:pPr>
    </w:p>
    <w:p w14:paraId="012CB855" w14:textId="77777777" w:rsidR="002A4E64" w:rsidRDefault="002A4E64">
      <w:pPr>
        <w:spacing w:line="200" w:lineRule="exact"/>
        <w:rPr>
          <w:sz w:val="24"/>
          <w:szCs w:val="24"/>
        </w:rPr>
      </w:pPr>
    </w:p>
    <w:p w14:paraId="2BA8339A" w14:textId="77777777" w:rsidR="002A4E64" w:rsidRDefault="002A4E64">
      <w:pPr>
        <w:spacing w:line="241" w:lineRule="exact"/>
        <w:rPr>
          <w:sz w:val="24"/>
          <w:szCs w:val="24"/>
        </w:rPr>
      </w:pPr>
    </w:p>
    <w:p w14:paraId="6ED0608D" w14:textId="77777777" w:rsidR="002A4E64" w:rsidRDefault="00B4087B">
      <w:pPr>
        <w:ind w:left="2760"/>
        <w:rPr>
          <w:sz w:val="20"/>
          <w:szCs w:val="20"/>
        </w:rPr>
      </w:pPr>
      <w:r>
        <w:rPr>
          <w:rFonts w:ascii="Arial" w:eastAsia="Arial" w:hAnsi="Arial" w:cs="Arial"/>
          <w:b/>
          <w:bCs/>
          <w:sz w:val="28"/>
          <w:szCs w:val="28"/>
        </w:rPr>
        <w:t>Latin American Youth Center</w:t>
      </w:r>
    </w:p>
    <w:p w14:paraId="4B15031C" w14:textId="77777777" w:rsidR="002A4E64" w:rsidRDefault="002A4E64">
      <w:pPr>
        <w:spacing w:line="249" w:lineRule="exact"/>
        <w:rPr>
          <w:sz w:val="24"/>
          <w:szCs w:val="24"/>
        </w:rPr>
      </w:pPr>
    </w:p>
    <w:p w14:paraId="00253167" w14:textId="77777777" w:rsidR="002A4E64" w:rsidRDefault="00B4087B">
      <w:pPr>
        <w:ind w:left="180"/>
        <w:rPr>
          <w:sz w:val="20"/>
          <w:szCs w:val="20"/>
        </w:rPr>
      </w:pPr>
      <w:r>
        <w:rPr>
          <w:rFonts w:ascii="Arial" w:eastAsia="Arial" w:hAnsi="Arial" w:cs="Arial"/>
          <w:b/>
          <w:bCs/>
          <w:sz w:val="56"/>
          <w:szCs w:val="56"/>
        </w:rPr>
        <w:t>YouthBuild Public Charter School</w:t>
      </w:r>
    </w:p>
    <w:p w14:paraId="2DE4E2EF" w14:textId="77777777" w:rsidR="002A4E64" w:rsidRDefault="002A4E64">
      <w:pPr>
        <w:spacing w:line="200" w:lineRule="exact"/>
        <w:rPr>
          <w:sz w:val="24"/>
          <w:szCs w:val="24"/>
        </w:rPr>
      </w:pPr>
    </w:p>
    <w:p w14:paraId="40E2AC3D" w14:textId="77777777" w:rsidR="002A4E64" w:rsidRDefault="002A4E64">
      <w:pPr>
        <w:spacing w:line="200" w:lineRule="exact"/>
        <w:rPr>
          <w:sz w:val="24"/>
          <w:szCs w:val="24"/>
        </w:rPr>
      </w:pPr>
    </w:p>
    <w:p w14:paraId="52F677FA" w14:textId="77777777" w:rsidR="002A4E64" w:rsidRDefault="002A4E64">
      <w:pPr>
        <w:spacing w:line="200" w:lineRule="exact"/>
        <w:rPr>
          <w:sz w:val="24"/>
          <w:szCs w:val="24"/>
        </w:rPr>
      </w:pPr>
    </w:p>
    <w:p w14:paraId="5465872A" w14:textId="77777777" w:rsidR="002A4E64" w:rsidRDefault="002A4E64">
      <w:pPr>
        <w:spacing w:line="200" w:lineRule="exact"/>
        <w:rPr>
          <w:sz w:val="24"/>
          <w:szCs w:val="24"/>
        </w:rPr>
      </w:pPr>
    </w:p>
    <w:p w14:paraId="55FF2BD3" w14:textId="77777777" w:rsidR="002A4E64" w:rsidRDefault="002A4E64">
      <w:pPr>
        <w:spacing w:line="200" w:lineRule="exact"/>
        <w:rPr>
          <w:sz w:val="24"/>
          <w:szCs w:val="24"/>
        </w:rPr>
      </w:pPr>
    </w:p>
    <w:p w14:paraId="39412820" w14:textId="77777777" w:rsidR="002A4E64" w:rsidRDefault="002A4E64">
      <w:pPr>
        <w:spacing w:line="238" w:lineRule="exact"/>
        <w:rPr>
          <w:sz w:val="24"/>
          <w:szCs w:val="24"/>
        </w:rPr>
      </w:pPr>
    </w:p>
    <w:p w14:paraId="13AD31BD" w14:textId="77777777" w:rsidR="002A4E64" w:rsidRDefault="00B4087B">
      <w:pPr>
        <w:ind w:left="2200"/>
        <w:rPr>
          <w:sz w:val="20"/>
          <w:szCs w:val="20"/>
        </w:rPr>
      </w:pPr>
      <w:r>
        <w:rPr>
          <w:rFonts w:ascii="Arial" w:eastAsia="Arial" w:hAnsi="Arial" w:cs="Arial"/>
          <w:b/>
          <w:bCs/>
          <w:sz w:val="56"/>
          <w:szCs w:val="56"/>
        </w:rPr>
        <w:t>Student Handbook</w:t>
      </w:r>
    </w:p>
    <w:p w14:paraId="7659D887" w14:textId="77777777" w:rsidR="002A4E64" w:rsidRDefault="00B4087B">
      <w:pPr>
        <w:spacing w:line="200" w:lineRule="exact"/>
        <w:rPr>
          <w:sz w:val="24"/>
          <w:szCs w:val="24"/>
        </w:rPr>
      </w:pPr>
      <w:r>
        <w:rPr>
          <w:noProof/>
          <w:sz w:val="24"/>
          <w:szCs w:val="24"/>
        </w:rPr>
        <w:drawing>
          <wp:anchor distT="0" distB="0" distL="114300" distR="114300" simplePos="0" relativeHeight="251564544" behindDoc="1" locked="0" layoutInCell="0" allowOverlap="1" wp14:anchorId="7CA44BD6" wp14:editId="45FE5823">
            <wp:simplePos x="0" y="0"/>
            <wp:positionH relativeFrom="column">
              <wp:posOffset>425450</wp:posOffset>
            </wp:positionH>
            <wp:positionV relativeFrom="paragraph">
              <wp:posOffset>191135</wp:posOffset>
            </wp:positionV>
            <wp:extent cx="5093335" cy="2243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5093335" cy="2243455"/>
                    </a:xfrm>
                    <a:prstGeom prst="rect">
                      <a:avLst/>
                    </a:prstGeom>
                    <a:noFill/>
                  </pic:spPr>
                </pic:pic>
              </a:graphicData>
            </a:graphic>
          </wp:anchor>
        </w:drawing>
      </w:r>
    </w:p>
    <w:p w14:paraId="6FD4AE13" w14:textId="77777777" w:rsidR="002A4E64" w:rsidRDefault="002A4E64">
      <w:pPr>
        <w:spacing w:line="200" w:lineRule="exact"/>
        <w:rPr>
          <w:sz w:val="24"/>
          <w:szCs w:val="24"/>
        </w:rPr>
      </w:pPr>
    </w:p>
    <w:p w14:paraId="4D26F2A2" w14:textId="77777777" w:rsidR="002A4E64" w:rsidRDefault="002A4E64">
      <w:pPr>
        <w:spacing w:line="200" w:lineRule="exact"/>
        <w:rPr>
          <w:sz w:val="24"/>
          <w:szCs w:val="24"/>
        </w:rPr>
      </w:pPr>
    </w:p>
    <w:p w14:paraId="6A3701B2" w14:textId="77777777" w:rsidR="002A4E64" w:rsidRDefault="002A4E64">
      <w:pPr>
        <w:spacing w:line="200" w:lineRule="exact"/>
        <w:rPr>
          <w:sz w:val="24"/>
          <w:szCs w:val="24"/>
        </w:rPr>
      </w:pPr>
    </w:p>
    <w:p w14:paraId="5B49097E" w14:textId="77777777" w:rsidR="002A4E64" w:rsidRDefault="002A4E64">
      <w:pPr>
        <w:spacing w:line="200" w:lineRule="exact"/>
        <w:rPr>
          <w:sz w:val="24"/>
          <w:szCs w:val="24"/>
        </w:rPr>
      </w:pPr>
    </w:p>
    <w:p w14:paraId="1BFDFBF8" w14:textId="77777777" w:rsidR="002A4E64" w:rsidRDefault="002A4E64">
      <w:pPr>
        <w:spacing w:line="200" w:lineRule="exact"/>
        <w:rPr>
          <w:sz w:val="24"/>
          <w:szCs w:val="24"/>
        </w:rPr>
      </w:pPr>
    </w:p>
    <w:p w14:paraId="79B820B9" w14:textId="77777777" w:rsidR="002A4E64" w:rsidRDefault="002A4E64">
      <w:pPr>
        <w:spacing w:line="200" w:lineRule="exact"/>
        <w:rPr>
          <w:sz w:val="24"/>
          <w:szCs w:val="24"/>
        </w:rPr>
      </w:pPr>
    </w:p>
    <w:p w14:paraId="27CC4BED" w14:textId="77777777" w:rsidR="002A4E64" w:rsidRDefault="002A4E64">
      <w:pPr>
        <w:spacing w:line="200" w:lineRule="exact"/>
        <w:rPr>
          <w:sz w:val="24"/>
          <w:szCs w:val="24"/>
        </w:rPr>
      </w:pPr>
    </w:p>
    <w:p w14:paraId="63897A2B" w14:textId="77777777" w:rsidR="002A4E64" w:rsidRDefault="002A4E64">
      <w:pPr>
        <w:spacing w:line="200" w:lineRule="exact"/>
        <w:rPr>
          <w:sz w:val="24"/>
          <w:szCs w:val="24"/>
        </w:rPr>
      </w:pPr>
    </w:p>
    <w:p w14:paraId="2C20B0DE" w14:textId="77777777" w:rsidR="002A4E64" w:rsidRDefault="002A4E64">
      <w:pPr>
        <w:spacing w:line="200" w:lineRule="exact"/>
        <w:rPr>
          <w:sz w:val="24"/>
          <w:szCs w:val="24"/>
        </w:rPr>
      </w:pPr>
    </w:p>
    <w:p w14:paraId="7D2E080A" w14:textId="77777777" w:rsidR="002A4E64" w:rsidRDefault="002A4E64">
      <w:pPr>
        <w:spacing w:line="200" w:lineRule="exact"/>
        <w:rPr>
          <w:sz w:val="24"/>
          <w:szCs w:val="24"/>
        </w:rPr>
      </w:pPr>
    </w:p>
    <w:p w14:paraId="69F76E34" w14:textId="77777777" w:rsidR="002A4E64" w:rsidRDefault="002A4E64">
      <w:pPr>
        <w:spacing w:line="200" w:lineRule="exact"/>
        <w:rPr>
          <w:sz w:val="24"/>
          <w:szCs w:val="24"/>
        </w:rPr>
      </w:pPr>
    </w:p>
    <w:p w14:paraId="544BA36C" w14:textId="77777777" w:rsidR="002A4E64" w:rsidRDefault="002A4E64">
      <w:pPr>
        <w:spacing w:line="200" w:lineRule="exact"/>
        <w:rPr>
          <w:sz w:val="24"/>
          <w:szCs w:val="24"/>
        </w:rPr>
      </w:pPr>
    </w:p>
    <w:p w14:paraId="74C93A9A" w14:textId="77777777" w:rsidR="002A4E64" w:rsidRDefault="002A4E64">
      <w:pPr>
        <w:spacing w:line="200" w:lineRule="exact"/>
        <w:rPr>
          <w:sz w:val="24"/>
          <w:szCs w:val="24"/>
        </w:rPr>
      </w:pPr>
    </w:p>
    <w:p w14:paraId="66DA1403" w14:textId="77777777" w:rsidR="002A4E64" w:rsidRDefault="002A4E64">
      <w:pPr>
        <w:spacing w:line="200" w:lineRule="exact"/>
        <w:rPr>
          <w:sz w:val="24"/>
          <w:szCs w:val="24"/>
        </w:rPr>
      </w:pPr>
    </w:p>
    <w:p w14:paraId="573EB0D9" w14:textId="77777777" w:rsidR="002A4E64" w:rsidRDefault="002A4E64">
      <w:pPr>
        <w:spacing w:line="200" w:lineRule="exact"/>
        <w:rPr>
          <w:sz w:val="24"/>
          <w:szCs w:val="24"/>
        </w:rPr>
      </w:pPr>
    </w:p>
    <w:p w14:paraId="1B13550B" w14:textId="77777777" w:rsidR="002A4E64" w:rsidRDefault="002A4E64">
      <w:pPr>
        <w:spacing w:line="200" w:lineRule="exact"/>
        <w:rPr>
          <w:sz w:val="24"/>
          <w:szCs w:val="24"/>
        </w:rPr>
      </w:pPr>
    </w:p>
    <w:p w14:paraId="4FB2432A" w14:textId="77777777" w:rsidR="002A4E64" w:rsidRDefault="002A4E64">
      <w:pPr>
        <w:spacing w:line="200" w:lineRule="exact"/>
        <w:rPr>
          <w:sz w:val="24"/>
          <w:szCs w:val="24"/>
        </w:rPr>
      </w:pPr>
    </w:p>
    <w:p w14:paraId="04C776A2" w14:textId="77777777" w:rsidR="002A4E64" w:rsidRDefault="002A4E64">
      <w:pPr>
        <w:spacing w:line="200" w:lineRule="exact"/>
        <w:rPr>
          <w:sz w:val="24"/>
          <w:szCs w:val="24"/>
        </w:rPr>
      </w:pPr>
    </w:p>
    <w:p w14:paraId="731EC631" w14:textId="77777777" w:rsidR="002A4E64" w:rsidRDefault="002A4E64">
      <w:pPr>
        <w:spacing w:line="200" w:lineRule="exact"/>
        <w:rPr>
          <w:sz w:val="24"/>
          <w:szCs w:val="24"/>
        </w:rPr>
      </w:pPr>
    </w:p>
    <w:p w14:paraId="7EA63F7B" w14:textId="77777777" w:rsidR="002A4E64" w:rsidRDefault="002A4E64">
      <w:pPr>
        <w:spacing w:line="200" w:lineRule="exact"/>
        <w:rPr>
          <w:sz w:val="24"/>
          <w:szCs w:val="24"/>
        </w:rPr>
      </w:pPr>
    </w:p>
    <w:p w14:paraId="4ADE5149" w14:textId="77777777" w:rsidR="002A4E64" w:rsidRDefault="002A4E64">
      <w:pPr>
        <w:spacing w:line="200" w:lineRule="exact"/>
        <w:rPr>
          <w:sz w:val="24"/>
          <w:szCs w:val="24"/>
        </w:rPr>
      </w:pPr>
    </w:p>
    <w:p w14:paraId="4DE1443F" w14:textId="77777777" w:rsidR="002A4E64" w:rsidRDefault="002A4E64">
      <w:pPr>
        <w:spacing w:line="200" w:lineRule="exact"/>
        <w:rPr>
          <w:sz w:val="24"/>
          <w:szCs w:val="24"/>
        </w:rPr>
      </w:pPr>
    </w:p>
    <w:p w14:paraId="5603FFD9" w14:textId="77777777" w:rsidR="002A4E64" w:rsidRDefault="002A4E64">
      <w:pPr>
        <w:spacing w:line="200" w:lineRule="exact"/>
        <w:rPr>
          <w:sz w:val="24"/>
          <w:szCs w:val="24"/>
        </w:rPr>
      </w:pPr>
    </w:p>
    <w:p w14:paraId="727B154D" w14:textId="77777777" w:rsidR="002A4E64" w:rsidRDefault="002A4E64">
      <w:pPr>
        <w:spacing w:line="218" w:lineRule="exact"/>
        <w:rPr>
          <w:sz w:val="24"/>
          <w:szCs w:val="24"/>
        </w:rPr>
      </w:pPr>
    </w:p>
    <w:p w14:paraId="76ED1345" w14:textId="77777777" w:rsidR="002A4E64" w:rsidRDefault="00CF6A23">
      <w:pPr>
        <w:ind w:left="3660"/>
        <w:rPr>
          <w:sz w:val="20"/>
          <w:szCs w:val="20"/>
        </w:rPr>
      </w:pPr>
      <w:r>
        <w:rPr>
          <w:rFonts w:ascii="Arial" w:eastAsia="Arial" w:hAnsi="Arial" w:cs="Arial"/>
          <w:b/>
          <w:bCs/>
          <w:sz w:val="56"/>
          <w:szCs w:val="56"/>
        </w:rPr>
        <w:t>2016-2017</w:t>
      </w:r>
    </w:p>
    <w:p w14:paraId="00093847" w14:textId="77777777" w:rsidR="002A4E64" w:rsidRDefault="00B4087B">
      <w:pPr>
        <w:spacing w:line="200" w:lineRule="exact"/>
        <w:rPr>
          <w:sz w:val="24"/>
          <w:szCs w:val="24"/>
        </w:rPr>
      </w:pPr>
      <w:r>
        <w:rPr>
          <w:noProof/>
          <w:sz w:val="24"/>
          <w:szCs w:val="24"/>
        </w:rPr>
        <mc:AlternateContent>
          <mc:Choice Requires="wps">
            <w:drawing>
              <wp:anchor distT="0" distB="0" distL="114300" distR="114300" simplePos="0" relativeHeight="251565568" behindDoc="1" locked="0" layoutInCell="0" allowOverlap="1" wp14:anchorId="4988193F" wp14:editId="053D5A43">
                <wp:simplePos x="0" y="0"/>
                <wp:positionH relativeFrom="column">
                  <wp:posOffset>-17780</wp:posOffset>
                </wp:positionH>
                <wp:positionV relativeFrom="paragraph">
                  <wp:posOffset>687070</wp:posOffset>
                </wp:positionV>
                <wp:extent cx="59804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C429A3" id="Shape 3"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1.4pt,54.1pt" to="469.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" o:allowincell="f" filled="t" strokeweight=".16931mm">
                <v:stroke joinstyle="miter"/>
                <o:lock v:ext="edit" shapetype="f"/>
              </v:line>
            </w:pict>
          </mc:Fallback>
        </mc:AlternateContent>
      </w:r>
    </w:p>
    <w:p w14:paraId="7CC0B928" w14:textId="77777777" w:rsidR="002A4E64" w:rsidRDefault="002A4E64">
      <w:pPr>
        <w:spacing w:line="200" w:lineRule="exact"/>
        <w:rPr>
          <w:sz w:val="24"/>
          <w:szCs w:val="24"/>
        </w:rPr>
      </w:pPr>
    </w:p>
    <w:p w14:paraId="088C2AAC" w14:textId="77777777" w:rsidR="002A4E64" w:rsidRDefault="002A4E64">
      <w:pPr>
        <w:spacing w:line="200" w:lineRule="exact"/>
        <w:rPr>
          <w:sz w:val="24"/>
          <w:szCs w:val="24"/>
        </w:rPr>
      </w:pPr>
    </w:p>
    <w:p w14:paraId="044DC268" w14:textId="77777777" w:rsidR="002A4E64" w:rsidRDefault="002A4E64">
      <w:pPr>
        <w:spacing w:line="200" w:lineRule="exact"/>
        <w:rPr>
          <w:sz w:val="24"/>
          <w:szCs w:val="24"/>
        </w:rPr>
      </w:pPr>
    </w:p>
    <w:p w14:paraId="3627D2EB" w14:textId="77777777" w:rsidR="002A4E64" w:rsidRDefault="002A4E64">
      <w:pPr>
        <w:spacing w:line="200" w:lineRule="exact"/>
        <w:rPr>
          <w:sz w:val="24"/>
          <w:szCs w:val="24"/>
        </w:rPr>
      </w:pPr>
    </w:p>
    <w:p w14:paraId="30D3519F" w14:textId="77777777" w:rsidR="002A4E64" w:rsidRDefault="002A4E64">
      <w:pPr>
        <w:spacing w:line="200" w:lineRule="exact"/>
        <w:rPr>
          <w:sz w:val="24"/>
          <w:szCs w:val="24"/>
        </w:rPr>
      </w:pPr>
    </w:p>
    <w:p w14:paraId="35EF08D8" w14:textId="77777777" w:rsidR="002A4E64" w:rsidRDefault="002A4E64">
      <w:pPr>
        <w:spacing w:line="200" w:lineRule="exact"/>
        <w:rPr>
          <w:sz w:val="24"/>
          <w:szCs w:val="24"/>
        </w:rPr>
      </w:pPr>
    </w:p>
    <w:p w14:paraId="2E331645" w14:textId="77777777" w:rsidR="002A4E64" w:rsidRDefault="002A4E64">
      <w:pPr>
        <w:spacing w:line="200" w:lineRule="exact"/>
        <w:rPr>
          <w:sz w:val="24"/>
          <w:szCs w:val="24"/>
        </w:rPr>
      </w:pPr>
    </w:p>
    <w:p w14:paraId="78EA19B3" w14:textId="77777777" w:rsidR="002A4E64" w:rsidRDefault="002A4E64">
      <w:pPr>
        <w:spacing w:line="200" w:lineRule="exact"/>
        <w:rPr>
          <w:sz w:val="24"/>
          <w:szCs w:val="24"/>
        </w:rPr>
      </w:pPr>
    </w:p>
    <w:p w14:paraId="47E8D08D" w14:textId="77777777" w:rsidR="002A4E64" w:rsidRDefault="002A4E64">
      <w:pPr>
        <w:spacing w:line="200" w:lineRule="exact"/>
        <w:rPr>
          <w:sz w:val="24"/>
          <w:szCs w:val="24"/>
        </w:rPr>
      </w:pPr>
    </w:p>
    <w:p w14:paraId="49959A0C" w14:textId="77777777" w:rsidR="002A4E64" w:rsidRDefault="002A4E64">
      <w:pPr>
        <w:spacing w:line="200" w:lineRule="exact"/>
        <w:rPr>
          <w:sz w:val="24"/>
          <w:szCs w:val="24"/>
        </w:rPr>
      </w:pPr>
    </w:p>
    <w:p w14:paraId="0B439C9F" w14:textId="77777777" w:rsidR="002A4E64" w:rsidRDefault="002A4E64">
      <w:pPr>
        <w:spacing w:line="200" w:lineRule="exact"/>
        <w:rPr>
          <w:sz w:val="24"/>
          <w:szCs w:val="24"/>
        </w:rPr>
      </w:pPr>
    </w:p>
    <w:p w14:paraId="3BDC4692" w14:textId="77777777" w:rsidR="002A4E64" w:rsidRDefault="002A4E64">
      <w:pPr>
        <w:spacing w:line="239" w:lineRule="auto"/>
        <w:jc w:val="right"/>
        <w:rPr>
          <w:sz w:val="20"/>
          <w:szCs w:val="20"/>
        </w:rPr>
      </w:pPr>
    </w:p>
    <w:p w14:paraId="0C8C1B78" w14:textId="77777777" w:rsidR="00583E07" w:rsidRDefault="00583E07">
      <w:pPr>
        <w:spacing w:line="244" w:lineRule="exact"/>
        <w:rPr>
          <w:sz w:val="24"/>
          <w:szCs w:val="24"/>
        </w:rPr>
      </w:pPr>
    </w:p>
    <w:p w14:paraId="7606888E" w14:textId="77777777" w:rsidR="002A4E64" w:rsidRDefault="00583E07">
      <w:pPr>
        <w:spacing w:line="244" w:lineRule="exact"/>
        <w:rPr>
          <w:sz w:val="24"/>
          <w:szCs w:val="24"/>
        </w:rPr>
      </w:pPr>
      <w:r>
        <w:rPr>
          <w:sz w:val="24"/>
          <w:szCs w:val="24"/>
        </w:rPr>
        <w:t>Revised 8/1/2016</w:t>
      </w:r>
    </w:p>
    <w:p w14:paraId="73B1B81A" w14:textId="77777777" w:rsidR="002A4E64" w:rsidRDefault="002A4E64">
      <w:pPr>
        <w:sectPr w:rsidR="002A4E64">
          <w:footerReference w:type="default" r:id="rId9"/>
          <w:pgSz w:w="12240" w:h="15840"/>
          <w:pgMar w:top="1440" w:right="1440" w:bottom="672" w:left="1440" w:header="0" w:footer="0" w:gutter="0"/>
          <w:cols w:space="720" w:equalWidth="0">
            <w:col w:w="9360"/>
          </w:cols>
        </w:sectPr>
      </w:pPr>
    </w:p>
    <w:p w14:paraId="03F0BBDA" w14:textId="77777777" w:rsidR="002A4E64" w:rsidRDefault="002A4E64">
      <w:pPr>
        <w:spacing w:line="4" w:lineRule="exact"/>
        <w:rPr>
          <w:sz w:val="20"/>
          <w:szCs w:val="20"/>
        </w:rPr>
      </w:pPr>
      <w:bookmarkStart w:id="1" w:name="page2"/>
      <w:bookmarkEnd w:id="1"/>
    </w:p>
    <w:p w14:paraId="45635E28" w14:textId="77777777" w:rsidR="002A4E64" w:rsidRDefault="00B4087B">
      <w:pPr>
        <w:spacing w:line="272" w:lineRule="auto"/>
        <w:ind w:right="100"/>
        <w:rPr>
          <w:sz w:val="20"/>
          <w:szCs w:val="20"/>
        </w:rPr>
      </w:pPr>
      <w:r>
        <w:rPr>
          <w:rFonts w:eastAsia="Times New Roman"/>
          <w:i/>
          <w:iCs/>
        </w:rPr>
        <w:t>The Student Handbook may be modified, revised, or edited at any time by LAYC YouthBuild PCS (YouthBuild) administration. All updates will be reflected on the online version of the Student Handbook. All substantive policy changes will be communicated in writing by school administration and necessary changes will be made to the online version of the Student Handbook.</w:t>
      </w:r>
    </w:p>
    <w:p w14:paraId="101FF4B5" w14:textId="77777777" w:rsidR="002A4E64" w:rsidRDefault="002A4E64">
      <w:pPr>
        <w:spacing w:line="200" w:lineRule="exact"/>
        <w:rPr>
          <w:sz w:val="20"/>
          <w:szCs w:val="20"/>
        </w:rPr>
      </w:pPr>
    </w:p>
    <w:p w14:paraId="34FB84DE" w14:textId="77777777" w:rsidR="002A4E64" w:rsidRDefault="002A4E64">
      <w:pPr>
        <w:spacing w:line="200" w:lineRule="exact"/>
        <w:rPr>
          <w:sz w:val="20"/>
          <w:szCs w:val="20"/>
        </w:rPr>
      </w:pPr>
    </w:p>
    <w:p w14:paraId="30250C92" w14:textId="77777777" w:rsidR="002A4E64" w:rsidRDefault="002A4E64">
      <w:pPr>
        <w:spacing w:line="200" w:lineRule="exact"/>
        <w:rPr>
          <w:sz w:val="20"/>
          <w:szCs w:val="20"/>
        </w:rPr>
      </w:pPr>
    </w:p>
    <w:p w14:paraId="1860014D" w14:textId="77777777" w:rsidR="002A4E64" w:rsidRDefault="002A4E64">
      <w:pPr>
        <w:spacing w:line="200" w:lineRule="exact"/>
        <w:rPr>
          <w:sz w:val="20"/>
          <w:szCs w:val="20"/>
        </w:rPr>
      </w:pPr>
    </w:p>
    <w:p w14:paraId="361EACA8" w14:textId="77777777" w:rsidR="002A4E64" w:rsidRDefault="002A4E64">
      <w:pPr>
        <w:spacing w:line="200" w:lineRule="exact"/>
        <w:rPr>
          <w:sz w:val="20"/>
          <w:szCs w:val="20"/>
        </w:rPr>
      </w:pPr>
    </w:p>
    <w:p w14:paraId="51D28006" w14:textId="77777777" w:rsidR="002A4E64" w:rsidRDefault="002A4E64">
      <w:pPr>
        <w:spacing w:line="200" w:lineRule="exact"/>
        <w:rPr>
          <w:sz w:val="20"/>
          <w:szCs w:val="20"/>
        </w:rPr>
      </w:pPr>
    </w:p>
    <w:p w14:paraId="13863B9A" w14:textId="77777777" w:rsidR="002A4E64" w:rsidRDefault="002A4E64">
      <w:pPr>
        <w:spacing w:line="200" w:lineRule="exact"/>
        <w:rPr>
          <w:sz w:val="20"/>
          <w:szCs w:val="20"/>
        </w:rPr>
      </w:pPr>
    </w:p>
    <w:p w14:paraId="1FA9391F" w14:textId="77777777" w:rsidR="002A4E64" w:rsidRDefault="002A4E64">
      <w:pPr>
        <w:spacing w:line="200" w:lineRule="exact"/>
        <w:rPr>
          <w:sz w:val="20"/>
          <w:szCs w:val="20"/>
        </w:rPr>
      </w:pPr>
    </w:p>
    <w:p w14:paraId="3A011A40" w14:textId="77777777" w:rsidR="002A4E64" w:rsidRDefault="002A4E64">
      <w:pPr>
        <w:spacing w:line="200" w:lineRule="exact"/>
        <w:rPr>
          <w:sz w:val="20"/>
          <w:szCs w:val="20"/>
        </w:rPr>
      </w:pPr>
    </w:p>
    <w:p w14:paraId="5758E7BC" w14:textId="77777777" w:rsidR="002A4E64" w:rsidRDefault="002A4E64">
      <w:pPr>
        <w:spacing w:line="200" w:lineRule="exact"/>
        <w:rPr>
          <w:sz w:val="20"/>
          <w:szCs w:val="20"/>
        </w:rPr>
      </w:pPr>
    </w:p>
    <w:p w14:paraId="08BEF303" w14:textId="77777777" w:rsidR="002A4E64" w:rsidRDefault="002A4E64">
      <w:pPr>
        <w:spacing w:line="200" w:lineRule="exact"/>
        <w:rPr>
          <w:sz w:val="20"/>
          <w:szCs w:val="20"/>
        </w:rPr>
      </w:pPr>
    </w:p>
    <w:p w14:paraId="207D7A28" w14:textId="77777777" w:rsidR="002A4E64" w:rsidRDefault="002A4E64">
      <w:pPr>
        <w:spacing w:line="200" w:lineRule="exact"/>
        <w:rPr>
          <w:sz w:val="20"/>
          <w:szCs w:val="20"/>
        </w:rPr>
      </w:pPr>
    </w:p>
    <w:p w14:paraId="08C40FA0" w14:textId="77777777" w:rsidR="002A4E64" w:rsidRDefault="002A4E64">
      <w:pPr>
        <w:spacing w:line="200" w:lineRule="exact"/>
        <w:rPr>
          <w:sz w:val="20"/>
          <w:szCs w:val="20"/>
        </w:rPr>
      </w:pPr>
    </w:p>
    <w:p w14:paraId="64981E5A" w14:textId="77777777" w:rsidR="002A4E64" w:rsidRDefault="002A4E64">
      <w:pPr>
        <w:spacing w:line="200" w:lineRule="exact"/>
        <w:rPr>
          <w:sz w:val="20"/>
          <w:szCs w:val="20"/>
        </w:rPr>
      </w:pPr>
    </w:p>
    <w:p w14:paraId="3AD1497F" w14:textId="77777777" w:rsidR="002A4E64" w:rsidRDefault="002A4E64">
      <w:pPr>
        <w:spacing w:line="200" w:lineRule="exact"/>
        <w:rPr>
          <w:sz w:val="20"/>
          <w:szCs w:val="20"/>
        </w:rPr>
      </w:pPr>
    </w:p>
    <w:p w14:paraId="09FD6F12" w14:textId="77777777" w:rsidR="002A4E64" w:rsidRDefault="002A4E64">
      <w:pPr>
        <w:spacing w:line="200" w:lineRule="exact"/>
        <w:rPr>
          <w:sz w:val="20"/>
          <w:szCs w:val="20"/>
        </w:rPr>
      </w:pPr>
    </w:p>
    <w:p w14:paraId="5A9AC886" w14:textId="77777777" w:rsidR="002A4E64" w:rsidRDefault="002A4E64">
      <w:pPr>
        <w:spacing w:line="200" w:lineRule="exact"/>
        <w:rPr>
          <w:sz w:val="20"/>
          <w:szCs w:val="20"/>
        </w:rPr>
      </w:pPr>
    </w:p>
    <w:p w14:paraId="7F0BA55A" w14:textId="77777777" w:rsidR="002A4E64" w:rsidRDefault="002A4E64">
      <w:pPr>
        <w:spacing w:line="200" w:lineRule="exact"/>
        <w:rPr>
          <w:sz w:val="20"/>
          <w:szCs w:val="20"/>
        </w:rPr>
      </w:pPr>
    </w:p>
    <w:p w14:paraId="7CD36461" w14:textId="77777777" w:rsidR="002A4E64" w:rsidRDefault="002A4E64">
      <w:pPr>
        <w:spacing w:line="200" w:lineRule="exact"/>
        <w:rPr>
          <w:sz w:val="20"/>
          <w:szCs w:val="20"/>
        </w:rPr>
      </w:pPr>
    </w:p>
    <w:p w14:paraId="54BED2A6" w14:textId="77777777" w:rsidR="002A4E64" w:rsidRDefault="002A4E64">
      <w:pPr>
        <w:spacing w:line="200" w:lineRule="exact"/>
        <w:rPr>
          <w:sz w:val="20"/>
          <w:szCs w:val="20"/>
        </w:rPr>
      </w:pPr>
    </w:p>
    <w:p w14:paraId="37A41C6C" w14:textId="77777777" w:rsidR="002A4E64" w:rsidRDefault="002A4E64">
      <w:pPr>
        <w:spacing w:line="200" w:lineRule="exact"/>
        <w:rPr>
          <w:sz w:val="20"/>
          <w:szCs w:val="20"/>
        </w:rPr>
      </w:pPr>
    </w:p>
    <w:p w14:paraId="2DE32737" w14:textId="77777777" w:rsidR="002A4E64" w:rsidRDefault="002A4E64">
      <w:pPr>
        <w:spacing w:line="200" w:lineRule="exact"/>
        <w:rPr>
          <w:sz w:val="20"/>
          <w:szCs w:val="20"/>
        </w:rPr>
      </w:pPr>
    </w:p>
    <w:p w14:paraId="7E64237F" w14:textId="77777777" w:rsidR="002A4E64" w:rsidRDefault="002A4E64">
      <w:pPr>
        <w:spacing w:line="200" w:lineRule="exact"/>
        <w:rPr>
          <w:sz w:val="20"/>
          <w:szCs w:val="20"/>
        </w:rPr>
      </w:pPr>
    </w:p>
    <w:p w14:paraId="62B2BA04" w14:textId="77777777" w:rsidR="002A4E64" w:rsidRDefault="002A4E64">
      <w:pPr>
        <w:spacing w:line="200" w:lineRule="exact"/>
        <w:rPr>
          <w:sz w:val="20"/>
          <w:szCs w:val="20"/>
        </w:rPr>
      </w:pPr>
    </w:p>
    <w:p w14:paraId="7D972775" w14:textId="77777777" w:rsidR="002A4E64" w:rsidRDefault="002A4E64">
      <w:pPr>
        <w:spacing w:line="200" w:lineRule="exact"/>
        <w:rPr>
          <w:sz w:val="20"/>
          <w:szCs w:val="20"/>
        </w:rPr>
      </w:pPr>
    </w:p>
    <w:p w14:paraId="2AD1A4F2" w14:textId="77777777" w:rsidR="002A4E64" w:rsidRDefault="002A4E64">
      <w:pPr>
        <w:spacing w:line="200" w:lineRule="exact"/>
        <w:rPr>
          <w:sz w:val="20"/>
          <w:szCs w:val="20"/>
        </w:rPr>
      </w:pPr>
    </w:p>
    <w:p w14:paraId="47B1B20D" w14:textId="77777777" w:rsidR="002A4E64" w:rsidRDefault="002A4E64">
      <w:pPr>
        <w:spacing w:line="200" w:lineRule="exact"/>
        <w:rPr>
          <w:sz w:val="20"/>
          <w:szCs w:val="20"/>
        </w:rPr>
      </w:pPr>
    </w:p>
    <w:p w14:paraId="07088A46" w14:textId="77777777" w:rsidR="002A4E64" w:rsidRDefault="002A4E64">
      <w:pPr>
        <w:spacing w:line="200" w:lineRule="exact"/>
        <w:rPr>
          <w:sz w:val="20"/>
          <w:szCs w:val="20"/>
        </w:rPr>
      </w:pPr>
    </w:p>
    <w:p w14:paraId="6DAD41F8" w14:textId="77777777" w:rsidR="002A4E64" w:rsidRDefault="002A4E64">
      <w:pPr>
        <w:spacing w:line="200" w:lineRule="exact"/>
        <w:rPr>
          <w:sz w:val="20"/>
          <w:szCs w:val="20"/>
        </w:rPr>
      </w:pPr>
    </w:p>
    <w:p w14:paraId="2AC8BD2F" w14:textId="77777777" w:rsidR="002A4E64" w:rsidRDefault="002A4E64">
      <w:pPr>
        <w:spacing w:line="200" w:lineRule="exact"/>
        <w:rPr>
          <w:sz w:val="20"/>
          <w:szCs w:val="20"/>
        </w:rPr>
      </w:pPr>
    </w:p>
    <w:p w14:paraId="720E71BD" w14:textId="77777777" w:rsidR="002A4E64" w:rsidRDefault="002A4E64">
      <w:pPr>
        <w:spacing w:line="200" w:lineRule="exact"/>
        <w:rPr>
          <w:sz w:val="20"/>
          <w:szCs w:val="20"/>
        </w:rPr>
      </w:pPr>
    </w:p>
    <w:p w14:paraId="2F2E4C4F" w14:textId="77777777" w:rsidR="002A4E64" w:rsidRDefault="002A4E64">
      <w:pPr>
        <w:spacing w:line="200" w:lineRule="exact"/>
        <w:rPr>
          <w:sz w:val="20"/>
          <w:szCs w:val="20"/>
        </w:rPr>
      </w:pPr>
    </w:p>
    <w:p w14:paraId="1E3234DD" w14:textId="77777777" w:rsidR="002A4E64" w:rsidRDefault="002A4E64">
      <w:pPr>
        <w:spacing w:line="200" w:lineRule="exact"/>
        <w:rPr>
          <w:sz w:val="20"/>
          <w:szCs w:val="20"/>
        </w:rPr>
      </w:pPr>
    </w:p>
    <w:p w14:paraId="0722C4AD" w14:textId="77777777" w:rsidR="002A4E64" w:rsidRDefault="002A4E64">
      <w:pPr>
        <w:spacing w:line="200" w:lineRule="exact"/>
        <w:rPr>
          <w:sz w:val="20"/>
          <w:szCs w:val="20"/>
        </w:rPr>
      </w:pPr>
    </w:p>
    <w:p w14:paraId="5BDFD1C6" w14:textId="77777777" w:rsidR="002A4E64" w:rsidRDefault="002A4E64">
      <w:pPr>
        <w:spacing w:line="200" w:lineRule="exact"/>
        <w:rPr>
          <w:sz w:val="20"/>
          <w:szCs w:val="20"/>
        </w:rPr>
      </w:pPr>
    </w:p>
    <w:p w14:paraId="347F8A39" w14:textId="77777777" w:rsidR="002A4E64" w:rsidRDefault="002A4E64">
      <w:pPr>
        <w:spacing w:line="200" w:lineRule="exact"/>
        <w:rPr>
          <w:sz w:val="20"/>
          <w:szCs w:val="20"/>
        </w:rPr>
      </w:pPr>
    </w:p>
    <w:p w14:paraId="1BE678C3" w14:textId="77777777" w:rsidR="002A4E64" w:rsidRDefault="002A4E64">
      <w:pPr>
        <w:spacing w:line="200" w:lineRule="exact"/>
        <w:rPr>
          <w:sz w:val="20"/>
          <w:szCs w:val="20"/>
        </w:rPr>
      </w:pPr>
    </w:p>
    <w:p w14:paraId="73B39253" w14:textId="77777777" w:rsidR="002A4E64" w:rsidRDefault="002A4E64">
      <w:pPr>
        <w:spacing w:line="200" w:lineRule="exact"/>
        <w:rPr>
          <w:sz w:val="20"/>
          <w:szCs w:val="20"/>
        </w:rPr>
      </w:pPr>
    </w:p>
    <w:p w14:paraId="4B0170EA" w14:textId="77777777" w:rsidR="002A4E64" w:rsidRDefault="002A4E64">
      <w:pPr>
        <w:spacing w:line="200" w:lineRule="exact"/>
        <w:rPr>
          <w:sz w:val="20"/>
          <w:szCs w:val="20"/>
        </w:rPr>
      </w:pPr>
    </w:p>
    <w:p w14:paraId="1155971B" w14:textId="77777777" w:rsidR="002A4E64" w:rsidRDefault="002A4E64">
      <w:pPr>
        <w:spacing w:line="200" w:lineRule="exact"/>
        <w:rPr>
          <w:sz w:val="20"/>
          <w:szCs w:val="20"/>
        </w:rPr>
      </w:pPr>
    </w:p>
    <w:p w14:paraId="1B928EF9" w14:textId="77777777" w:rsidR="002A4E64" w:rsidRDefault="002A4E64">
      <w:pPr>
        <w:spacing w:line="200" w:lineRule="exact"/>
        <w:rPr>
          <w:sz w:val="20"/>
          <w:szCs w:val="20"/>
        </w:rPr>
      </w:pPr>
    </w:p>
    <w:p w14:paraId="6083A7B8" w14:textId="77777777" w:rsidR="002A4E64" w:rsidRDefault="002A4E64">
      <w:pPr>
        <w:spacing w:line="200" w:lineRule="exact"/>
        <w:rPr>
          <w:sz w:val="20"/>
          <w:szCs w:val="20"/>
        </w:rPr>
      </w:pPr>
    </w:p>
    <w:p w14:paraId="35C61FB3" w14:textId="77777777" w:rsidR="002A4E64" w:rsidRDefault="002A4E64">
      <w:pPr>
        <w:spacing w:line="200" w:lineRule="exact"/>
        <w:rPr>
          <w:sz w:val="20"/>
          <w:szCs w:val="20"/>
        </w:rPr>
      </w:pPr>
    </w:p>
    <w:p w14:paraId="0CBAF869" w14:textId="77777777" w:rsidR="002A4E64" w:rsidRDefault="002A4E64">
      <w:pPr>
        <w:spacing w:line="200" w:lineRule="exact"/>
        <w:rPr>
          <w:sz w:val="20"/>
          <w:szCs w:val="20"/>
        </w:rPr>
      </w:pPr>
    </w:p>
    <w:p w14:paraId="7BD89A93" w14:textId="77777777" w:rsidR="002A4E64" w:rsidRDefault="002A4E64">
      <w:pPr>
        <w:spacing w:line="200" w:lineRule="exact"/>
        <w:rPr>
          <w:sz w:val="20"/>
          <w:szCs w:val="20"/>
        </w:rPr>
      </w:pPr>
    </w:p>
    <w:p w14:paraId="3FAEEFB7" w14:textId="77777777" w:rsidR="002A4E64" w:rsidRDefault="002A4E64">
      <w:pPr>
        <w:spacing w:line="200" w:lineRule="exact"/>
        <w:rPr>
          <w:sz w:val="20"/>
          <w:szCs w:val="20"/>
        </w:rPr>
      </w:pPr>
    </w:p>
    <w:p w14:paraId="352F1221" w14:textId="77777777" w:rsidR="002A4E64" w:rsidRDefault="002A4E64">
      <w:pPr>
        <w:spacing w:line="200" w:lineRule="exact"/>
        <w:rPr>
          <w:sz w:val="20"/>
          <w:szCs w:val="20"/>
        </w:rPr>
      </w:pPr>
    </w:p>
    <w:p w14:paraId="69D73CE0" w14:textId="77777777" w:rsidR="002A4E64" w:rsidRDefault="002A4E64">
      <w:pPr>
        <w:spacing w:line="200" w:lineRule="exact"/>
        <w:rPr>
          <w:sz w:val="20"/>
          <w:szCs w:val="20"/>
        </w:rPr>
      </w:pPr>
    </w:p>
    <w:p w14:paraId="014742C2" w14:textId="77777777" w:rsidR="002A4E64" w:rsidRDefault="002A4E64">
      <w:pPr>
        <w:spacing w:line="200" w:lineRule="exact"/>
        <w:rPr>
          <w:sz w:val="20"/>
          <w:szCs w:val="20"/>
        </w:rPr>
      </w:pPr>
    </w:p>
    <w:p w14:paraId="25D8B6BD" w14:textId="77777777" w:rsidR="002A4E64" w:rsidRDefault="002A4E64">
      <w:pPr>
        <w:spacing w:line="200" w:lineRule="exact"/>
        <w:rPr>
          <w:sz w:val="20"/>
          <w:szCs w:val="20"/>
        </w:rPr>
      </w:pPr>
    </w:p>
    <w:p w14:paraId="05E73539" w14:textId="77777777" w:rsidR="002A4E64" w:rsidRDefault="002A4E64">
      <w:pPr>
        <w:spacing w:line="200" w:lineRule="exact"/>
        <w:rPr>
          <w:sz w:val="20"/>
          <w:szCs w:val="20"/>
        </w:rPr>
      </w:pPr>
    </w:p>
    <w:p w14:paraId="11F19268" w14:textId="77777777" w:rsidR="002A4E64" w:rsidRDefault="002A4E64">
      <w:pPr>
        <w:spacing w:line="200" w:lineRule="exact"/>
        <w:rPr>
          <w:sz w:val="20"/>
          <w:szCs w:val="20"/>
        </w:rPr>
      </w:pPr>
    </w:p>
    <w:p w14:paraId="7B8A4E92" w14:textId="77777777" w:rsidR="002A4E64" w:rsidRDefault="002A4E64">
      <w:pPr>
        <w:spacing w:line="200" w:lineRule="exact"/>
        <w:rPr>
          <w:sz w:val="20"/>
          <w:szCs w:val="20"/>
        </w:rPr>
      </w:pPr>
    </w:p>
    <w:p w14:paraId="03F534BC" w14:textId="77777777" w:rsidR="002A4E64" w:rsidRDefault="002A4E64">
      <w:pPr>
        <w:spacing w:line="200" w:lineRule="exact"/>
        <w:rPr>
          <w:sz w:val="20"/>
          <w:szCs w:val="20"/>
        </w:rPr>
      </w:pPr>
    </w:p>
    <w:p w14:paraId="70F4CB90" w14:textId="77777777" w:rsidR="002A4E64" w:rsidRDefault="002A4E64">
      <w:pPr>
        <w:spacing w:line="200" w:lineRule="exact"/>
        <w:rPr>
          <w:sz w:val="20"/>
          <w:szCs w:val="20"/>
        </w:rPr>
      </w:pPr>
    </w:p>
    <w:p w14:paraId="7A324726" w14:textId="77777777" w:rsidR="002A4E64" w:rsidRDefault="002A4E64">
      <w:pPr>
        <w:spacing w:line="200" w:lineRule="exact"/>
        <w:rPr>
          <w:sz w:val="20"/>
          <w:szCs w:val="20"/>
        </w:rPr>
      </w:pPr>
    </w:p>
    <w:p w14:paraId="75E0761C" w14:textId="77777777" w:rsidR="002A4E64" w:rsidRDefault="002A4E64">
      <w:pPr>
        <w:spacing w:line="200" w:lineRule="exact"/>
        <w:rPr>
          <w:sz w:val="20"/>
          <w:szCs w:val="20"/>
        </w:rPr>
      </w:pPr>
    </w:p>
    <w:p w14:paraId="3F20135F" w14:textId="77777777" w:rsidR="002A4E64" w:rsidRDefault="002A4E64">
      <w:pPr>
        <w:spacing w:line="221" w:lineRule="exact"/>
        <w:rPr>
          <w:sz w:val="20"/>
          <w:szCs w:val="20"/>
        </w:rPr>
      </w:pPr>
    </w:p>
    <w:p w14:paraId="4C93FF73" w14:textId="77777777" w:rsidR="002A4E64" w:rsidRPr="002823E5" w:rsidRDefault="002A4E64" w:rsidP="002823E5">
      <w:pPr>
        <w:spacing w:line="239" w:lineRule="auto"/>
        <w:jc w:val="right"/>
        <w:rPr>
          <w:sz w:val="20"/>
          <w:szCs w:val="20"/>
        </w:rPr>
        <w:sectPr w:rsidR="002A4E64" w:rsidRPr="002823E5">
          <w:pgSz w:w="12240" w:h="15840"/>
          <w:pgMar w:top="1440" w:right="1440" w:bottom="676" w:left="1440" w:header="0" w:footer="0" w:gutter="0"/>
          <w:cols w:space="720" w:equalWidth="0">
            <w:col w:w="9360"/>
          </w:cols>
        </w:sectPr>
      </w:pPr>
    </w:p>
    <w:p w14:paraId="64BBB3BE" w14:textId="77777777" w:rsidR="002A4E64" w:rsidRDefault="002A4E64">
      <w:pPr>
        <w:spacing w:line="252" w:lineRule="exact"/>
        <w:rPr>
          <w:sz w:val="20"/>
          <w:szCs w:val="20"/>
        </w:rPr>
      </w:pPr>
    </w:p>
    <w:p w14:paraId="0FEB7F7B" w14:textId="77777777" w:rsidR="002A4E64" w:rsidRDefault="002A4E64">
      <w:pPr>
        <w:sectPr w:rsidR="002A4E64">
          <w:type w:val="continuous"/>
          <w:pgSz w:w="12240" w:h="15840"/>
          <w:pgMar w:top="1440" w:right="9700" w:bottom="676" w:left="1440" w:header="0" w:footer="0" w:gutter="0"/>
          <w:cols w:space="720" w:equalWidth="0">
            <w:col w:w="1100"/>
          </w:cols>
        </w:sectPr>
      </w:pPr>
    </w:p>
    <w:p w14:paraId="58864409" w14:textId="77777777" w:rsidR="002A4E64" w:rsidRPr="006D333A" w:rsidRDefault="00B4087B" w:rsidP="006D333A">
      <w:pPr>
        <w:pStyle w:val="Heading1"/>
      </w:pPr>
      <w:bookmarkStart w:id="2" w:name="page3"/>
      <w:bookmarkStart w:id="3" w:name="_Toc330817708"/>
      <w:bookmarkEnd w:id="2"/>
      <w:r w:rsidRPr="006D333A">
        <w:t>NOTICE OF NONDISCRIMINATION</w:t>
      </w:r>
      <w:bookmarkEnd w:id="3"/>
    </w:p>
    <w:p w14:paraId="31ECE982" w14:textId="77777777" w:rsidR="002A4E64" w:rsidRDefault="00B4087B">
      <w:pPr>
        <w:rPr>
          <w:sz w:val="20"/>
          <w:szCs w:val="20"/>
        </w:rPr>
        <w:sectPr w:rsidR="002A4E64" w:rsidSect="006D333A">
          <w:pgSz w:w="12240" w:h="15840"/>
          <w:pgMar w:top="1436" w:right="1530" w:bottom="676" w:left="1440" w:header="0" w:footer="0" w:gutter="0"/>
          <w:cols w:space="720" w:equalWidth="0">
            <w:col w:w="9270"/>
          </w:cols>
        </w:sectPr>
      </w:pPr>
      <w:r>
        <w:rPr>
          <w:noProof/>
          <w:sz w:val="20"/>
          <w:szCs w:val="20"/>
        </w:rPr>
        <mc:AlternateContent>
          <mc:Choice Requires="wps">
            <w:drawing>
              <wp:anchor distT="0" distB="0" distL="114300" distR="114300" simplePos="0" relativeHeight="251566592" behindDoc="1" locked="0" layoutInCell="0" allowOverlap="1" wp14:anchorId="1DBC5DAF" wp14:editId="5E62D5E5">
                <wp:simplePos x="0" y="0"/>
                <wp:positionH relativeFrom="column">
                  <wp:posOffset>-17780</wp:posOffset>
                </wp:positionH>
                <wp:positionV relativeFrom="paragraph">
                  <wp:posOffset>57785</wp:posOffset>
                </wp:positionV>
                <wp:extent cx="598043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F85A6B" id="Shape 4"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" o:allowincell="f" filled="t" strokeweight=".48pt">
                <v:stroke joinstyle="miter"/>
                <o:lock v:ext="edit" shapetype="f"/>
              </v:line>
            </w:pict>
          </mc:Fallback>
        </mc:AlternateContent>
      </w:r>
    </w:p>
    <w:p w14:paraId="68C6EAB4" w14:textId="77777777" w:rsidR="002A4E64" w:rsidRDefault="002A4E64">
      <w:pPr>
        <w:spacing w:line="200" w:lineRule="exact"/>
        <w:rPr>
          <w:sz w:val="20"/>
          <w:szCs w:val="20"/>
        </w:rPr>
      </w:pPr>
    </w:p>
    <w:p w14:paraId="3226EA5C" w14:textId="77777777" w:rsidR="002A4E64" w:rsidRDefault="002A4E64">
      <w:pPr>
        <w:spacing w:line="390" w:lineRule="exact"/>
        <w:rPr>
          <w:sz w:val="20"/>
          <w:szCs w:val="20"/>
        </w:rPr>
      </w:pPr>
    </w:p>
    <w:p w14:paraId="19F9A5A3" w14:textId="77777777" w:rsidR="002A4E64" w:rsidRDefault="00B4087B">
      <w:pPr>
        <w:spacing w:line="274" w:lineRule="auto"/>
        <w:ind w:right="20"/>
        <w:rPr>
          <w:sz w:val="20"/>
          <w:szCs w:val="20"/>
        </w:rPr>
      </w:pPr>
      <w:r>
        <w:rPr>
          <w:rFonts w:eastAsia="Times New Roman"/>
          <w:color w:val="2E2E2E"/>
        </w:rPr>
        <w:t xml:space="preserve">In accordance with Title VI of the Civil Rights Act of 1964 (“Title VI”), Title IX of the Education Amendments of 1972 (“Title IX”), Section 504 of the Rehabilitation Act of 1973 (“Section 504”), Title II of the Americans with Disabilities Act of 1990 (“ADA”), </w:t>
      </w:r>
      <w:r>
        <w:rPr>
          <w:rFonts w:eastAsia="Times New Roman"/>
          <w:color w:val="000000"/>
        </w:rPr>
        <w:t>and the Age Discrimination Act of 1975 (“The</w:t>
      </w:r>
      <w:r>
        <w:rPr>
          <w:rFonts w:eastAsia="Times New Roman"/>
          <w:color w:val="2E2E2E"/>
        </w:rPr>
        <w:t xml:space="preserve"> </w:t>
      </w:r>
      <w:r>
        <w:rPr>
          <w:rFonts w:eastAsia="Times New Roman"/>
          <w:color w:val="000000"/>
        </w:rPr>
        <w:t>Age Act”), applicants for admission and employment, students, parents, employees, sources of referral of applicants for admission and employment, and all unions or professional organizations holding collective bargaining or professional agreements with YouthBuild are hereby notified that YouthBuild does not discriminate on the basis of race, color, national origin, sex, age, or disability in admission or access to, or treatment or employment in, its programs and activities.</w:t>
      </w:r>
    </w:p>
    <w:p w14:paraId="19542C5E" w14:textId="77777777" w:rsidR="002A4E64" w:rsidRDefault="002A4E64">
      <w:pPr>
        <w:spacing w:line="200" w:lineRule="exact"/>
        <w:rPr>
          <w:sz w:val="20"/>
          <w:szCs w:val="20"/>
        </w:rPr>
      </w:pPr>
    </w:p>
    <w:p w14:paraId="4D36D6EF" w14:textId="77777777" w:rsidR="002A4E64" w:rsidRDefault="002A4E64">
      <w:pPr>
        <w:spacing w:line="200" w:lineRule="exact"/>
        <w:rPr>
          <w:sz w:val="20"/>
          <w:szCs w:val="20"/>
        </w:rPr>
      </w:pPr>
    </w:p>
    <w:p w14:paraId="4BE05EEC" w14:textId="77777777" w:rsidR="002A4E64" w:rsidRDefault="002A4E64">
      <w:pPr>
        <w:spacing w:line="200" w:lineRule="exact"/>
        <w:rPr>
          <w:sz w:val="20"/>
          <w:szCs w:val="20"/>
        </w:rPr>
      </w:pPr>
    </w:p>
    <w:p w14:paraId="79A6643D" w14:textId="77777777" w:rsidR="002A4E64" w:rsidRDefault="002A4E64">
      <w:pPr>
        <w:spacing w:line="200" w:lineRule="exact"/>
        <w:rPr>
          <w:sz w:val="20"/>
          <w:szCs w:val="20"/>
        </w:rPr>
      </w:pPr>
    </w:p>
    <w:p w14:paraId="7F607690" w14:textId="77777777" w:rsidR="006D333A" w:rsidRDefault="006D333A">
      <w:pPr>
        <w:rPr>
          <w:sz w:val="20"/>
          <w:szCs w:val="20"/>
        </w:rPr>
      </w:pPr>
      <w:r>
        <w:rPr>
          <w:sz w:val="20"/>
          <w:szCs w:val="20"/>
        </w:rPr>
        <w:br w:type="page"/>
      </w:r>
    </w:p>
    <w:sdt>
      <w:sdtPr>
        <w:rPr>
          <w:rFonts w:eastAsiaTheme="minorEastAsia"/>
          <w:b w:val="0"/>
          <w:bCs w:val="0"/>
          <w:color w:val="auto"/>
          <w:sz w:val="22"/>
          <w:szCs w:val="22"/>
        </w:rPr>
        <w:id w:val="1214308209"/>
        <w:docPartObj>
          <w:docPartGallery w:val="Table of Contents"/>
          <w:docPartUnique/>
        </w:docPartObj>
      </w:sdtPr>
      <w:sdtEndPr>
        <w:rPr>
          <w:noProof/>
        </w:rPr>
      </w:sdtEndPr>
      <w:sdtContent>
        <w:p w14:paraId="32B15CA3" w14:textId="77777777" w:rsidR="006D333A" w:rsidRDefault="006D333A" w:rsidP="006D333A">
          <w:pPr>
            <w:pStyle w:val="TOCHeading"/>
          </w:pPr>
          <w:r>
            <w:t>Table of Contents</w:t>
          </w:r>
        </w:p>
        <w:p w14:paraId="6ECC42A4" w14:textId="77777777" w:rsidR="00DC4AF2" w:rsidRDefault="006D333A">
          <w:pPr>
            <w:pStyle w:val="TOC1"/>
            <w:tabs>
              <w:tab w:val="right" w:leader="dot" w:pos="9350"/>
            </w:tabs>
            <w:rPr>
              <w:rFonts w:cstheme="minorBidi"/>
              <w:b w:val="0"/>
              <w:noProof/>
              <w:lang w:eastAsia="ja-JP"/>
            </w:rPr>
          </w:pPr>
          <w:r>
            <w:rPr>
              <w:b w:val="0"/>
            </w:rPr>
            <w:fldChar w:fldCharType="begin"/>
          </w:r>
          <w:r>
            <w:instrText xml:space="preserve"> TOC \o "1-3" \h \z \u </w:instrText>
          </w:r>
          <w:r>
            <w:rPr>
              <w:b w:val="0"/>
            </w:rPr>
            <w:fldChar w:fldCharType="separate"/>
          </w:r>
          <w:r w:rsidR="00DC4AF2">
            <w:rPr>
              <w:noProof/>
            </w:rPr>
            <w:t>NOTICE OF NONDISCRIMINATION</w:t>
          </w:r>
          <w:r w:rsidR="00DC4AF2">
            <w:rPr>
              <w:noProof/>
            </w:rPr>
            <w:tab/>
          </w:r>
          <w:r w:rsidR="00DC4AF2">
            <w:rPr>
              <w:noProof/>
            </w:rPr>
            <w:fldChar w:fldCharType="begin"/>
          </w:r>
          <w:r w:rsidR="00DC4AF2">
            <w:rPr>
              <w:noProof/>
            </w:rPr>
            <w:instrText xml:space="preserve"> PAGEREF _Toc330817708 \h </w:instrText>
          </w:r>
          <w:r w:rsidR="00DC4AF2">
            <w:rPr>
              <w:noProof/>
            </w:rPr>
          </w:r>
          <w:r w:rsidR="00DC4AF2">
            <w:rPr>
              <w:noProof/>
            </w:rPr>
            <w:fldChar w:fldCharType="separate"/>
          </w:r>
          <w:r w:rsidR="0095242F">
            <w:rPr>
              <w:noProof/>
            </w:rPr>
            <w:t>3</w:t>
          </w:r>
          <w:r w:rsidR="00DC4AF2">
            <w:rPr>
              <w:noProof/>
            </w:rPr>
            <w:fldChar w:fldCharType="end"/>
          </w:r>
        </w:p>
        <w:p w14:paraId="2D25840B" w14:textId="77777777" w:rsidR="00DC4AF2" w:rsidRDefault="00DC4AF2">
          <w:pPr>
            <w:pStyle w:val="TOC1"/>
            <w:tabs>
              <w:tab w:val="right" w:leader="dot" w:pos="9350"/>
            </w:tabs>
            <w:rPr>
              <w:rFonts w:cstheme="minorBidi"/>
              <w:b w:val="0"/>
              <w:noProof/>
              <w:lang w:eastAsia="ja-JP"/>
            </w:rPr>
          </w:pPr>
          <w:r>
            <w:rPr>
              <w:noProof/>
            </w:rPr>
            <w:t>MISSION</w:t>
          </w:r>
          <w:r>
            <w:rPr>
              <w:noProof/>
            </w:rPr>
            <w:tab/>
          </w:r>
          <w:r>
            <w:rPr>
              <w:noProof/>
            </w:rPr>
            <w:fldChar w:fldCharType="begin"/>
          </w:r>
          <w:r>
            <w:rPr>
              <w:noProof/>
            </w:rPr>
            <w:instrText xml:space="preserve"> PAGEREF _Toc330817709 \h </w:instrText>
          </w:r>
          <w:r>
            <w:rPr>
              <w:noProof/>
            </w:rPr>
          </w:r>
          <w:r>
            <w:rPr>
              <w:noProof/>
            </w:rPr>
            <w:fldChar w:fldCharType="separate"/>
          </w:r>
          <w:r w:rsidR="0095242F">
            <w:rPr>
              <w:noProof/>
            </w:rPr>
            <w:t>6</w:t>
          </w:r>
          <w:r>
            <w:rPr>
              <w:noProof/>
            </w:rPr>
            <w:fldChar w:fldCharType="end"/>
          </w:r>
        </w:p>
        <w:p w14:paraId="13475438" w14:textId="77777777" w:rsidR="00DC4AF2" w:rsidRDefault="00DC4AF2">
          <w:pPr>
            <w:pStyle w:val="TOC2"/>
            <w:tabs>
              <w:tab w:val="right" w:leader="dot" w:pos="9350"/>
            </w:tabs>
            <w:rPr>
              <w:rFonts w:cstheme="minorBidi"/>
              <w:b w:val="0"/>
              <w:noProof/>
              <w:sz w:val="24"/>
              <w:szCs w:val="24"/>
              <w:lang w:eastAsia="ja-JP"/>
            </w:rPr>
          </w:pPr>
          <w:r>
            <w:rPr>
              <w:noProof/>
            </w:rPr>
            <w:t>MISSION STATEMENT</w:t>
          </w:r>
          <w:r>
            <w:rPr>
              <w:noProof/>
            </w:rPr>
            <w:tab/>
          </w:r>
          <w:r>
            <w:rPr>
              <w:noProof/>
            </w:rPr>
            <w:fldChar w:fldCharType="begin"/>
          </w:r>
          <w:r>
            <w:rPr>
              <w:noProof/>
            </w:rPr>
            <w:instrText xml:space="preserve"> PAGEREF _Toc330817710 \h </w:instrText>
          </w:r>
          <w:r>
            <w:rPr>
              <w:noProof/>
            </w:rPr>
          </w:r>
          <w:r>
            <w:rPr>
              <w:noProof/>
            </w:rPr>
            <w:fldChar w:fldCharType="separate"/>
          </w:r>
          <w:r w:rsidR="0095242F">
            <w:rPr>
              <w:noProof/>
            </w:rPr>
            <w:t>6</w:t>
          </w:r>
          <w:r>
            <w:rPr>
              <w:noProof/>
            </w:rPr>
            <w:fldChar w:fldCharType="end"/>
          </w:r>
        </w:p>
        <w:p w14:paraId="3276A0FE" w14:textId="77777777" w:rsidR="00DC4AF2" w:rsidRDefault="00DC4AF2">
          <w:pPr>
            <w:pStyle w:val="TOC1"/>
            <w:tabs>
              <w:tab w:val="right" w:leader="dot" w:pos="9350"/>
            </w:tabs>
            <w:rPr>
              <w:rFonts w:cstheme="minorBidi"/>
              <w:b w:val="0"/>
              <w:noProof/>
              <w:lang w:eastAsia="ja-JP"/>
            </w:rPr>
          </w:pPr>
          <w:r>
            <w:rPr>
              <w:noProof/>
            </w:rPr>
            <w:t>SCHOOL POLICIES</w:t>
          </w:r>
          <w:r>
            <w:rPr>
              <w:noProof/>
            </w:rPr>
            <w:tab/>
          </w:r>
          <w:r>
            <w:rPr>
              <w:noProof/>
            </w:rPr>
            <w:fldChar w:fldCharType="begin"/>
          </w:r>
          <w:r>
            <w:rPr>
              <w:noProof/>
            </w:rPr>
            <w:instrText xml:space="preserve"> PAGEREF _Toc330817711 \h </w:instrText>
          </w:r>
          <w:r>
            <w:rPr>
              <w:noProof/>
            </w:rPr>
          </w:r>
          <w:r>
            <w:rPr>
              <w:noProof/>
            </w:rPr>
            <w:fldChar w:fldCharType="separate"/>
          </w:r>
          <w:r w:rsidR="0095242F">
            <w:rPr>
              <w:noProof/>
            </w:rPr>
            <w:t>7</w:t>
          </w:r>
          <w:r>
            <w:rPr>
              <w:noProof/>
            </w:rPr>
            <w:fldChar w:fldCharType="end"/>
          </w:r>
        </w:p>
        <w:p w14:paraId="0C0AF00A" w14:textId="77777777" w:rsidR="00DC4AF2" w:rsidRDefault="00DC4AF2">
          <w:pPr>
            <w:pStyle w:val="TOC2"/>
            <w:tabs>
              <w:tab w:val="right" w:leader="dot" w:pos="9350"/>
            </w:tabs>
            <w:rPr>
              <w:rFonts w:cstheme="minorBidi"/>
              <w:b w:val="0"/>
              <w:noProof/>
              <w:sz w:val="24"/>
              <w:szCs w:val="24"/>
              <w:lang w:eastAsia="ja-JP"/>
            </w:rPr>
          </w:pPr>
          <w:r>
            <w:rPr>
              <w:noProof/>
            </w:rPr>
            <w:t>ABOUT YOUTHBUILD PCS</w:t>
          </w:r>
          <w:r>
            <w:rPr>
              <w:noProof/>
            </w:rPr>
            <w:tab/>
          </w:r>
          <w:r>
            <w:rPr>
              <w:noProof/>
            </w:rPr>
            <w:fldChar w:fldCharType="begin"/>
          </w:r>
          <w:r>
            <w:rPr>
              <w:noProof/>
            </w:rPr>
            <w:instrText xml:space="preserve"> PAGEREF _Toc330817712 \h </w:instrText>
          </w:r>
          <w:r>
            <w:rPr>
              <w:noProof/>
            </w:rPr>
          </w:r>
          <w:r>
            <w:rPr>
              <w:noProof/>
            </w:rPr>
            <w:fldChar w:fldCharType="separate"/>
          </w:r>
          <w:r w:rsidR="0095242F">
            <w:rPr>
              <w:noProof/>
            </w:rPr>
            <w:t>7</w:t>
          </w:r>
          <w:r>
            <w:rPr>
              <w:noProof/>
            </w:rPr>
            <w:fldChar w:fldCharType="end"/>
          </w:r>
        </w:p>
        <w:p w14:paraId="1AA77937" w14:textId="77777777" w:rsidR="00DC4AF2" w:rsidRDefault="00DC4AF2">
          <w:pPr>
            <w:pStyle w:val="TOC2"/>
            <w:tabs>
              <w:tab w:val="right" w:leader="dot" w:pos="9350"/>
            </w:tabs>
            <w:rPr>
              <w:rFonts w:cstheme="minorBidi"/>
              <w:b w:val="0"/>
              <w:noProof/>
              <w:sz w:val="24"/>
              <w:szCs w:val="24"/>
              <w:lang w:eastAsia="ja-JP"/>
            </w:rPr>
          </w:pPr>
          <w:r>
            <w:rPr>
              <w:noProof/>
            </w:rPr>
            <w:t>ENROLLMENT</w:t>
          </w:r>
          <w:r>
            <w:rPr>
              <w:noProof/>
            </w:rPr>
            <w:tab/>
          </w:r>
          <w:r>
            <w:rPr>
              <w:noProof/>
            </w:rPr>
            <w:fldChar w:fldCharType="begin"/>
          </w:r>
          <w:r>
            <w:rPr>
              <w:noProof/>
            </w:rPr>
            <w:instrText xml:space="preserve"> PAGEREF _Toc330817713 \h </w:instrText>
          </w:r>
          <w:r>
            <w:rPr>
              <w:noProof/>
            </w:rPr>
          </w:r>
          <w:r>
            <w:rPr>
              <w:noProof/>
            </w:rPr>
            <w:fldChar w:fldCharType="separate"/>
          </w:r>
          <w:r w:rsidR="0095242F">
            <w:rPr>
              <w:noProof/>
            </w:rPr>
            <w:t>7</w:t>
          </w:r>
          <w:r>
            <w:rPr>
              <w:noProof/>
            </w:rPr>
            <w:fldChar w:fldCharType="end"/>
          </w:r>
        </w:p>
        <w:p w14:paraId="25E1F4B2" w14:textId="77777777" w:rsidR="00DC4AF2" w:rsidRDefault="00DC4AF2">
          <w:pPr>
            <w:pStyle w:val="TOC2"/>
            <w:tabs>
              <w:tab w:val="right" w:leader="dot" w:pos="9350"/>
            </w:tabs>
            <w:rPr>
              <w:rFonts w:cstheme="minorBidi"/>
              <w:b w:val="0"/>
              <w:noProof/>
              <w:sz w:val="24"/>
              <w:szCs w:val="24"/>
              <w:lang w:eastAsia="ja-JP"/>
            </w:rPr>
          </w:pPr>
          <w:r>
            <w:rPr>
              <w:noProof/>
            </w:rPr>
            <w:t>INCOMING STUDENTS</w:t>
          </w:r>
          <w:r>
            <w:rPr>
              <w:noProof/>
            </w:rPr>
            <w:tab/>
          </w:r>
          <w:r>
            <w:rPr>
              <w:noProof/>
            </w:rPr>
            <w:fldChar w:fldCharType="begin"/>
          </w:r>
          <w:r>
            <w:rPr>
              <w:noProof/>
            </w:rPr>
            <w:instrText xml:space="preserve"> PAGEREF _Toc330817714 \h </w:instrText>
          </w:r>
          <w:r>
            <w:rPr>
              <w:noProof/>
            </w:rPr>
          </w:r>
          <w:r>
            <w:rPr>
              <w:noProof/>
            </w:rPr>
            <w:fldChar w:fldCharType="separate"/>
          </w:r>
          <w:r w:rsidR="0095242F">
            <w:rPr>
              <w:noProof/>
            </w:rPr>
            <w:t>8</w:t>
          </w:r>
          <w:r>
            <w:rPr>
              <w:noProof/>
            </w:rPr>
            <w:fldChar w:fldCharType="end"/>
          </w:r>
        </w:p>
        <w:p w14:paraId="68750F9A" w14:textId="77777777" w:rsidR="00DC4AF2" w:rsidRDefault="00DC4AF2">
          <w:pPr>
            <w:pStyle w:val="TOC2"/>
            <w:tabs>
              <w:tab w:val="right" w:leader="dot" w:pos="9350"/>
            </w:tabs>
            <w:rPr>
              <w:rFonts w:cstheme="minorBidi"/>
              <w:b w:val="0"/>
              <w:noProof/>
              <w:sz w:val="24"/>
              <w:szCs w:val="24"/>
              <w:lang w:eastAsia="ja-JP"/>
            </w:rPr>
          </w:pPr>
          <w:r>
            <w:rPr>
              <w:noProof/>
            </w:rPr>
            <w:t>Student Placement and Promotion Chart</w:t>
          </w:r>
          <w:r>
            <w:rPr>
              <w:noProof/>
            </w:rPr>
            <w:tab/>
          </w:r>
          <w:r>
            <w:rPr>
              <w:noProof/>
            </w:rPr>
            <w:fldChar w:fldCharType="begin"/>
          </w:r>
          <w:r>
            <w:rPr>
              <w:noProof/>
            </w:rPr>
            <w:instrText xml:space="preserve"> PAGEREF _Toc330817715 \h </w:instrText>
          </w:r>
          <w:r>
            <w:rPr>
              <w:noProof/>
            </w:rPr>
          </w:r>
          <w:r>
            <w:rPr>
              <w:noProof/>
            </w:rPr>
            <w:fldChar w:fldCharType="separate"/>
          </w:r>
          <w:r w:rsidR="0095242F">
            <w:rPr>
              <w:noProof/>
            </w:rPr>
            <w:t>8</w:t>
          </w:r>
          <w:r>
            <w:rPr>
              <w:noProof/>
            </w:rPr>
            <w:fldChar w:fldCharType="end"/>
          </w:r>
        </w:p>
        <w:p w14:paraId="6DE476F6" w14:textId="77777777" w:rsidR="00DC4AF2" w:rsidRDefault="00DC4AF2">
          <w:pPr>
            <w:pStyle w:val="TOC2"/>
            <w:tabs>
              <w:tab w:val="right" w:leader="dot" w:pos="9350"/>
            </w:tabs>
            <w:rPr>
              <w:rFonts w:cstheme="minorBidi"/>
              <w:b w:val="0"/>
              <w:noProof/>
              <w:sz w:val="24"/>
              <w:szCs w:val="24"/>
              <w:lang w:eastAsia="ja-JP"/>
            </w:rPr>
          </w:pPr>
          <w:r>
            <w:rPr>
              <w:noProof/>
            </w:rPr>
            <w:t>SCHOOL CALENDAR</w:t>
          </w:r>
          <w:r>
            <w:rPr>
              <w:noProof/>
            </w:rPr>
            <w:tab/>
          </w:r>
          <w:r>
            <w:rPr>
              <w:noProof/>
            </w:rPr>
            <w:fldChar w:fldCharType="begin"/>
          </w:r>
          <w:r>
            <w:rPr>
              <w:noProof/>
            </w:rPr>
            <w:instrText xml:space="preserve"> PAGEREF _Toc330817716 \h </w:instrText>
          </w:r>
          <w:r>
            <w:rPr>
              <w:noProof/>
            </w:rPr>
          </w:r>
          <w:r>
            <w:rPr>
              <w:noProof/>
            </w:rPr>
            <w:fldChar w:fldCharType="separate"/>
          </w:r>
          <w:r w:rsidR="0095242F">
            <w:rPr>
              <w:noProof/>
            </w:rPr>
            <w:t>8</w:t>
          </w:r>
          <w:r>
            <w:rPr>
              <w:noProof/>
            </w:rPr>
            <w:fldChar w:fldCharType="end"/>
          </w:r>
        </w:p>
        <w:p w14:paraId="70B4AA69" w14:textId="77777777" w:rsidR="00DC4AF2" w:rsidRDefault="00DC4AF2">
          <w:pPr>
            <w:pStyle w:val="TOC2"/>
            <w:tabs>
              <w:tab w:val="right" w:leader="dot" w:pos="9350"/>
            </w:tabs>
            <w:rPr>
              <w:rFonts w:cstheme="minorBidi"/>
              <w:b w:val="0"/>
              <w:noProof/>
              <w:sz w:val="24"/>
              <w:szCs w:val="24"/>
              <w:lang w:eastAsia="ja-JP"/>
            </w:rPr>
          </w:pPr>
          <w:r>
            <w:rPr>
              <w:noProof/>
            </w:rPr>
            <w:t>SCHOOL HOURS</w:t>
          </w:r>
          <w:r>
            <w:rPr>
              <w:noProof/>
            </w:rPr>
            <w:tab/>
          </w:r>
          <w:r>
            <w:rPr>
              <w:noProof/>
            </w:rPr>
            <w:fldChar w:fldCharType="begin"/>
          </w:r>
          <w:r>
            <w:rPr>
              <w:noProof/>
            </w:rPr>
            <w:instrText xml:space="preserve"> PAGEREF _Toc330817717 \h </w:instrText>
          </w:r>
          <w:r>
            <w:rPr>
              <w:noProof/>
            </w:rPr>
          </w:r>
          <w:r>
            <w:rPr>
              <w:noProof/>
            </w:rPr>
            <w:fldChar w:fldCharType="separate"/>
          </w:r>
          <w:r w:rsidR="0095242F">
            <w:rPr>
              <w:noProof/>
            </w:rPr>
            <w:t>8</w:t>
          </w:r>
          <w:r>
            <w:rPr>
              <w:noProof/>
            </w:rPr>
            <w:fldChar w:fldCharType="end"/>
          </w:r>
        </w:p>
        <w:p w14:paraId="5DFA5F7A" w14:textId="77777777" w:rsidR="00DC4AF2" w:rsidRDefault="00DC4AF2">
          <w:pPr>
            <w:pStyle w:val="TOC2"/>
            <w:tabs>
              <w:tab w:val="right" w:leader="dot" w:pos="9350"/>
            </w:tabs>
            <w:rPr>
              <w:rFonts w:cstheme="minorBidi"/>
              <w:b w:val="0"/>
              <w:noProof/>
              <w:sz w:val="24"/>
              <w:szCs w:val="24"/>
              <w:lang w:eastAsia="ja-JP"/>
            </w:rPr>
          </w:pPr>
          <w:r>
            <w:rPr>
              <w:noProof/>
            </w:rPr>
            <w:t>SCHOOL CLOSINGS/ INCLEMENT WEATHER</w:t>
          </w:r>
          <w:r>
            <w:rPr>
              <w:noProof/>
            </w:rPr>
            <w:tab/>
          </w:r>
          <w:r>
            <w:rPr>
              <w:noProof/>
            </w:rPr>
            <w:fldChar w:fldCharType="begin"/>
          </w:r>
          <w:r>
            <w:rPr>
              <w:noProof/>
            </w:rPr>
            <w:instrText xml:space="preserve"> PAGEREF _Toc330817718 \h </w:instrText>
          </w:r>
          <w:r>
            <w:rPr>
              <w:noProof/>
            </w:rPr>
          </w:r>
          <w:r>
            <w:rPr>
              <w:noProof/>
            </w:rPr>
            <w:fldChar w:fldCharType="separate"/>
          </w:r>
          <w:r w:rsidR="0095242F">
            <w:rPr>
              <w:noProof/>
            </w:rPr>
            <w:t>8</w:t>
          </w:r>
          <w:r>
            <w:rPr>
              <w:noProof/>
            </w:rPr>
            <w:fldChar w:fldCharType="end"/>
          </w:r>
        </w:p>
        <w:p w14:paraId="692DA35C" w14:textId="77777777" w:rsidR="00DC4AF2" w:rsidRDefault="00DC4AF2">
          <w:pPr>
            <w:pStyle w:val="TOC2"/>
            <w:tabs>
              <w:tab w:val="right" w:leader="dot" w:pos="9350"/>
            </w:tabs>
            <w:rPr>
              <w:rFonts w:cstheme="minorBidi"/>
              <w:b w:val="0"/>
              <w:noProof/>
              <w:sz w:val="24"/>
              <w:szCs w:val="24"/>
              <w:lang w:eastAsia="ja-JP"/>
            </w:rPr>
          </w:pPr>
          <w:r>
            <w:rPr>
              <w:noProof/>
            </w:rPr>
            <w:t>DRESS CODE</w:t>
          </w:r>
          <w:r>
            <w:rPr>
              <w:noProof/>
            </w:rPr>
            <w:tab/>
          </w:r>
          <w:r>
            <w:rPr>
              <w:noProof/>
            </w:rPr>
            <w:fldChar w:fldCharType="begin"/>
          </w:r>
          <w:r>
            <w:rPr>
              <w:noProof/>
            </w:rPr>
            <w:instrText xml:space="preserve"> PAGEREF _Toc330817719 \h </w:instrText>
          </w:r>
          <w:r>
            <w:rPr>
              <w:noProof/>
            </w:rPr>
          </w:r>
          <w:r>
            <w:rPr>
              <w:noProof/>
            </w:rPr>
            <w:fldChar w:fldCharType="separate"/>
          </w:r>
          <w:r w:rsidR="0095242F">
            <w:rPr>
              <w:noProof/>
            </w:rPr>
            <w:t>9</w:t>
          </w:r>
          <w:r>
            <w:rPr>
              <w:noProof/>
            </w:rPr>
            <w:fldChar w:fldCharType="end"/>
          </w:r>
        </w:p>
        <w:p w14:paraId="16E0EAAC" w14:textId="77777777" w:rsidR="00DC4AF2" w:rsidRDefault="00DC4AF2">
          <w:pPr>
            <w:pStyle w:val="TOC2"/>
            <w:tabs>
              <w:tab w:val="right" w:leader="dot" w:pos="9350"/>
            </w:tabs>
            <w:rPr>
              <w:rFonts w:cstheme="minorBidi"/>
              <w:b w:val="0"/>
              <w:noProof/>
              <w:sz w:val="24"/>
              <w:szCs w:val="24"/>
              <w:lang w:eastAsia="ja-JP"/>
            </w:rPr>
          </w:pPr>
          <w:r>
            <w:rPr>
              <w:noProof/>
            </w:rPr>
            <w:t>IMMUNIZATION POLICY</w:t>
          </w:r>
          <w:r>
            <w:rPr>
              <w:noProof/>
            </w:rPr>
            <w:tab/>
          </w:r>
          <w:r>
            <w:rPr>
              <w:noProof/>
            </w:rPr>
            <w:fldChar w:fldCharType="begin"/>
          </w:r>
          <w:r>
            <w:rPr>
              <w:noProof/>
            </w:rPr>
            <w:instrText xml:space="preserve"> PAGEREF _Toc330817720 \h </w:instrText>
          </w:r>
          <w:r>
            <w:rPr>
              <w:noProof/>
            </w:rPr>
          </w:r>
          <w:r>
            <w:rPr>
              <w:noProof/>
            </w:rPr>
            <w:fldChar w:fldCharType="separate"/>
          </w:r>
          <w:r w:rsidR="0095242F">
            <w:rPr>
              <w:noProof/>
            </w:rPr>
            <w:t>9</w:t>
          </w:r>
          <w:r>
            <w:rPr>
              <w:noProof/>
            </w:rPr>
            <w:fldChar w:fldCharType="end"/>
          </w:r>
        </w:p>
        <w:p w14:paraId="4D9791B0" w14:textId="77777777" w:rsidR="00DC4AF2" w:rsidRDefault="00DC4AF2">
          <w:pPr>
            <w:pStyle w:val="TOC2"/>
            <w:tabs>
              <w:tab w:val="right" w:leader="dot" w:pos="9350"/>
            </w:tabs>
            <w:rPr>
              <w:rFonts w:cstheme="minorBidi"/>
              <w:b w:val="0"/>
              <w:noProof/>
              <w:sz w:val="24"/>
              <w:szCs w:val="24"/>
              <w:lang w:eastAsia="ja-JP"/>
            </w:rPr>
          </w:pPr>
          <w:r>
            <w:rPr>
              <w:noProof/>
            </w:rPr>
            <w:t>PARENTAL INVOLVEMENT</w:t>
          </w:r>
          <w:r>
            <w:rPr>
              <w:noProof/>
            </w:rPr>
            <w:tab/>
          </w:r>
          <w:r>
            <w:rPr>
              <w:noProof/>
            </w:rPr>
            <w:fldChar w:fldCharType="begin"/>
          </w:r>
          <w:r>
            <w:rPr>
              <w:noProof/>
            </w:rPr>
            <w:instrText xml:space="preserve"> PAGEREF _Toc330817721 \h </w:instrText>
          </w:r>
          <w:r>
            <w:rPr>
              <w:noProof/>
            </w:rPr>
          </w:r>
          <w:r>
            <w:rPr>
              <w:noProof/>
            </w:rPr>
            <w:fldChar w:fldCharType="separate"/>
          </w:r>
          <w:r w:rsidR="0095242F">
            <w:rPr>
              <w:noProof/>
            </w:rPr>
            <w:t>9</w:t>
          </w:r>
          <w:r>
            <w:rPr>
              <w:noProof/>
            </w:rPr>
            <w:fldChar w:fldCharType="end"/>
          </w:r>
        </w:p>
        <w:p w14:paraId="4ABCF889" w14:textId="77777777" w:rsidR="00DC4AF2" w:rsidRDefault="00DC4AF2">
          <w:pPr>
            <w:pStyle w:val="TOC2"/>
            <w:tabs>
              <w:tab w:val="right" w:leader="dot" w:pos="9350"/>
            </w:tabs>
            <w:rPr>
              <w:rFonts w:cstheme="minorBidi"/>
              <w:b w:val="0"/>
              <w:noProof/>
              <w:sz w:val="24"/>
              <w:szCs w:val="24"/>
              <w:lang w:eastAsia="ja-JP"/>
            </w:rPr>
          </w:pPr>
          <w:r>
            <w:rPr>
              <w:noProof/>
            </w:rPr>
            <w:t>SELECTIVE SERVICE</w:t>
          </w:r>
          <w:r>
            <w:rPr>
              <w:noProof/>
            </w:rPr>
            <w:tab/>
          </w:r>
          <w:r>
            <w:rPr>
              <w:noProof/>
            </w:rPr>
            <w:fldChar w:fldCharType="begin"/>
          </w:r>
          <w:r>
            <w:rPr>
              <w:noProof/>
            </w:rPr>
            <w:instrText xml:space="preserve"> PAGEREF _Toc330817722 \h </w:instrText>
          </w:r>
          <w:r>
            <w:rPr>
              <w:noProof/>
            </w:rPr>
          </w:r>
          <w:r>
            <w:rPr>
              <w:noProof/>
            </w:rPr>
            <w:fldChar w:fldCharType="separate"/>
          </w:r>
          <w:r w:rsidR="0095242F">
            <w:rPr>
              <w:noProof/>
            </w:rPr>
            <w:t>10</w:t>
          </w:r>
          <w:r>
            <w:rPr>
              <w:noProof/>
            </w:rPr>
            <w:fldChar w:fldCharType="end"/>
          </w:r>
        </w:p>
        <w:p w14:paraId="4E977350" w14:textId="77777777" w:rsidR="00DC4AF2" w:rsidRDefault="00DC4AF2">
          <w:pPr>
            <w:pStyle w:val="TOC2"/>
            <w:tabs>
              <w:tab w:val="right" w:leader="dot" w:pos="9350"/>
            </w:tabs>
            <w:rPr>
              <w:rFonts w:cstheme="minorBidi"/>
              <w:b w:val="0"/>
              <w:noProof/>
              <w:sz w:val="24"/>
              <w:szCs w:val="24"/>
              <w:lang w:eastAsia="ja-JP"/>
            </w:rPr>
          </w:pPr>
          <w:r>
            <w:rPr>
              <w:noProof/>
            </w:rPr>
            <w:t>STUDENT EARLY DISMISSAL</w:t>
          </w:r>
          <w:r>
            <w:rPr>
              <w:noProof/>
            </w:rPr>
            <w:tab/>
          </w:r>
          <w:r>
            <w:rPr>
              <w:noProof/>
            </w:rPr>
            <w:fldChar w:fldCharType="begin"/>
          </w:r>
          <w:r>
            <w:rPr>
              <w:noProof/>
            </w:rPr>
            <w:instrText xml:space="preserve"> PAGEREF _Toc330817723 \h </w:instrText>
          </w:r>
          <w:r>
            <w:rPr>
              <w:noProof/>
            </w:rPr>
          </w:r>
          <w:r>
            <w:rPr>
              <w:noProof/>
            </w:rPr>
            <w:fldChar w:fldCharType="separate"/>
          </w:r>
          <w:r w:rsidR="0095242F">
            <w:rPr>
              <w:noProof/>
            </w:rPr>
            <w:t>10</w:t>
          </w:r>
          <w:r>
            <w:rPr>
              <w:noProof/>
            </w:rPr>
            <w:fldChar w:fldCharType="end"/>
          </w:r>
        </w:p>
        <w:p w14:paraId="232FB236" w14:textId="77777777" w:rsidR="00DC4AF2" w:rsidRDefault="00DC4AF2">
          <w:pPr>
            <w:pStyle w:val="TOC2"/>
            <w:tabs>
              <w:tab w:val="right" w:leader="dot" w:pos="9350"/>
            </w:tabs>
            <w:rPr>
              <w:rFonts w:cstheme="minorBidi"/>
              <w:b w:val="0"/>
              <w:noProof/>
              <w:sz w:val="24"/>
              <w:szCs w:val="24"/>
              <w:lang w:eastAsia="ja-JP"/>
            </w:rPr>
          </w:pPr>
          <w:r>
            <w:rPr>
              <w:noProof/>
            </w:rPr>
            <w:t>STUDENT HALL PASSES</w:t>
          </w:r>
          <w:r>
            <w:rPr>
              <w:noProof/>
            </w:rPr>
            <w:tab/>
          </w:r>
          <w:r>
            <w:rPr>
              <w:noProof/>
            </w:rPr>
            <w:fldChar w:fldCharType="begin"/>
          </w:r>
          <w:r>
            <w:rPr>
              <w:noProof/>
            </w:rPr>
            <w:instrText xml:space="preserve"> PAGEREF _Toc330817724 \h </w:instrText>
          </w:r>
          <w:r>
            <w:rPr>
              <w:noProof/>
            </w:rPr>
          </w:r>
          <w:r>
            <w:rPr>
              <w:noProof/>
            </w:rPr>
            <w:fldChar w:fldCharType="separate"/>
          </w:r>
          <w:r w:rsidR="0095242F">
            <w:rPr>
              <w:noProof/>
            </w:rPr>
            <w:t>10</w:t>
          </w:r>
          <w:r>
            <w:rPr>
              <w:noProof/>
            </w:rPr>
            <w:fldChar w:fldCharType="end"/>
          </w:r>
        </w:p>
        <w:p w14:paraId="77D4758A" w14:textId="77777777" w:rsidR="00DC4AF2" w:rsidRDefault="00DC4AF2">
          <w:pPr>
            <w:pStyle w:val="TOC2"/>
            <w:tabs>
              <w:tab w:val="right" w:leader="dot" w:pos="9350"/>
            </w:tabs>
            <w:rPr>
              <w:rFonts w:cstheme="minorBidi"/>
              <w:b w:val="0"/>
              <w:noProof/>
              <w:sz w:val="24"/>
              <w:szCs w:val="24"/>
              <w:lang w:eastAsia="ja-JP"/>
            </w:rPr>
          </w:pPr>
          <w:r>
            <w:rPr>
              <w:noProof/>
            </w:rPr>
            <w:t>STUDENTS WITH AN INDIVIDUALIZED EDUCATION PROGRAM (IEP)</w:t>
          </w:r>
          <w:r>
            <w:rPr>
              <w:noProof/>
            </w:rPr>
            <w:tab/>
          </w:r>
          <w:r>
            <w:rPr>
              <w:noProof/>
            </w:rPr>
            <w:fldChar w:fldCharType="begin"/>
          </w:r>
          <w:r>
            <w:rPr>
              <w:noProof/>
            </w:rPr>
            <w:instrText xml:space="preserve"> PAGEREF _Toc330817725 \h </w:instrText>
          </w:r>
          <w:r>
            <w:rPr>
              <w:noProof/>
            </w:rPr>
          </w:r>
          <w:r>
            <w:rPr>
              <w:noProof/>
            </w:rPr>
            <w:fldChar w:fldCharType="separate"/>
          </w:r>
          <w:r w:rsidR="0095242F">
            <w:rPr>
              <w:noProof/>
            </w:rPr>
            <w:t>10</w:t>
          </w:r>
          <w:r>
            <w:rPr>
              <w:noProof/>
            </w:rPr>
            <w:fldChar w:fldCharType="end"/>
          </w:r>
        </w:p>
        <w:p w14:paraId="2CAE2A9E" w14:textId="77777777" w:rsidR="00DC4AF2" w:rsidRDefault="00DC4AF2">
          <w:pPr>
            <w:pStyle w:val="TOC2"/>
            <w:tabs>
              <w:tab w:val="right" w:leader="dot" w:pos="9350"/>
            </w:tabs>
            <w:rPr>
              <w:rFonts w:cstheme="minorBidi"/>
              <w:b w:val="0"/>
              <w:noProof/>
              <w:sz w:val="24"/>
              <w:szCs w:val="24"/>
              <w:lang w:eastAsia="ja-JP"/>
            </w:rPr>
          </w:pPr>
          <w:r>
            <w:rPr>
              <w:noProof/>
            </w:rPr>
            <w:t>STUDENT SUPPORT TEAM/ SPECIAL EDUCATION REFERRAL</w:t>
          </w:r>
          <w:r>
            <w:rPr>
              <w:noProof/>
            </w:rPr>
            <w:tab/>
          </w:r>
          <w:r>
            <w:rPr>
              <w:noProof/>
            </w:rPr>
            <w:fldChar w:fldCharType="begin"/>
          </w:r>
          <w:r>
            <w:rPr>
              <w:noProof/>
            </w:rPr>
            <w:instrText xml:space="preserve"> PAGEREF _Toc330817726 \h </w:instrText>
          </w:r>
          <w:r>
            <w:rPr>
              <w:noProof/>
            </w:rPr>
          </w:r>
          <w:r>
            <w:rPr>
              <w:noProof/>
            </w:rPr>
            <w:fldChar w:fldCharType="separate"/>
          </w:r>
          <w:r w:rsidR="0095242F">
            <w:rPr>
              <w:noProof/>
            </w:rPr>
            <w:t>10</w:t>
          </w:r>
          <w:r>
            <w:rPr>
              <w:noProof/>
            </w:rPr>
            <w:fldChar w:fldCharType="end"/>
          </w:r>
        </w:p>
        <w:p w14:paraId="30A5B010" w14:textId="77777777" w:rsidR="00DC4AF2" w:rsidRDefault="00DC4AF2">
          <w:pPr>
            <w:pStyle w:val="TOC2"/>
            <w:tabs>
              <w:tab w:val="right" w:leader="dot" w:pos="9350"/>
            </w:tabs>
            <w:rPr>
              <w:rFonts w:cstheme="minorBidi"/>
              <w:b w:val="0"/>
              <w:noProof/>
              <w:sz w:val="24"/>
              <w:szCs w:val="24"/>
              <w:lang w:eastAsia="ja-JP"/>
            </w:rPr>
          </w:pPr>
          <w:r>
            <w:rPr>
              <w:noProof/>
            </w:rPr>
            <w:t>VIDEO/ AUDIO RECORDING</w:t>
          </w:r>
          <w:r>
            <w:rPr>
              <w:noProof/>
            </w:rPr>
            <w:tab/>
          </w:r>
          <w:r>
            <w:rPr>
              <w:noProof/>
            </w:rPr>
            <w:fldChar w:fldCharType="begin"/>
          </w:r>
          <w:r>
            <w:rPr>
              <w:noProof/>
            </w:rPr>
            <w:instrText xml:space="preserve"> PAGEREF _Toc330817727 \h </w:instrText>
          </w:r>
          <w:r>
            <w:rPr>
              <w:noProof/>
            </w:rPr>
          </w:r>
          <w:r>
            <w:rPr>
              <w:noProof/>
            </w:rPr>
            <w:fldChar w:fldCharType="separate"/>
          </w:r>
          <w:r w:rsidR="0095242F">
            <w:rPr>
              <w:noProof/>
            </w:rPr>
            <w:t>11</w:t>
          </w:r>
          <w:r>
            <w:rPr>
              <w:noProof/>
            </w:rPr>
            <w:fldChar w:fldCharType="end"/>
          </w:r>
        </w:p>
        <w:p w14:paraId="5F602649" w14:textId="77777777" w:rsidR="00DC4AF2" w:rsidRDefault="00DC4AF2">
          <w:pPr>
            <w:pStyle w:val="TOC2"/>
            <w:tabs>
              <w:tab w:val="right" w:leader="dot" w:pos="9350"/>
            </w:tabs>
            <w:rPr>
              <w:rFonts w:cstheme="minorBidi"/>
              <w:b w:val="0"/>
              <w:noProof/>
              <w:sz w:val="24"/>
              <w:szCs w:val="24"/>
              <w:lang w:eastAsia="ja-JP"/>
            </w:rPr>
          </w:pPr>
          <w:r>
            <w:rPr>
              <w:noProof/>
            </w:rPr>
            <w:t>WITHDRAWAL POLICY</w:t>
          </w:r>
          <w:r>
            <w:rPr>
              <w:noProof/>
            </w:rPr>
            <w:tab/>
          </w:r>
          <w:r>
            <w:rPr>
              <w:noProof/>
            </w:rPr>
            <w:fldChar w:fldCharType="begin"/>
          </w:r>
          <w:r>
            <w:rPr>
              <w:noProof/>
            </w:rPr>
            <w:instrText xml:space="preserve"> PAGEREF _Toc330817728 \h </w:instrText>
          </w:r>
          <w:r>
            <w:rPr>
              <w:noProof/>
            </w:rPr>
          </w:r>
          <w:r>
            <w:rPr>
              <w:noProof/>
            </w:rPr>
            <w:fldChar w:fldCharType="separate"/>
          </w:r>
          <w:r w:rsidR="0095242F">
            <w:rPr>
              <w:noProof/>
            </w:rPr>
            <w:t>12</w:t>
          </w:r>
          <w:r>
            <w:rPr>
              <w:noProof/>
            </w:rPr>
            <w:fldChar w:fldCharType="end"/>
          </w:r>
        </w:p>
        <w:p w14:paraId="06A99B82" w14:textId="77777777" w:rsidR="00DC4AF2" w:rsidRDefault="00DC4AF2">
          <w:pPr>
            <w:pStyle w:val="TOC2"/>
            <w:tabs>
              <w:tab w:val="right" w:leader="dot" w:pos="9350"/>
            </w:tabs>
            <w:rPr>
              <w:rFonts w:cstheme="minorBidi"/>
              <w:b w:val="0"/>
              <w:noProof/>
              <w:sz w:val="24"/>
              <w:szCs w:val="24"/>
              <w:lang w:eastAsia="ja-JP"/>
            </w:rPr>
          </w:pPr>
          <w:r>
            <w:rPr>
              <w:noProof/>
            </w:rPr>
            <w:t>COMPLAINT/GRIEVANCE POLICY</w:t>
          </w:r>
          <w:r>
            <w:rPr>
              <w:noProof/>
            </w:rPr>
            <w:tab/>
          </w:r>
          <w:r>
            <w:rPr>
              <w:noProof/>
            </w:rPr>
            <w:fldChar w:fldCharType="begin"/>
          </w:r>
          <w:r>
            <w:rPr>
              <w:noProof/>
            </w:rPr>
            <w:instrText xml:space="preserve"> PAGEREF _Toc330817729 \h </w:instrText>
          </w:r>
          <w:r>
            <w:rPr>
              <w:noProof/>
            </w:rPr>
          </w:r>
          <w:r>
            <w:rPr>
              <w:noProof/>
            </w:rPr>
            <w:fldChar w:fldCharType="separate"/>
          </w:r>
          <w:r w:rsidR="0095242F">
            <w:rPr>
              <w:noProof/>
            </w:rPr>
            <w:t>12</w:t>
          </w:r>
          <w:r>
            <w:rPr>
              <w:noProof/>
            </w:rPr>
            <w:fldChar w:fldCharType="end"/>
          </w:r>
        </w:p>
        <w:p w14:paraId="33BF8DAA" w14:textId="77777777" w:rsidR="00DC4AF2" w:rsidRDefault="00DC4AF2">
          <w:pPr>
            <w:pStyle w:val="TOC2"/>
            <w:tabs>
              <w:tab w:val="right" w:leader="dot" w:pos="9350"/>
            </w:tabs>
            <w:rPr>
              <w:rFonts w:cstheme="minorBidi"/>
              <w:b w:val="0"/>
              <w:noProof/>
              <w:sz w:val="24"/>
              <w:szCs w:val="24"/>
              <w:lang w:eastAsia="ja-JP"/>
            </w:rPr>
          </w:pPr>
          <w:r>
            <w:rPr>
              <w:noProof/>
            </w:rPr>
            <w:t>FORMAL COMPLAINT PROCESS</w:t>
          </w:r>
          <w:r>
            <w:rPr>
              <w:noProof/>
            </w:rPr>
            <w:tab/>
          </w:r>
          <w:r>
            <w:rPr>
              <w:noProof/>
            </w:rPr>
            <w:fldChar w:fldCharType="begin"/>
          </w:r>
          <w:r>
            <w:rPr>
              <w:noProof/>
            </w:rPr>
            <w:instrText xml:space="preserve"> PAGEREF _Toc330817730 \h </w:instrText>
          </w:r>
          <w:r>
            <w:rPr>
              <w:noProof/>
            </w:rPr>
          </w:r>
          <w:r>
            <w:rPr>
              <w:noProof/>
            </w:rPr>
            <w:fldChar w:fldCharType="separate"/>
          </w:r>
          <w:r w:rsidR="0095242F">
            <w:rPr>
              <w:noProof/>
            </w:rPr>
            <w:t>12</w:t>
          </w:r>
          <w:r>
            <w:rPr>
              <w:noProof/>
            </w:rPr>
            <w:fldChar w:fldCharType="end"/>
          </w:r>
        </w:p>
        <w:p w14:paraId="56AA7884" w14:textId="77777777" w:rsidR="00DC4AF2" w:rsidRDefault="00DC4AF2">
          <w:pPr>
            <w:pStyle w:val="TOC1"/>
            <w:tabs>
              <w:tab w:val="right" w:leader="dot" w:pos="9350"/>
            </w:tabs>
            <w:rPr>
              <w:rFonts w:cstheme="minorBidi"/>
              <w:b w:val="0"/>
              <w:noProof/>
              <w:lang w:eastAsia="ja-JP"/>
            </w:rPr>
          </w:pPr>
          <w:r>
            <w:rPr>
              <w:noProof/>
            </w:rPr>
            <w:t>ATTENDANCE POLICY</w:t>
          </w:r>
          <w:r>
            <w:rPr>
              <w:noProof/>
            </w:rPr>
            <w:tab/>
          </w:r>
          <w:r>
            <w:rPr>
              <w:noProof/>
            </w:rPr>
            <w:fldChar w:fldCharType="begin"/>
          </w:r>
          <w:r>
            <w:rPr>
              <w:noProof/>
            </w:rPr>
            <w:instrText xml:space="preserve"> PAGEREF _Toc330817731 \h </w:instrText>
          </w:r>
          <w:r>
            <w:rPr>
              <w:noProof/>
            </w:rPr>
          </w:r>
          <w:r>
            <w:rPr>
              <w:noProof/>
            </w:rPr>
            <w:fldChar w:fldCharType="separate"/>
          </w:r>
          <w:r w:rsidR="0095242F">
            <w:rPr>
              <w:noProof/>
            </w:rPr>
            <w:t>14</w:t>
          </w:r>
          <w:r>
            <w:rPr>
              <w:noProof/>
            </w:rPr>
            <w:fldChar w:fldCharType="end"/>
          </w:r>
        </w:p>
        <w:p w14:paraId="64DE3DE9" w14:textId="77777777" w:rsidR="00DC4AF2" w:rsidRDefault="00DC4AF2">
          <w:pPr>
            <w:pStyle w:val="TOC2"/>
            <w:tabs>
              <w:tab w:val="right" w:leader="dot" w:pos="9350"/>
            </w:tabs>
            <w:rPr>
              <w:rFonts w:cstheme="minorBidi"/>
              <w:b w:val="0"/>
              <w:noProof/>
              <w:sz w:val="24"/>
              <w:szCs w:val="24"/>
              <w:lang w:eastAsia="ja-JP"/>
            </w:rPr>
          </w:pPr>
          <w:r>
            <w:rPr>
              <w:noProof/>
            </w:rPr>
            <w:t>ATTENDANCE PROCEDURES</w:t>
          </w:r>
          <w:r>
            <w:rPr>
              <w:noProof/>
            </w:rPr>
            <w:tab/>
          </w:r>
          <w:r>
            <w:rPr>
              <w:noProof/>
            </w:rPr>
            <w:fldChar w:fldCharType="begin"/>
          </w:r>
          <w:r>
            <w:rPr>
              <w:noProof/>
            </w:rPr>
            <w:instrText xml:space="preserve"> PAGEREF _Toc330817732 \h </w:instrText>
          </w:r>
          <w:r>
            <w:rPr>
              <w:noProof/>
            </w:rPr>
          </w:r>
          <w:r>
            <w:rPr>
              <w:noProof/>
            </w:rPr>
            <w:fldChar w:fldCharType="separate"/>
          </w:r>
          <w:r w:rsidR="0095242F">
            <w:rPr>
              <w:noProof/>
            </w:rPr>
            <w:t>14</w:t>
          </w:r>
          <w:r>
            <w:rPr>
              <w:noProof/>
            </w:rPr>
            <w:fldChar w:fldCharType="end"/>
          </w:r>
        </w:p>
        <w:p w14:paraId="3CFA0B4E" w14:textId="77777777" w:rsidR="00DC4AF2" w:rsidRDefault="00DC4AF2">
          <w:pPr>
            <w:pStyle w:val="TOC2"/>
            <w:tabs>
              <w:tab w:val="right" w:leader="dot" w:pos="9350"/>
            </w:tabs>
            <w:rPr>
              <w:rFonts w:cstheme="minorBidi"/>
              <w:b w:val="0"/>
              <w:noProof/>
              <w:sz w:val="24"/>
              <w:szCs w:val="24"/>
              <w:lang w:eastAsia="ja-JP"/>
            </w:rPr>
          </w:pPr>
          <w:r>
            <w:rPr>
              <w:noProof/>
            </w:rPr>
            <w:t>Student Stipends</w:t>
          </w:r>
          <w:r>
            <w:rPr>
              <w:noProof/>
            </w:rPr>
            <w:tab/>
          </w:r>
          <w:r>
            <w:rPr>
              <w:noProof/>
            </w:rPr>
            <w:fldChar w:fldCharType="begin"/>
          </w:r>
          <w:r>
            <w:rPr>
              <w:noProof/>
            </w:rPr>
            <w:instrText xml:space="preserve"> PAGEREF _Toc330817733 \h </w:instrText>
          </w:r>
          <w:r>
            <w:rPr>
              <w:noProof/>
            </w:rPr>
          </w:r>
          <w:r>
            <w:rPr>
              <w:noProof/>
            </w:rPr>
            <w:fldChar w:fldCharType="separate"/>
          </w:r>
          <w:r w:rsidR="0095242F">
            <w:rPr>
              <w:noProof/>
            </w:rPr>
            <w:t>14</w:t>
          </w:r>
          <w:r>
            <w:rPr>
              <w:noProof/>
            </w:rPr>
            <w:fldChar w:fldCharType="end"/>
          </w:r>
        </w:p>
        <w:p w14:paraId="5F908C3F" w14:textId="77777777" w:rsidR="00DC4AF2" w:rsidRDefault="00DC4AF2">
          <w:pPr>
            <w:pStyle w:val="TOC2"/>
            <w:tabs>
              <w:tab w:val="right" w:leader="dot" w:pos="9350"/>
            </w:tabs>
            <w:rPr>
              <w:rFonts w:cstheme="minorBidi"/>
              <w:b w:val="0"/>
              <w:noProof/>
              <w:sz w:val="24"/>
              <w:szCs w:val="24"/>
              <w:lang w:eastAsia="ja-JP"/>
            </w:rPr>
          </w:pPr>
          <w:r>
            <w:rPr>
              <w:noProof/>
            </w:rPr>
            <w:t>Attendance Bonuses</w:t>
          </w:r>
          <w:r>
            <w:rPr>
              <w:noProof/>
            </w:rPr>
            <w:tab/>
          </w:r>
          <w:r>
            <w:rPr>
              <w:noProof/>
            </w:rPr>
            <w:fldChar w:fldCharType="begin"/>
          </w:r>
          <w:r>
            <w:rPr>
              <w:noProof/>
            </w:rPr>
            <w:instrText xml:space="preserve"> PAGEREF _Toc330817734 \h </w:instrText>
          </w:r>
          <w:r>
            <w:rPr>
              <w:noProof/>
            </w:rPr>
          </w:r>
          <w:r>
            <w:rPr>
              <w:noProof/>
            </w:rPr>
            <w:fldChar w:fldCharType="separate"/>
          </w:r>
          <w:r w:rsidR="0095242F">
            <w:rPr>
              <w:noProof/>
            </w:rPr>
            <w:t>14</w:t>
          </w:r>
          <w:r>
            <w:rPr>
              <w:noProof/>
            </w:rPr>
            <w:fldChar w:fldCharType="end"/>
          </w:r>
        </w:p>
        <w:p w14:paraId="47612FB8" w14:textId="77777777" w:rsidR="00DC4AF2" w:rsidRDefault="00DC4AF2">
          <w:pPr>
            <w:pStyle w:val="TOC2"/>
            <w:tabs>
              <w:tab w:val="right" w:leader="dot" w:pos="9350"/>
            </w:tabs>
            <w:rPr>
              <w:rFonts w:cstheme="minorBidi"/>
              <w:b w:val="0"/>
              <w:noProof/>
              <w:sz w:val="24"/>
              <w:szCs w:val="24"/>
              <w:lang w:eastAsia="ja-JP"/>
            </w:rPr>
          </w:pPr>
          <w:r>
            <w:rPr>
              <w:noProof/>
            </w:rPr>
            <w:t>Pay Periods</w:t>
          </w:r>
          <w:r>
            <w:rPr>
              <w:noProof/>
            </w:rPr>
            <w:tab/>
          </w:r>
          <w:r>
            <w:rPr>
              <w:noProof/>
            </w:rPr>
            <w:fldChar w:fldCharType="begin"/>
          </w:r>
          <w:r>
            <w:rPr>
              <w:noProof/>
            </w:rPr>
            <w:instrText xml:space="preserve"> PAGEREF _Toc330817735 \h </w:instrText>
          </w:r>
          <w:r>
            <w:rPr>
              <w:noProof/>
            </w:rPr>
          </w:r>
          <w:r>
            <w:rPr>
              <w:noProof/>
            </w:rPr>
            <w:fldChar w:fldCharType="separate"/>
          </w:r>
          <w:r w:rsidR="0095242F">
            <w:rPr>
              <w:noProof/>
            </w:rPr>
            <w:t>15</w:t>
          </w:r>
          <w:r>
            <w:rPr>
              <w:noProof/>
            </w:rPr>
            <w:fldChar w:fldCharType="end"/>
          </w:r>
        </w:p>
        <w:p w14:paraId="76706FB8" w14:textId="77777777" w:rsidR="00DC4AF2" w:rsidRDefault="00DC4AF2">
          <w:pPr>
            <w:pStyle w:val="TOC2"/>
            <w:tabs>
              <w:tab w:val="right" w:leader="dot" w:pos="9350"/>
            </w:tabs>
            <w:rPr>
              <w:rFonts w:cstheme="minorBidi"/>
              <w:b w:val="0"/>
              <w:noProof/>
              <w:sz w:val="24"/>
              <w:szCs w:val="24"/>
              <w:lang w:eastAsia="ja-JP"/>
            </w:rPr>
          </w:pPr>
          <w:r>
            <w:rPr>
              <w:noProof/>
            </w:rPr>
            <w:t>Excused Absences</w:t>
          </w:r>
          <w:r>
            <w:rPr>
              <w:noProof/>
            </w:rPr>
            <w:tab/>
          </w:r>
          <w:r>
            <w:rPr>
              <w:noProof/>
            </w:rPr>
            <w:fldChar w:fldCharType="begin"/>
          </w:r>
          <w:r>
            <w:rPr>
              <w:noProof/>
            </w:rPr>
            <w:instrText xml:space="preserve"> PAGEREF _Toc330817736 \h </w:instrText>
          </w:r>
          <w:r>
            <w:rPr>
              <w:noProof/>
            </w:rPr>
          </w:r>
          <w:r>
            <w:rPr>
              <w:noProof/>
            </w:rPr>
            <w:fldChar w:fldCharType="separate"/>
          </w:r>
          <w:r w:rsidR="0095242F">
            <w:rPr>
              <w:noProof/>
            </w:rPr>
            <w:t>15</w:t>
          </w:r>
          <w:r>
            <w:rPr>
              <w:noProof/>
            </w:rPr>
            <w:fldChar w:fldCharType="end"/>
          </w:r>
        </w:p>
        <w:p w14:paraId="527AE9CB" w14:textId="77777777" w:rsidR="00DC4AF2" w:rsidRDefault="00DC4AF2">
          <w:pPr>
            <w:pStyle w:val="TOC2"/>
            <w:tabs>
              <w:tab w:val="right" w:leader="dot" w:pos="9350"/>
            </w:tabs>
            <w:rPr>
              <w:rFonts w:cstheme="minorBidi"/>
              <w:b w:val="0"/>
              <w:noProof/>
              <w:sz w:val="24"/>
              <w:szCs w:val="24"/>
              <w:lang w:eastAsia="ja-JP"/>
            </w:rPr>
          </w:pPr>
          <w:r>
            <w:rPr>
              <w:noProof/>
            </w:rPr>
            <w:t>Unexcused Absences</w:t>
          </w:r>
          <w:r>
            <w:rPr>
              <w:noProof/>
            </w:rPr>
            <w:tab/>
          </w:r>
          <w:r>
            <w:rPr>
              <w:noProof/>
            </w:rPr>
            <w:fldChar w:fldCharType="begin"/>
          </w:r>
          <w:r>
            <w:rPr>
              <w:noProof/>
            </w:rPr>
            <w:instrText xml:space="preserve"> PAGEREF _Toc330817737 \h </w:instrText>
          </w:r>
          <w:r>
            <w:rPr>
              <w:noProof/>
            </w:rPr>
          </w:r>
          <w:r>
            <w:rPr>
              <w:noProof/>
            </w:rPr>
            <w:fldChar w:fldCharType="separate"/>
          </w:r>
          <w:r w:rsidR="0095242F">
            <w:rPr>
              <w:noProof/>
            </w:rPr>
            <w:t>15</w:t>
          </w:r>
          <w:r>
            <w:rPr>
              <w:noProof/>
            </w:rPr>
            <w:fldChar w:fldCharType="end"/>
          </w:r>
        </w:p>
        <w:p w14:paraId="5067E5A4" w14:textId="77777777" w:rsidR="00DC4AF2" w:rsidRDefault="00DC4AF2">
          <w:pPr>
            <w:pStyle w:val="TOC2"/>
            <w:tabs>
              <w:tab w:val="right" w:leader="dot" w:pos="9350"/>
            </w:tabs>
            <w:rPr>
              <w:rFonts w:cstheme="minorBidi"/>
              <w:b w:val="0"/>
              <w:noProof/>
              <w:sz w:val="24"/>
              <w:szCs w:val="24"/>
              <w:lang w:eastAsia="ja-JP"/>
            </w:rPr>
          </w:pPr>
          <w:r>
            <w:rPr>
              <w:noProof/>
            </w:rPr>
            <w:t>Attendance Interventions</w:t>
          </w:r>
          <w:r>
            <w:rPr>
              <w:noProof/>
            </w:rPr>
            <w:tab/>
          </w:r>
          <w:r>
            <w:rPr>
              <w:noProof/>
            </w:rPr>
            <w:fldChar w:fldCharType="begin"/>
          </w:r>
          <w:r>
            <w:rPr>
              <w:noProof/>
            </w:rPr>
            <w:instrText xml:space="preserve"> PAGEREF _Toc330817738 \h </w:instrText>
          </w:r>
          <w:r>
            <w:rPr>
              <w:noProof/>
            </w:rPr>
          </w:r>
          <w:r>
            <w:rPr>
              <w:noProof/>
            </w:rPr>
            <w:fldChar w:fldCharType="separate"/>
          </w:r>
          <w:r w:rsidR="0095242F">
            <w:rPr>
              <w:noProof/>
            </w:rPr>
            <w:t>15</w:t>
          </w:r>
          <w:r>
            <w:rPr>
              <w:noProof/>
            </w:rPr>
            <w:fldChar w:fldCharType="end"/>
          </w:r>
        </w:p>
        <w:p w14:paraId="3CE196B3" w14:textId="77777777" w:rsidR="00DC4AF2" w:rsidRDefault="00DC4AF2">
          <w:pPr>
            <w:pStyle w:val="TOC1"/>
            <w:tabs>
              <w:tab w:val="right" w:leader="dot" w:pos="9350"/>
            </w:tabs>
            <w:rPr>
              <w:rFonts w:cstheme="minorBidi"/>
              <w:b w:val="0"/>
              <w:noProof/>
              <w:lang w:eastAsia="ja-JP"/>
            </w:rPr>
          </w:pPr>
          <w:r w:rsidRPr="00B70B38">
            <w:rPr>
              <w:rFonts w:eastAsia="Arial"/>
              <w:noProof/>
            </w:rPr>
            <w:t>ACADEMICS</w:t>
          </w:r>
          <w:r>
            <w:rPr>
              <w:noProof/>
            </w:rPr>
            <w:tab/>
          </w:r>
          <w:r>
            <w:rPr>
              <w:noProof/>
            </w:rPr>
            <w:fldChar w:fldCharType="begin"/>
          </w:r>
          <w:r>
            <w:rPr>
              <w:noProof/>
            </w:rPr>
            <w:instrText xml:space="preserve"> PAGEREF _Toc330817739 \h </w:instrText>
          </w:r>
          <w:r>
            <w:rPr>
              <w:noProof/>
            </w:rPr>
          </w:r>
          <w:r>
            <w:rPr>
              <w:noProof/>
            </w:rPr>
            <w:fldChar w:fldCharType="separate"/>
          </w:r>
          <w:r w:rsidR="0095242F">
            <w:rPr>
              <w:noProof/>
            </w:rPr>
            <w:t>18</w:t>
          </w:r>
          <w:r>
            <w:rPr>
              <w:noProof/>
            </w:rPr>
            <w:fldChar w:fldCharType="end"/>
          </w:r>
        </w:p>
        <w:p w14:paraId="355F2DDD" w14:textId="77777777" w:rsidR="00DC4AF2" w:rsidRDefault="00DC4AF2">
          <w:pPr>
            <w:pStyle w:val="TOC2"/>
            <w:tabs>
              <w:tab w:val="right" w:leader="dot" w:pos="9350"/>
            </w:tabs>
            <w:rPr>
              <w:rFonts w:cstheme="minorBidi"/>
              <w:b w:val="0"/>
              <w:noProof/>
              <w:sz w:val="24"/>
              <w:szCs w:val="24"/>
              <w:lang w:eastAsia="ja-JP"/>
            </w:rPr>
          </w:pPr>
          <w:r>
            <w:rPr>
              <w:noProof/>
            </w:rPr>
            <w:t>GRADE POINT AVERAGE</w:t>
          </w:r>
          <w:r>
            <w:rPr>
              <w:noProof/>
            </w:rPr>
            <w:tab/>
          </w:r>
          <w:r>
            <w:rPr>
              <w:noProof/>
            </w:rPr>
            <w:fldChar w:fldCharType="begin"/>
          </w:r>
          <w:r>
            <w:rPr>
              <w:noProof/>
            </w:rPr>
            <w:instrText xml:space="preserve"> PAGEREF _Toc330817740 \h </w:instrText>
          </w:r>
          <w:r>
            <w:rPr>
              <w:noProof/>
            </w:rPr>
          </w:r>
          <w:r>
            <w:rPr>
              <w:noProof/>
            </w:rPr>
            <w:fldChar w:fldCharType="separate"/>
          </w:r>
          <w:r w:rsidR="0095242F">
            <w:rPr>
              <w:noProof/>
            </w:rPr>
            <w:t>18</w:t>
          </w:r>
          <w:r>
            <w:rPr>
              <w:noProof/>
            </w:rPr>
            <w:fldChar w:fldCharType="end"/>
          </w:r>
        </w:p>
        <w:p w14:paraId="1F6F5326" w14:textId="77777777" w:rsidR="00DC4AF2" w:rsidRDefault="00DC4AF2">
          <w:pPr>
            <w:pStyle w:val="TOC2"/>
            <w:tabs>
              <w:tab w:val="right" w:leader="dot" w:pos="9350"/>
            </w:tabs>
            <w:rPr>
              <w:rFonts w:cstheme="minorBidi"/>
              <w:b w:val="0"/>
              <w:noProof/>
              <w:sz w:val="24"/>
              <w:szCs w:val="24"/>
              <w:lang w:eastAsia="ja-JP"/>
            </w:rPr>
          </w:pPr>
          <w:r>
            <w:rPr>
              <w:noProof/>
            </w:rPr>
            <w:t>ASSESSMENTS</w:t>
          </w:r>
          <w:r>
            <w:rPr>
              <w:noProof/>
            </w:rPr>
            <w:tab/>
          </w:r>
          <w:r>
            <w:rPr>
              <w:noProof/>
            </w:rPr>
            <w:fldChar w:fldCharType="begin"/>
          </w:r>
          <w:r>
            <w:rPr>
              <w:noProof/>
            </w:rPr>
            <w:instrText xml:space="preserve"> PAGEREF _Toc330817741 \h </w:instrText>
          </w:r>
          <w:r>
            <w:rPr>
              <w:noProof/>
            </w:rPr>
          </w:r>
          <w:r>
            <w:rPr>
              <w:noProof/>
            </w:rPr>
            <w:fldChar w:fldCharType="separate"/>
          </w:r>
          <w:r w:rsidR="0095242F">
            <w:rPr>
              <w:noProof/>
            </w:rPr>
            <w:t>18</w:t>
          </w:r>
          <w:r>
            <w:rPr>
              <w:noProof/>
            </w:rPr>
            <w:fldChar w:fldCharType="end"/>
          </w:r>
        </w:p>
        <w:p w14:paraId="0CD5A6CF" w14:textId="77777777" w:rsidR="00DC4AF2" w:rsidRDefault="00DC4AF2">
          <w:pPr>
            <w:pStyle w:val="TOC1"/>
            <w:tabs>
              <w:tab w:val="right" w:leader="dot" w:pos="9350"/>
            </w:tabs>
            <w:rPr>
              <w:rFonts w:cstheme="minorBidi"/>
              <w:b w:val="0"/>
              <w:noProof/>
              <w:lang w:eastAsia="ja-JP"/>
            </w:rPr>
          </w:pPr>
          <w:r>
            <w:rPr>
              <w:noProof/>
            </w:rPr>
            <w:t>YOUTHBUILD CULTURE</w:t>
          </w:r>
          <w:r>
            <w:rPr>
              <w:noProof/>
            </w:rPr>
            <w:tab/>
          </w:r>
          <w:r>
            <w:rPr>
              <w:noProof/>
            </w:rPr>
            <w:fldChar w:fldCharType="begin"/>
          </w:r>
          <w:r>
            <w:rPr>
              <w:noProof/>
            </w:rPr>
            <w:instrText xml:space="preserve"> PAGEREF _Toc330817742 \h </w:instrText>
          </w:r>
          <w:r>
            <w:rPr>
              <w:noProof/>
            </w:rPr>
          </w:r>
          <w:r>
            <w:rPr>
              <w:noProof/>
            </w:rPr>
            <w:fldChar w:fldCharType="separate"/>
          </w:r>
          <w:r w:rsidR="0095242F">
            <w:rPr>
              <w:noProof/>
            </w:rPr>
            <w:t>19</w:t>
          </w:r>
          <w:r>
            <w:rPr>
              <w:noProof/>
            </w:rPr>
            <w:fldChar w:fldCharType="end"/>
          </w:r>
        </w:p>
        <w:p w14:paraId="7B6D0A0B" w14:textId="77777777" w:rsidR="00DC4AF2" w:rsidRDefault="00DC4AF2">
          <w:pPr>
            <w:pStyle w:val="TOC2"/>
            <w:tabs>
              <w:tab w:val="right" w:leader="dot" w:pos="9350"/>
            </w:tabs>
            <w:rPr>
              <w:rFonts w:cstheme="minorBidi"/>
              <w:b w:val="0"/>
              <w:noProof/>
              <w:sz w:val="24"/>
              <w:szCs w:val="24"/>
              <w:lang w:eastAsia="ja-JP"/>
            </w:rPr>
          </w:pPr>
          <w:r>
            <w:rPr>
              <w:noProof/>
            </w:rPr>
            <w:t>DIVERSITY POLICY</w:t>
          </w:r>
          <w:r>
            <w:rPr>
              <w:noProof/>
            </w:rPr>
            <w:tab/>
          </w:r>
          <w:r>
            <w:rPr>
              <w:noProof/>
            </w:rPr>
            <w:fldChar w:fldCharType="begin"/>
          </w:r>
          <w:r>
            <w:rPr>
              <w:noProof/>
            </w:rPr>
            <w:instrText xml:space="preserve"> PAGEREF _Toc330817743 \h </w:instrText>
          </w:r>
          <w:r>
            <w:rPr>
              <w:noProof/>
            </w:rPr>
          </w:r>
          <w:r>
            <w:rPr>
              <w:noProof/>
            </w:rPr>
            <w:fldChar w:fldCharType="separate"/>
          </w:r>
          <w:r w:rsidR="0095242F">
            <w:rPr>
              <w:noProof/>
            </w:rPr>
            <w:t>19</w:t>
          </w:r>
          <w:r>
            <w:rPr>
              <w:noProof/>
            </w:rPr>
            <w:fldChar w:fldCharType="end"/>
          </w:r>
        </w:p>
        <w:p w14:paraId="212746B4" w14:textId="77777777" w:rsidR="00DC4AF2" w:rsidRDefault="00DC4AF2">
          <w:pPr>
            <w:pStyle w:val="TOC2"/>
            <w:tabs>
              <w:tab w:val="right" w:leader="dot" w:pos="9350"/>
            </w:tabs>
            <w:rPr>
              <w:rFonts w:cstheme="minorBidi"/>
              <w:b w:val="0"/>
              <w:noProof/>
              <w:sz w:val="24"/>
              <w:szCs w:val="24"/>
              <w:lang w:eastAsia="ja-JP"/>
            </w:rPr>
          </w:pPr>
          <w:r>
            <w:rPr>
              <w:noProof/>
            </w:rPr>
            <w:t>MULTICULTURALISM</w:t>
          </w:r>
          <w:r>
            <w:rPr>
              <w:noProof/>
            </w:rPr>
            <w:tab/>
          </w:r>
          <w:r>
            <w:rPr>
              <w:noProof/>
            </w:rPr>
            <w:fldChar w:fldCharType="begin"/>
          </w:r>
          <w:r>
            <w:rPr>
              <w:noProof/>
            </w:rPr>
            <w:instrText xml:space="preserve"> PAGEREF _Toc330817744 \h </w:instrText>
          </w:r>
          <w:r>
            <w:rPr>
              <w:noProof/>
            </w:rPr>
          </w:r>
          <w:r>
            <w:rPr>
              <w:noProof/>
            </w:rPr>
            <w:fldChar w:fldCharType="separate"/>
          </w:r>
          <w:r w:rsidR="0095242F">
            <w:rPr>
              <w:noProof/>
            </w:rPr>
            <w:t>19</w:t>
          </w:r>
          <w:r>
            <w:rPr>
              <w:noProof/>
            </w:rPr>
            <w:fldChar w:fldCharType="end"/>
          </w:r>
        </w:p>
        <w:p w14:paraId="7AD020DB" w14:textId="77777777" w:rsidR="00DC4AF2" w:rsidRDefault="00DC4AF2">
          <w:pPr>
            <w:pStyle w:val="TOC2"/>
            <w:tabs>
              <w:tab w:val="right" w:leader="dot" w:pos="9350"/>
            </w:tabs>
            <w:rPr>
              <w:rFonts w:cstheme="minorBidi"/>
              <w:b w:val="0"/>
              <w:noProof/>
              <w:sz w:val="24"/>
              <w:szCs w:val="24"/>
              <w:lang w:eastAsia="ja-JP"/>
            </w:rPr>
          </w:pPr>
          <w:r>
            <w:rPr>
              <w:noProof/>
            </w:rPr>
            <w:t>COMMUNITY RESPECT</w:t>
          </w:r>
          <w:r>
            <w:rPr>
              <w:noProof/>
            </w:rPr>
            <w:tab/>
          </w:r>
          <w:r>
            <w:rPr>
              <w:noProof/>
            </w:rPr>
            <w:fldChar w:fldCharType="begin"/>
          </w:r>
          <w:r>
            <w:rPr>
              <w:noProof/>
            </w:rPr>
            <w:instrText xml:space="preserve"> PAGEREF _Toc330817745 \h </w:instrText>
          </w:r>
          <w:r>
            <w:rPr>
              <w:noProof/>
            </w:rPr>
          </w:r>
          <w:r>
            <w:rPr>
              <w:noProof/>
            </w:rPr>
            <w:fldChar w:fldCharType="separate"/>
          </w:r>
          <w:r w:rsidR="0095242F">
            <w:rPr>
              <w:noProof/>
            </w:rPr>
            <w:t>20</w:t>
          </w:r>
          <w:r>
            <w:rPr>
              <w:noProof/>
            </w:rPr>
            <w:fldChar w:fldCharType="end"/>
          </w:r>
        </w:p>
        <w:p w14:paraId="1D897DFA" w14:textId="77777777" w:rsidR="00DC4AF2" w:rsidRDefault="00DC4AF2">
          <w:pPr>
            <w:pStyle w:val="TOC1"/>
            <w:tabs>
              <w:tab w:val="right" w:leader="dot" w:pos="9350"/>
            </w:tabs>
            <w:rPr>
              <w:rFonts w:cstheme="minorBidi"/>
              <w:b w:val="0"/>
              <w:noProof/>
              <w:lang w:eastAsia="ja-JP"/>
            </w:rPr>
          </w:pPr>
          <w:r>
            <w:rPr>
              <w:noProof/>
            </w:rPr>
            <w:t>YOUTHBUILD EIGHT KEYS OF EXCELLENCE</w:t>
          </w:r>
          <w:r>
            <w:rPr>
              <w:noProof/>
            </w:rPr>
            <w:tab/>
          </w:r>
          <w:r>
            <w:rPr>
              <w:noProof/>
            </w:rPr>
            <w:fldChar w:fldCharType="begin"/>
          </w:r>
          <w:r>
            <w:rPr>
              <w:noProof/>
            </w:rPr>
            <w:instrText xml:space="preserve"> PAGEREF _Toc330817746 \h </w:instrText>
          </w:r>
          <w:r>
            <w:rPr>
              <w:noProof/>
            </w:rPr>
          </w:r>
          <w:r>
            <w:rPr>
              <w:noProof/>
            </w:rPr>
            <w:fldChar w:fldCharType="separate"/>
          </w:r>
          <w:r w:rsidR="0095242F">
            <w:rPr>
              <w:noProof/>
            </w:rPr>
            <w:t>21</w:t>
          </w:r>
          <w:r>
            <w:rPr>
              <w:noProof/>
            </w:rPr>
            <w:fldChar w:fldCharType="end"/>
          </w:r>
        </w:p>
        <w:p w14:paraId="3EB2A295" w14:textId="77777777" w:rsidR="00DC4AF2" w:rsidRDefault="00DC4AF2">
          <w:pPr>
            <w:pStyle w:val="TOC1"/>
            <w:tabs>
              <w:tab w:val="right" w:leader="dot" w:pos="9350"/>
            </w:tabs>
            <w:rPr>
              <w:rFonts w:cstheme="minorBidi"/>
              <w:b w:val="0"/>
              <w:noProof/>
              <w:lang w:eastAsia="ja-JP"/>
            </w:rPr>
          </w:pPr>
          <w:r>
            <w:rPr>
              <w:noProof/>
            </w:rPr>
            <w:t>ACADEMIC INTEGRITY</w:t>
          </w:r>
          <w:r>
            <w:rPr>
              <w:noProof/>
            </w:rPr>
            <w:tab/>
          </w:r>
          <w:r>
            <w:rPr>
              <w:noProof/>
            </w:rPr>
            <w:fldChar w:fldCharType="begin"/>
          </w:r>
          <w:r>
            <w:rPr>
              <w:noProof/>
            </w:rPr>
            <w:instrText xml:space="preserve"> PAGEREF _Toc330817747 \h </w:instrText>
          </w:r>
          <w:r>
            <w:rPr>
              <w:noProof/>
            </w:rPr>
          </w:r>
          <w:r>
            <w:rPr>
              <w:noProof/>
            </w:rPr>
            <w:fldChar w:fldCharType="separate"/>
          </w:r>
          <w:r w:rsidR="0095242F">
            <w:rPr>
              <w:noProof/>
            </w:rPr>
            <w:t>22</w:t>
          </w:r>
          <w:r>
            <w:rPr>
              <w:noProof/>
            </w:rPr>
            <w:fldChar w:fldCharType="end"/>
          </w:r>
        </w:p>
        <w:p w14:paraId="661401E6" w14:textId="77777777" w:rsidR="00DC4AF2" w:rsidRDefault="00DC4AF2">
          <w:pPr>
            <w:pStyle w:val="TOC1"/>
            <w:tabs>
              <w:tab w:val="right" w:leader="dot" w:pos="9350"/>
            </w:tabs>
            <w:rPr>
              <w:rFonts w:cstheme="minorBidi"/>
              <w:b w:val="0"/>
              <w:noProof/>
              <w:lang w:eastAsia="ja-JP"/>
            </w:rPr>
          </w:pPr>
          <w:r>
            <w:rPr>
              <w:noProof/>
            </w:rPr>
            <w:t>DISCIPLINE POLICY</w:t>
          </w:r>
          <w:r>
            <w:rPr>
              <w:noProof/>
            </w:rPr>
            <w:tab/>
          </w:r>
          <w:r>
            <w:rPr>
              <w:noProof/>
            </w:rPr>
            <w:fldChar w:fldCharType="begin"/>
          </w:r>
          <w:r>
            <w:rPr>
              <w:noProof/>
            </w:rPr>
            <w:instrText xml:space="preserve"> PAGEREF _Toc330817748 \h </w:instrText>
          </w:r>
          <w:r>
            <w:rPr>
              <w:noProof/>
            </w:rPr>
          </w:r>
          <w:r>
            <w:rPr>
              <w:noProof/>
            </w:rPr>
            <w:fldChar w:fldCharType="separate"/>
          </w:r>
          <w:r w:rsidR="0095242F">
            <w:rPr>
              <w:noProof/>
            </w:rPr>
            <w:t>23</w:t>
          </w:r>
          <w:r>
            <w:rPr>
              <w:noProof/>
            </w:rPr>
            <w:fldChar w:fldCharType="end"/>
          </w:r>
        </w:p>
        <w:p w14:paraId="2899B13E" w14:textId="77777777" w:rsidR="00DC4AF2" w:rsidRDefault="00DC4AF2">
          <w:pPr>
            <w:pStyle w:val="TOC1"/>
            <w:tabs>
              <w:tab w:val="right" w:leader="dot" w:pos="9350"/>
            </w:tabs>
            <w:rPr>
              <w:rFonts w:cstheme="minorBidi"/>
              <w:b w:val="0"/>
              <w:noProof/>
              <w:lang w:eastAsia="ja-JP"/>
            </w:rPr>
          </w:pPr>
          <w:r>
            <w:rPr>
              <w:noProof/>
            </w:rPr>
            <w:t>Student Code of Conduct and Ethics</w:t>
          </w:r>
          <w:r>
            <w:rPr>
              <w:noProof/>
            </w:rPr>
            <w:tab/>
          </w:r>
          <w:r>
            <w:rPr>
              <w:noProof/>
            </w:rPr>
            <w:fldChar w:fldCharType="begin"/>
          </w:r>
          <w:r>
            <w:rPr>
              <w:noProof/>
            </w:rPr>
            <w:instrText xml:space="preserve"> PAGEREF _Toc330817749 \h </w:instrText>
          </w:r>
          <w:r>
            <w:rPr>
              <w:noProof/>
            </w:rPr>
          </w:r>
          <w:r>
            <w:rPr>
              <w:noProof/>
            </w:rPr>
            <w:fldChar w:fldCharType="separate"/>
          </w:r>
          <w:r w:rsidR="0095242F">
            <w:rPr>
              <w:noProof/>
            </w:rPr>
            <w:t>24</w:t>
          </w:r>
          <w:r>
            <w:rPr>
              <w:noProof/>
            </w:rPr>
            <w:fldChar w:fldCharType="end"/>
          </w:r>
        </w:p>
        <w:p w14:paraId="2B316573" w14:textId="77777777" w:rsidR="00DC4AF2" w:rsidRDefault="00DC4AF2">
          <w:pPr>
            <w:pStyle w:val="TOC2"/>
            <w:tabs>
              <w:tab w:val="right" w:leader="dot" w:pos="9350"/>
            </w:tabs>
            <w:rPr>
              <w:rFonts w:cstheme="minorBidi"/>
              <w:b w:val="0"/>
              <w:noProof/>
              <w:sz w:val="24"/>
              <w:szCs w:val="24"/>
              <w:lang w:eastAsia="ja-JP"/>
            </w:rPr>
          </w:pPr>
          <w:r>
            <w:rPr>
              <w:noProof/>
            </w:rPr>
            <w:t>YOUTHBUILD CONSEQUENCES</w:t>
          </w:r>
          <w:r>
            <w:rPr>
              <w:noProof/>
            </w:rPr>
            <w:tab/>
          </w:r>
          <w:r>
            <w:rPr>
              <w:noProof/>
            </w:rPr>
            <w:fldChar w:fldCharType="begin"/>
          </w:r>
          <w:r>
            <w:rPr>
              <w:noProof/>
            </w:rPr>
            <w:instrText xml:space="preserve"> PAGEREF _Toc330817750 \h </w:instrText>
          </w:r>
          <w:r>
            <w:rPr>
              <w:noProof/>
            </w:rPr>
          </w:r>
          <w:r>
            <w:rPr>
              <w:noProof/>
            </w:rPr>
            <w:fldChar w:fldCharType="separate"/>
          </w:r>
          <w:r w:rsidR="0095242F">
            <w:rPr>
              <w:noProof/>
            </w:rPr>
            <w:t>24</w:t>
          </w:r>
          <w:r>
            <w:rPr>
              <w:noProof/>
            </w:rPr>
            <w:fldChar w:fldCharType="end"/>
          </w:r>
        </w:p>
        <w:p w14:paraId="210DC306" w14:textId="77777777" w:rsidR="00DC4AF2" w:rsidRDefault="00DC4AF2">
          <w:pPr>
            <w:pStyle w:val="TOC1"/>
            <w:tabs>
              <w:tab w:val="right" w:leader="dot" w:pos="9350"/>
            </w:tabs>
            <w:rPr>
              <w:rFonts w:cstheme="minorBidi"/>
              <w:b w:val="0"/>
              <w:noProof/>
              <w:lang w:eastAsia="ja-JP"/>
            </w:rPr>
          </w:pPr>
          <w:r>
            <w:rPr>
              <w:noProof/>
            </w:rPr>
            <w:t>BULLYING, SEXUAL HARASSMENT, CYBER BULLYING, THREATENING, FIGHTING OR</w:t>
          </w:r>
          <w:r>
            <w:rPr>
              <w:noProof/>
            </w:rPr>
            <w:tab/>
          </w:r>
          <w:r>
            <w:rPr>
              <w:noProof/>
            </w:rPr>
            <w:fldChar w:fldCharType="begin"/>
          </w:r>
          <w:r>
            <w:rPr>
              <w:noProof/>
            </w:rPr>
            <w:instrText xml:space="preserve"> PAGEREF _Toc330817751 \h </w:instrText>
          </w:r>
          <w:r>
            <w:rPr>
              <w:noProof/>
            </w:rPr>
          </w:r>
          <w:r>
            <w:rPr>
              <w:noProof/>
            </w:rPr>
            <w:fldChar w:fldCharType="separate"/>
          </w:r>
          <w:r w:rsidR="0095242F">
            <w:rPr>
              <w:noProof/>
            </w:rPr>
            <w:t>27</w:t>
          </w:r>
          <w:r>
            <w:rPr>
              <w:noProof/>
            </w:rPr>
            <w:fldChar w:fldCharType="end"/>
          </w:r>
        </w:p>
        <w:p w14:paraId="27FF7348" w14:textId="77777777" w:rsidR="00DC4AF2" w:rsidRDefault="00DC4AF2">
          <w:pPr>
            <w:pStyle w:val="TOC1"/>
            <w:tabs>
              <w:tab w:val="right" w:leader="dot" w:pos="9350"/>
            </w:tabs>
            <w:rPr>
              <w:rFonts w:cstheme="minorBidi"/>
              <w:b w:val="0"/>
              <w:noProof/>
              <w:lang w:eastAsia="ja-JP"/>
            </w:rPr>
          </w:pPr>
          <w:r>
            <w:rPr>
              <w:noProof/>
            </w:rPr>
            <w:t>PROMOTION OF FIGHTING OR OTHER VIOLENT BEHAVIOR</w:t>
          </w:r>
          <w:r>
            <w:rPr>
              <w:noProof/>
            </w:rPr>
            <w:tab/>
          </w:r>
          <w:r>
            <w:rPr>
              <w:noProof/>
            </w:rPr>
            <w:fldChar w:fldCharType="begin"/>
          </w:r>
          <w:r>
            <w:rPr>
              <w:noProof/>
            </w:rPr>
            <w:instrText xml:space="preserve"> PAGEREF _Toc330817752 \h </w:instrText>
          </w:r>
          <w:r>
            <w:rPr>
              <w:noProof/>
            </w:rPr>
          </w:r>
          <w:r>
            <w:rPr>
              <w:noProof/>
            </w:rPr>
            <w:fldChar w:fldCharType="separate"/>
          </w:r>
          <w:r w:rsidR="0095242F">
            <w:rPr>
              <w:noProof/>
            </w:rPr>
            <w:t>27</w:t>
          </w:r>
          <w:r>
            <w:rPr>
              <w:noProof/>
            </w:rPr>
            <w:fldChar w:fldCharType="end"/>
          </w:r>
        </w:p>
        <w:p w14:paraId="0DF64A2E" w14:textId="77777777" w:rsidR="00DC4AF2" w:rsidRDefault="00DC4AF2">
          <w:pPr>
            <w:pStyle w:val="TOC2"/>
            <w:tabs>
              <w:tab w:val="right" w:leader="dot" w:pos="9350"/>
            </w:tabs>
            <w:rPr>
              <w:rFonts w:cstheme="minorBidi"/>
              <w:b w:val="0"/>
              <w:noProof/>
              <w:sz w:val="24"/>
              <w:szCs w:val="24"/>
              <w:lang w:eastAsia="ja-JP"/>
            </w:rPr>
          </w:pPr>
          <w:r>
            <w:rPr>
              <w:noProof/>
            </w:rPr>
            <w:t>EXPULSION PROCEDURES</w:t>
          </w:r>
          <w:r>
            <w:rPr>
              <w:noProof/>
            </w:rPr>
            <w:tab/>
          </w:r>
          <w:r>
            <w:rPr>
              <w:noProof/>
            </w:rPr>
            <w:fldChar w:fldCharType="begin"/>
          </w:r>
          <w:r>
            <w:rPr>
              <w:noProof/>
            </w:rPr>
            <w:instrText xml:space="preserve"> PAGEREF _Toc330817753 \h </w:instrText>
          </w:r>
          <w:r>
            <w:rPr>
              <w:noProof/>
            </w:rPr>
          </w:r>
          <w:r>
            <w:rPr>
              <w:noProof/>
            </w:rPr>
            <w:fldChar w:fldCharType="separate"/>
          </w:r>
          <w:r w:rsidR="0095242F">
            <w:rPr>
              <w:noProof/>
            </w:rPr>
            <w:t>28</w:t>
          </w:r>
          <w:r>
            <w:rPr>
              <w:noProof/>
            </w:rPr>
            <w:fldChar w:fldCharType="end"/>
          </w:r>
        </w:p>
        <w:p w14:paraId="3C8882F4" w14:textId="77777777" w:rsidR="00DC4AF2" w:rsidRDefault="00DC4AF2">
          <w:pPr>
            <w:pStyle w:val="TOC2"/>
            <w:tabs>
              <w:tab w:val="right" w:leader="dot" w:pos="9350"/>
            </w:tabs>
            <w:rPr>
              <w:rFonts w:cstheme="minorBidi"/>
              <w:b w:val="0"/>
              <w:noProof/>
              <w:sz w:val="24"/>
              <w:szCs w:val="24"/>
              <w:lang w:eastAsia="ja-JP"/>
            </w:rPr>
          </w:pPr>
          <w:r>
            <w:rPr>
              <w:noProof/>
            </w:rPr>
            <w:t>EXPULSION HEARING APPEAL</w:t>
          </w:r>
          <w:r>
            <w:rPr>
              <w:noProof/>
            </w:rPr>
            <w:tab/>
          </w:r>
          <w:r>
            <w:rPr>
              <w:noProof/>
            </w:rPr>
            <w:fldChar w:fldCharType="begin"/>
          </w:r>
          <w:r>
            <w:rPr>
              <w:noProof/>
            </w:rPr>
            <w:instrText xml:space="preserve"> PAGEREF _Toc330817754 \h </w:instrText>
          </w:r>
          <w:r>
            <w:rPr>
              <w:noProof/>
            </w:rPr>
          </w:r>
          <w:r>
            <w:rPr>
              <w:noProof/>
            </w:rPr>
            <w:fldChar w:fldCharType="separate"/>
          </w:r>
          <w:r w:rsidR="0095242F">
            <w:rPr>
              <w:noProof/>
            </w:rPr>
            <w:t>30</w:t>
          </w:r>
          <w:r>
            <w:rPr>
              <w:noProof/>
            </w:rPr>
            <w:fldChar w:fldCharType="end"/>
          </w:r>
        </w:p>
        <w:p w14:paraId="5C14A5FA" w14:textId="77777777" w:rsidR="00DC4AF2" w:rsidRDefault="00DC4AF2">
          <w:pPr>
            <w:pStyle w:val="TOC2"/>
            <w:tabs>
              <w:tab w:val="right" w:leader="dot" w:pos="9350"/>
            </w:tabs>
            <w:rPr>
              <w:rFonts w:cstheme="minorBidi"/>
              <w:b w:val="0"/>
              <w:noProof/>
              <w:sz w:val="24"/>
              <w:szCs w:val="24"/>
              <w:lang w:eastAsia="ja-JP"/>
            </w:rPr>
          </w:pPr>
          <w:r>
            <w:rPr>
              <w:noProof/>
            </w:rPr>
            <w:t>PARTICIPATION AT SCHOOL AND SCHOOL RELATED ACTIVITIES AND RE- ENROLLMENT</w:t>
          </w:r>
          <w:r>
            <w:rPr>
              <w:noProof/>
            </w:rPr>
            <w:tab/>
          </w:r>
          <w:r>
            <w:rPr>
              <w:noProof/>
            </w:rPr>
            <w:fldChar w:fldCharType="begin"/>
          </w:r>
          <w:r>
            <w:rPr>
              <w:noProof/>
            </w:rPr>
            <w:instrText xml:space="preserve"> PAGEREF _Toc330817755 \h </w:instrText>
          </w:r>
          <w:r>
            <w:rPr>
              <w:noProof/>
            </w:rPr>
          </w:r>
          <w:r>
            <w:rPr>
              <w:noProof/>
            </w:rPr>
            <w:fldChar w:fldCharType="separate"/>
          </w:r>
          <w:r w:rsidR="0095242F">
            <w:rPr>
              <w:noProof/>
            </w:rPr>
            <w:t>31</w:t>
          </w:r>
          <w:r>
            <w:rPr>
              <w:noProof/>
            </w:rPr>
            <w:fldChar w:fldCharType="end"/>
          </w:r>
        </w:p>
        <w:p w14:paraId="1F3051C5" w14:textId="77777777" w:rsidR="00DC4AF2" w:rsidRDefault="00DC4AF2">
          <w:pPr>
            <w:pStyle w:val="TOC2"/>
            <w:tabs>
              <w:tab w:val="right" w:leader="dot" w:pos="9350"/>
            </w:tabs>
            <w:rPr>
              <w:rFonts w:cstheme="minorBidi"/>
              <w:b w:val="0"/>
              <w:noProof/>
              <w:sz w:val="24"/>
              <w:szCs w:val="24"/>
              <w:lang w:eastAsia="ja-JP"/>
            </w:rPr>
          </w:pPr>
          <w:r>
            <w:rPr>
              <w:noProof/>
            </w:rPr>
            <w:t>PROCEDURES FOR SUSPENDING AND EXPELLING STUDENTS WITH DISABILITIES</w:t>
          </w:r>
          <w:r>
            <w:rPr>
              <w:noProof/>
            </w:rPr>
            <w:tab/>
          </w:r>
          <w:r>
            <w:rPr>
              <w:noProof/>
            </w:rPr>
            <w:fldChar w:fldCharType="begin"/>
          </w:r>
          <w:r>
            <w:rPr>
              <w:noProof/>
            </w:rPr>
            <w:instrText xml:space="preserve"> PAGEREF _Toc330817756 \h </w:instrText>
          </w:r>
          <w:r>
            <w:rPr>
              <w:noProof/>
            </w:rPr>
          </w:r>
          <w:r>
            <w:rPr>
              <w:noProof/>
            </w:rPr>
            <w:fldChar w:fldCharType="separate"/>
          </w:r>
          <w:r w:rsidR="0095242F">
            <w:rPr>
              <w:noProof/>
            </w:rPr>
            <w:t>31</w:t>
          </w:r>
          <w:r>
            <w:rPr>
              <w:noProof/>
            </w:rPr>
            <w:fldChar w:fldCharType="end"/>
          </w:r>
        </w:p>
        <w:p w14:paraId="1BBDC644" w14:textId="77777777" w:rsidR="00DC4AF2" w:rsidRDefault="00DC4AF2">
          <w:pPr>
            <w:pStyle w:val="TOC1"/>
            <w:tabs>
              <w:tab w:val="right" w:leader="dot" w:pos="9350"/>
            </w:tabs>
            <w:rPr>
              <w:rFonts w:cstheme="minorBidi"/>
              <w:b w:val="0"/>
              <w:noProof/>
              <w:lang w:eastAsia="ja-JP"/>
            </w:rPr>
          </w:pPr>
          <w:r>
            <w:rPr>
              <w:noProof/>
            </w:rPr>
            <w:t>Substance Abuse Policy</w:t>
          </w:r>
          <w:r>
            <w:rPr>
              <w:noProof/>
            </w:rPr>
            <w:tab/>
          </w:r>
          <w:r>
            <w:rPr>
              <w:noProof/>
            </w:rPr>
            <w:fldChar w:fldCharType="begin"/>
          </w:r>
          <w:r>
            <w:rPr>
              <w:noProof/>
            </w:rPr>
            <w:instrText xml:space="preserve"> PAGEREF _Toc330817757 \h </w:instrText>
          </w:r>
          <w:r>
            <w:rPr>
              <w:noProof/>
            </w:rPr>
          </w:r>
          <w:r>
            <w:rPr>
              <w:noProof/>
            </w:rPr>
            <w:fldChar w:fldCharType="separate"/>
          </w:r>
          <w:r w:rsidR="0095242F">
            <w:rPr>
              <w:noProof/>
            </w:rPr>
            <w:t>32</w:t>
          </w:r>
          <w:r>
            <w:rPr>
              <w:noProof/>
            </w:rPr>
            <w:fldChar w:fldCharType="end"/>
          </w:r>
        </w:p>
        <w:p w14:paraId="5A6BCE0E" w14:textId="77777777" w:rsidR="00DC4AF2" w:rsidRDefault="00DC4AF2">
          <w:pPr>
            <w:pStyle w:val="TOC1"/>
            <w:tabs>
              <w:tab w:val="right" w:leader="dot" w:pos="9350"/>
            </w:tabs>
            <w:rPr>
              <w:rFonts w:cstheme="minorBidi"/>
              <w:b w:val="0"/>
              <w:noProof/>
              <w:lang w:eastAsia="ja-JP"/>
            </w:rPr>
          </w:pPr>
          <w:r>
            <w:rPr>
              <w:noProof/>
            </w:rPr>
            <w:t>LEADERSHIP AND COMMUNITY SERVICE</w:t>
          </w:r>
          <w:r>
            <w:rPr>
              <w:noProof/>
            </w:rPr>
            <w:tab/>
          </w:r>
          <w:r>
            <w:rPr>
              <w:noProof/>
            </w:rPr>
            <w:fldChar w:fldCharType="begin"/>
          </w:r>
          <w:r>
            <w:rPr>
              <w:noProof/>
            </w:rPr>
            <w:instrText xml:space="preserve"> PAGEREF _Toc330817758 \h </w:instrText>
          </w:r>
          <w:r>
            <w:rPr>
              <w:noProof/>
            </w:rPr>
          </w:r>
          <w:r>
            <w:rPr>
              <w:noProof/>
            </w:rPr>
            <w:fldChar w:fldCharType="separate"/>
          </w:r>
          <w:r w:rsidR="0095242F">
            <w:rPr>
              <w:noProof/>
            </w:rPr>
            <w:t>33</w:t>
          </w:r>
          <w:r>
            <w:rPr>
              <w:noProof/>
            </w:rPr>
            <w:fldChar w:fldCharType="end"/>
          </w:r>
        </w:p>
        <w:p w14:paraId="74CCE77E" w14:textId="77777777" w:rsidR="00DC4AF2" w:rsidRDefault="00DC4AF2">
          <w:pPr>
            <w:pStyle w:val="TOC2"/>
            <w:tabs>
              <w:tab w:val="right" w:leader="dot" w:pos="9350"/>
            </w:tabs>
            <w:rPr>
              <w:rFonts w:cstheme="minorBidi"/>
              <w:b w:val="0"/>
              <w:noProof/>
              <w:sz w:val="24"/>
              <w:szCs w:val="24"/>
              <w:lang w:eastAsia="ja-JP"/>
            </w:rPr>
          </w:pPr>
          <w:r>
            <w:rPr>
              <w:noProof/>
            </w:rPr>
            <w:t>HOURS DOCUMENTATION</w:t>
          </w:r>
          <w:r>
            <w:rPr>
              <w:noProof/>
            </w:rPr>
            <w:tab/>
          </w:r>
          <w:r>
            <w:rPr>
              <w:noProof/>
            </w:rPr>
            <w:fldChar w:fldCharType="begin"/>
          </w:r>
          <w:r>
            <w:rPr>
              <w:noProof/>
            </w:rPr>
            <w:instrText xml:space="preserve"> PAGEREF _Toc330817759 \h </w:instrText>
          </w:r>
          <w:r>
            <w:rPr>
              <w:noProof/>
            </w:rPr>
          </w:r>
          <w:r>
            <w:rPr>
              <w:noProof/>
            </w:rPr>
            <w:fldChar w:fldCharType="separate"/>
          </w:r>
          <w:r w:rsidR="0095242F">
            <w:rPr>
              <w:noProof/>
            </w:rPr>
            <w:t>34</w:t>
          </w:r>
          <w:r>
            <w:rPr>
              <w:noProof/>
            </w:rPr>
            <w:fldChar w:fldCharType="end"/>
          </w:r>
        </w:p>
        <w:p w14:paraId="73D9C900" w14:textId="77777777" w:rsidR="00DC4AF2" w:rsidRDefault="00DC4AF2">
          <w:pPr>
            <w:pStyle w:val="TOC1"/>
            <w:tabs>
              <w:tab w:val="right" w:leader="dot" w:pos="9350"/>
            </w:tabs>
            <w:rPr>
              <w:rFonts w:cstheme="minorBidi"/>
              <w:b w:val="0"/>
              <w:noProof/>
              <w:lang w:eastAsia="ja-JP"/>
            </w:rPr>
          </w:pPr>
          <w:r>
            <w:rPr>
              <w:noProof/>
            </w:rPr>
            <w:t>DOL-YOUTHBUILD PROGRAM ENROLLMENT</w:t>
          </w:r>
          <w:r>
            <w:rPr>
              <w:noProof/>
            </w:rPr>
            <w:tab/>
          </w:r>
          <w:r>
            <w:rPr>
              <w:noProof/>
            </w:rPr>
            <w:fldChar w:fldCharType="begin"/>
          </w:r>
          <w:r>
            <w:rPr>
              <w:noProof/>
            </w:rPr>
            <w:instrText xml:space="preserve"> PAGEREF _Toc330817760 \h </w:instrText>
          </w:r>
          <w:r>
            <w:rPr>
              <w:noProof/>
            </w:rPr>
          </w:r>
          <w:r>
            <w:rPr>
              <w:noProof/>
            </w:rPr>
            <w:fldChar w:fldCharType="separate"/>
          </w:r>
          <w:r w:rsidR="0095242F">
            <w:rPr>
              <w:noProof/>
            </w:rPr>
            <w:t>35</w:t>
          </w:r>
          <w:r>
            <w:rPr>
              <w:noProof/>
            </w:rPr>
            <w:fldChar w:fldCharType="end"/>
          </w:r>
        </w:p>
        <w:p w14:paraId="05010B80" w14:textId="77777777" w:rsidR="00DC4AF2" w:rsidRDefault="00DC4AF2">
          <w:pPr>
            <w:pStyle w:val="TOC2"/>
            <w:tabs>
              <w:tab w:val="right" w:leader="dot" w:pos="9350"/>
            </w:tabs>
            <w:rPr>
              <w:rFonts w:cstheme="minorBidi"/>
              <w:b w:val="0"/>
              <w:noProof/>
              <w:sz w:val="24"/>
              <w:szCs w:val="24"/>
              <w:lang w:eastAsia="ja-JP"/>
            </w:rPr>
          </w:pPr>
          <w:r>
            <w:rPr>
              <w:noProof/>
            </w:rPr>
            <w:t>DOL STUDENT ELIGIBILITY CRITERIA</w:t>
          </w:r>
          <w:r>
            <w:rPr>
              <w:noProof/>
            </w:rPr>
            <w:tab/>
          </w:r>
          <w:r>
            <w:rPr>
              <w:noProof/>
            </w:rPr>
            <w:fldChar w:fldCharType="begin"/>
          </w:r>
          <w:r>
            <w:rPr>
              <w:noProof/>
            </w:rPr>
            <w:instrText xml:space="preserve"> PAGEREF _Toc330817761 \h </w:instrText>
          </w:r>
          <w:r>
            <w:rPr>
              <w:noProof/>
            </w:rPr>
          </w:r>
          <w:r>
            <w:rPr>
              <w:noProof/>
            </w:rPr>
            <w:fldChar w:fldCharType="separate"/>
          </w:r>
          <w:r w:rsidR="0095242F">
            <w:rPr>
              <w:noProof/>
            </w:rPr>
            <w:t>35</w:t>
          </w:r>
          <w:r>
            <w:rPr>
              <w:noProof/>
            </w:rPr>
            <w:fldChar w:fldCharType="end"/>
          </w:r>
        </w:p>
        <w:p w14:paraId="1422E2C7" w14:textId="77777777" w:rsidR="00DC4AF2" w:rsidRDefault="00DC4AF2">
          <w:pPr>
            <w:pStyle w:val="TOC2"/>
            <w:tabs>
              <w:tab w:val="right" w:leader="dot" w:pos="9350"/>
            </w:tabs>
            <w:rPr>
              <w:rFonts w:cstheme="minorBidi"/>
              <w:b w:val="0"/>
              <w:noProof/>
              <w:sz w:val="24"/>
              <w:szCs w:val="24"/>
              <w:lang w:eastAsia="ja-JP"/>
            </w:rPr>
          </w:pPr>
          <w:r>
            <w:rPr>
              <w:noProof/>
            </w:rPr>
            <w:t>VETERANS PRIORITY OF SERVICE</w:t>
          </w:r>
          <w:r>
            <w:rPr>
              <w:noProof/>
            </w:rPr>
            <w:tab/>
          </w:r>
          <w:r>
            <w:rPr>
              <w:noProof/>
            </w:rPr>
            <w:fldChar w:fldCharType="begin"/>
          </w:r>
          <w:r>
            <w:rPr>
              <w:noProof/>
            </w:rPr>
            <w:instrText xml:space="preserve"> PAGEREF _Toc330817762 \h </w:instrText>
          </w:r>
          <w:r>
            <w:rPr>
              <w:noProof/>
            </w:rPr>
          </w:r>
          <w:r>
            <w:rPr>
              <w:noProof/>
            </w:rPr>
            <w:fldChar w:fldCharType="separate"/>
          </w:r>
          <w:r w:rsidR="0095242F">
            <w:rPr>
              <w:noProof/>
            </w:rPr>
            <w:t>35</w:t>
          </w:r>
          <w:r>
            <w:rPr>
              <w:noProof/>
            </w:rPr>
            <w:fldChar w:fldCharType="end"/>
          </w:r>
        </w:p>
        <w:p w14:paraId="1962A564" w14:textId="77777777" w:rsidR="00DC4AF2" w:rsidRDefault="00DC4AF2">
          <w:pPr>
            <w:pStyle w:val="TOC2"/>
            <w:tabs>
              <w:tab w:val="right" w:leader="dot" w:pos="9350"/>
            </w:tabs>
            <w:rPr>
              <w:rFonts w:cstheme="minorBidi"/>
              <w:b w:val="0"/>
              <w:noProof/>
              <w:sz w:val="24"/>
              <w:szCs w:val="24"/>
              <w:lang w:eastAsia="ja-JP"/>
            </w:rPr>
          </w:pPr>
          <w:r>
            <w:rPr>
              <w:noProof/>
            </w:rPr>
            <w:t>STIPEND POLICY FOR DOL PROGRAM PARTICIPANTS</w:t>
          </w:r>
          <w:r>
            <w:rPr>
              <w:noProof/>
            </w:rPr>
            <w:tab/>
          </w:r>
          <w:r>
            <w:rPr>
              <w:noProof/>
            </w:rPr>
            <w:fldChar w:fldCharType="begin"/>
          </w:r>
          <w:r>
            <w:rPr>
              <w:noProof/>
            </w:rPr>
            <w:instrText xml:space="preserve"> PAGEREF _Toc330817763 \h </w:instrText>
          </w:r>
          <w:r>
            <w:rPr>
              <w:noProof/>
            </w:rPr>
          </w:r>
          <w:r>
            <w:rPr>
              <w:noProof/>
            </w:rPr>
            <w:fldChar w:fldCharType="separate"/>
          </w:r>
          <w:r w:rsidR="0095242F">
            <w:rPr>
              <w:noProof/>
            </w:rPr>
            <w:t>35</w:t>
          </w:r>
          <w:r>
            <w:rPr>
              <w:noProof/>
            </w:rPr>
            <w:fldChar w:fldCharType="end"/>
          </w:r>
        </w:p>
        <w:p w14:paraId="786FB089" w14:textId="77777777" w:rsidR="00DC4AF2" w:rsidRDefault="00DC4AF2">
          <w:pPr>
            <w:pStyle w:val="TOC1"/>
            <w:tabs>
              <w:tab w:val="right" w:leader="dot" w:pos="9350"/>
            </w:tabs>
            <w:rPr>
              <w:rFonts w:cstheme="minorBidi"/>
              <w:b w:val="0"/>
              <w:noProof/>
              <w:lang w:eastAsia="ja-JP"/>
            </w:rPr>
          </w:pPr>
          <w:r>
            <w:rPr>
              <w:noProof/>
            </w:rPr>
            <w:t>APPENDIX</w:t>
          </w:r>
          <w:r>
            <w:rPr>
              <w:noProof/>
            </w:rPr>
            <w:tab/>
          </w:r>
          <w:r>
            <w:rPr>
              <w:noProof/>
            </w:rPr>
            <w:fldChar w:fldCharType="begin"/>
          </w:r>
          <w:r>
            <w:rPr>
              <w:noProof/>
            </w:rPr>
            <w:instrText xml:space="preserve"> PAGEREF _Toc330817764 \h </w:instrText>
          </w:r>
          <w:r>
            <w:rPr>
              <w:noProof/>
            </w:rPr>
          </w:r>
          <w:r>
            <w:rPr>
              <w:noProof/>
            </w:rPr>
            <w:fldChar w:fldCharType="separate"/>
          </w:r>
          <w:r w:rsidR="0095242F">
            <w:rPr>
              <w:noProof/>
            </w:rPr>
            <w:t>36</w:t>
          </w:r>
          <w:r>
            <w:rPr>
              <w:noProof/>
            </w:rPr>
            <w:fldChar w:fldCharType="end"/>
          </w:r>
        </w:p>
        <w:p w14:paraId="6FD47559" w14:textId="77777777" w:rsidR="00DC4AF2" w:rsidRDefault="00DC4AF2">
          <w:pPr>
            <w:pStyle w:val="TOC1"/>
            <w:tabs>
              <w:tab w:val="right" w:leader="dot" w:pos="9350"/>
            </w:tabs>
            <w:rPr>
              <w:rFonts w:cstheme="minorBidi"/>
              <w:b w:val="0"/>
              <w:noProof/>
              <w:lang w:eastAsia="ja-JP"/>
            </w:rPr>
          </w:pPr>
          <w:r>
            <w:rPr>
              <w:noProof/>
            </w:rPr>
            <w:t>FERPA NOTIFICATION</w:t>
          </w:r>
          <w:r>
            <w:rPr>
              <w:noProof/>
            </w:rPr>
            <w:tab/>
          </w:r>
          <w:r>
            <w:rPr>
              <w:noProof/>
            </w:rPr>
            <w:fldChar w:fldCharType="begin"/>
          </w:r>
          <w:r>
            <w:rPr>
              <w:noProof/>
            </w:rPr>
            <w:instrText xml:space="preserve"> PAGEREF _Toc330817765 \h </w:instrText>
          </w:r>
          <w:r>
            <w:rPr>
              <w:noProof/>
            </w:rPr>
          </w:r>
          <w:r>
            <w:rPr>
              <w:noProof/>
            </w:rPr>
            <w:fldChar w:fldCharType="separate"/>
          </w:r>
          <w:r w:rsidR="0095242F">
            <w:rPr>
              <w:noProof/>
            </w:rPr>
            <w:t>36</w:t>
          </w:r>
          <w:r>
            <w:rPr>
              <w:noProof/>
            </w:rPr>
            <w:fldChar w:fldCharType="end"/>
          </w:r>
        </w:p>
        <w:p w14:paraId="44A6C1A8" w14:textId="77777777" w:rsidR="00DC4AF2" w:rsidRDefault="00DC4AF2">
          <w:pPr>
            <w:pStyle w:val="TOC1"/>
            <w:tabs>
              <w:tab w:val="right" w:leader="dot" w:pos="9350"/>
            </w:tabs>
            <w:rPr>
              <w:rFonts w:cstheme="minorBidi"/>
              <w:b w:val="0"/>
              <w:noProof/>
              <w:lang w:eastAsia="ja-JP"/>
            </w:rPr>
          </w:pPr>
          <w:r>
            <w:rPr>
              <w:noProof/>
            </w:rPr>
            <w:t>GRIEVANCE, PROCEDURAL SAFEGUARDS, NOTICE OF RIGHTS</w:t>
          </w:r>
          <w:r>
            <w:rPr>
              <w:noProof/>
            </w:rPr>
            <w:tab/>
          </w:r>
          <w:r>
            <w:rPr>
              <w:noProof/>
            </w:rPr>
            <w:fldChar w:fldCharType="begin"/>
          </w:r>
          <w:r>
            <w:rPr>
              <w:noProof/>
            </w:rPr>
            <w:instrText xml:space="preserve"> PAGEREF _Toc330817766 \h </w:instrText>
          </w:r>
          <w:r>
            <w:rPr>
              <w:noProof/>
            </w:rPr>
          </w:r>
          <w:r>
            <w:rPr>
              <w:noProof/>
            </w:rPr>
            <w:fldChar w:fldCharType="separate"/>
          </w:r>
          <w:r w:rsidR="0095242F">
            <w:rPr>
              <w:noProof/>
            </w:rPr>
            <w:t>37</w:t>
          </w:r>
          <w:r>
            <w:rPr>
              <w:noProof/>
            </w:rPr>
            <w:fldChar w:fldCharType="end"/>
          </w:r>
        </w:p>
        <w:p w14:paraId="4C601A47" w14:textId="77777777" w:rsidR="00DC4AF2" w:rsidRDefault="00DC4AF2">
          <w:pPr>
            <w:pStyle w:val="TOC2"/>
            <w:tabs>
              <w:tab w:val="right" w:leader="dot" w:pos="9350"/>
            </w:tabs>
            <w:rPr>
              <w:rFonts w:cstheme="minorBidi"/>
              <w:b w:val="0"/>
              <w:noProof/>
              <w:sz w:val="24"/>
              <w:szCs w:val="24"/>
              <w:lang w:eastAsia="ja-JP"/>
            </w:rPr>
          </w:pPr>
          <w:r>
            <w:rPr>
              <w:noProof/>
            </w:rPr>
            <w:t>504 GRIEVANCE PROCEDURE</w:t>
          </w:r>
          <w:r>
            <w:rPr>
              <w:noProof/>
            </w:rPr>
            <w:tab/>
          </w:r>
          <w:r>
            <w:rPr>
              <w:noProof/>
            </w:rPr>
            <w:fldChar w:fldCharType="begin"/>
          </w:r>
          <w:r>
            <w:rPr>
              <w:noProof/>
            </w:rPr>
            <w:instrText xml:space="preserve"> PAGEREF _Toc330817767 \h </w:instrText>
          </w:r>
          <w:r>
            <w:rPr>
              <w:noProof/>
            </w:rPr>
          </w:r>
          <w:r>
            <w:rPr>
              <w:noProof/>
            </w:rPr>
            <w:fldChar w:fldCharType="separate"/>
          </w:r>
          <w:r w:rsidR="0095242F">
            <w:rPr>
              <w:noProof/>
            </w:rPr>
            <w:t>37</w:t>
          </w:r>
          <w:r>
            <w:rPr>
              <w:noProof/>
            </w:rPr>
            <w:fldChar w:fldCharType="end"/>
          </w:r>
        </w:p>
        <w:p w14:paraId="1DDD043D" w14:textId="77777777" w:rsidR="00DC4AF2" w:rsidRDefault="00DC4AF2">
          <w:pPr>
            <w:pStyle w:val="TOC2"/>
            <w:tabs>
              <w:tab w:val="right" w:leader="dot" w:pos="9350"/>
            </w:tabs>
            <w:rPr>
              <w:rFonts w:cstheme="minorBidi"/>
              <w:b w:val="0"/>
              <w:noProof/>
              <w:sz w:val="24"/>
              <w:szCs w:val="24"/>
              <w:lang w:eastAsia="ja-JP"/>
            </w:rPr>
          </w:pPr>
          <w:r>
            <w:rPr>
              <w:noProof/>
            </w:rPr>
            <w:t>NOTICE OF PROCEDURAL SAFEGUARDS AND GRIEVANCE PROCEDURES FOR</w:t>
          </w:r>
          <w:r>
            <w:rPr>
              <w:noProof/>
            </w:rPr>
            <w:tab/>
          </w:r>
          <w:r>
            <w:rPr>
              <w:noProof/>
            </w:rPr>
            <w:fldChar w:fldCharType="begin"/>
          </w:r>
          <w:r>
            <w:rPr>
              <w:noProof/>
            </w:rPr>
            <w:instrText xml:space="preserve"> PAGEREF _Toc330817768 \h </w:instrText>
          </w:r>
          <w:r>
            <w:rPr>
              <w:noProof/>
            </w:rPr>
          </w:r>
          <w:r>
            <w:rPr>
              <w:noProof/>
            </w:rPr>
            <w:fldChar w:fldCharType="separate"/>
          </w:r>
          <w:r w:rsidR="0095242F">
            <w:rPr>
              <w:noProof/>
            </w:rPr>
            <w:t>39</w:t>
          </w:r>
          <w:r>
            <w:rPr>
              <w:noProof/>
            </w:rPr>
            <w:fldChar w:fldCharType="end"/>
          </w:r>
        </w:p>
        <w:p w14:paraId="42F867F5" w14:textId="77777777" w:rsidR="00DC4AF2" w:rsidRDefault="00DC4AF2">
          <w:pPr>
            <w:pStyle w:val="TOC2"/>
            <w:tabs>
              <w:tab w:val="right" w:leader="dot" w:pos="9350"/>
            </w:tabs>
            <w:rPr>
              <w:rFonts w:cstheme="minorBidi"/>
              <w:b w:val="0"/>
              <w:noProof/>
              <w:sz w:val="24"/>
              <w:szCs w:val="24"/>
              <w:lang w:eastAsia="ja-JP"/>
            </w:rPr>
          </w:pPr>
          <w:r>
            <w:rPr>
              <w:noProof/>
            </w:rPr>
            <w:t>PARENTS AND STUDENTS</w:t>
          </w:r>
          <w:r>
            <w:rPr>
              <w:noProof/>
            </w:rPr>
            <w:tab/>
          </w:r>
          <w:r>
            <w:rPr>
              <w:noProof/>
            </w:rPr>
            <w:fldChar w:fldCharType="begin"/>
          </w:r>
          <w:r>
            <w:rPr>
              <w:noProof/>
            </w:rPr>
            <w:instrText xml:space="preserve"> PAGEREF _Toc330817769 \h </w:instrText>
          </w:r>
          <w:r>
            <w:rPr>
              <w:noProof/>
            </w:rPr>
          </w:r>
          <w:r>
            <w:rPr>
              <w:noProof/>
            </w:rPr>
            <w:fldChar w:fldCharType="separate"/>
          </w:r>
          <w:r w:rsidR="0095242F">
            <w:rPr>
              <w:noProof/>
            </w:rPr>
            <w:t>39</w:t>
          </w:r>
          <w:r>
            <w:rPr>
              <w:noProof/>
            </w:rPr>
            <w:fldChar w:fldCharType="end"/>
          </w:r>
        </w:p>
        <w:p w14:paraId="4EB90D00" w14:textId="77777777" w:rsidR="00DC4AF2" w:rsidRDefault="00DC4AF2">
          <w:pPr>
            <w:pStyle w:val="TOC2"/>
            <w:tabs>
              <w:tab w:val="right" w:leader="dot" w:pos="9350"/>
            </w:tabs>
            <w:rPr>
              <w:rFonts w:cstheme="minorBidi"/>
              <w:b w:val="0"/>
              <w:noProof/>
              <w:sz w:val="24"/>
              <w:szCs w:val="24"/>
              <w:lang w:eastAsia="ja-JP"/>
            </w:rPr>
          </w:pPr>
          <w:r>
            <w:rPr>
              <w:noProof/>
            </w:rPr>
            <w:t>NOTICE OF GRIEVANCE PROCEDURES FOR EMPLOYEES</w:t>
          </w:r>
          <w:r>
            <w:rPr>
              <w:noProof/>
            </w:rPr>
            <w:tab/>
          </w:r>
          <w:r>
            <w:rPr>
              <w:noProof/>
            </w:rPr>
            <w:fldChar w:fldCharType="begin"/>
          </w:r>
          <w:r>
            <w:rPr>
              <w:noProof/>
            </w:rPr>
            <w:instrText xml:space="preserve"> PAGEREF _Toc330817770 \h </w:instrText>
          </w:r>
          <w:r>
            <w:rPr>
              <w:noProof/>
            </w:rPr>
          </w:r>
          <w:r>
            <w:rPr>
              <w:noProof/>
            </w:rPr>
            <w:fldChar w:fldCharType="separate"/>
          </w:r>
          <w:r w:rsidR="0095242F">
            <w:rPr>
              <w:noProof/>
            </w:rPr>
            <w:t>39</w:t>
          </w:r>
          <w:r>
            <w:rPr>
              <w:noProof/>
            </w:rPr>
            <w:fldChar w:fldCharType="end"/>
          </w:r>
        </w:p>
        <w:p w14:paraId="2C34A187" w14:textId="77777777" w:rsidR="00DC4AF2" w:rsidRDefault="00DC4AF2">
          <w:pPr>
            <w:pStyle w:val="TOC2"/>
            <w:tabs>
              <w:tab w:val="right" w:leader="dot" w:pos="9350"/>
            </w:tabs>
            <w:rPr>
              <w:rFonts w:cstheme="minorBidi"/>
              <w:b w:val="0"/>
              <w:noProof/>
              <w:sz w:val="24"/>
              <w:szCs w:val="24"/>
              <w:lang w:eastAsia="ja-JP"/>
            </w:rPr>
          </w:pPr>
          <w:r>
            <w:rPr>
              <w:noProof/>
            </w:rPr>
            <w:t>SECTION 504 - NOTICE OF PARENTAL RIGHTS</w:t>
          </w:r>
          <w:r>
            <w:rPr>
              <w:noProof/>
            </w:rPr>
            <w:tab/>
          </w:r>
          <w:r>
            <w:rPr>
              <w:noProof/>
            </w:rPr>
            <w:fldChar w:fldCharType="begin"/>
          </w:r>
          <w:r>
            <w:rPr>
              <w:noProof/>
            </w:rPr>
            <w:instrText xml:space="preserve"> PAGEREF _Toc330817771 \h </w:instrText>
          </w:r>
          <w:r>
            <w:rPr>
              <w:noProof/>
            </w:rPr>
          </w:r>
          <w:r>
            <w:rPr>
              <w:noProof/>
            </w:rPr>
            <w:fldChar w:fldCharType="separate"/>
          </w:r>
          <w:r w:rsidR="0095242F">
            <w:rPr>
              <w:noProof/>
            </w:rPr>
            <w:t>39</w:t>
          </w:r>
          <w:r>
            <w:rPr>
              <w:noProof/>
            </w:rPr>
            <w:fldChar w:fldCharType="end"/>
          </w:r>
        </w:p>
        <w:p w14:paraId="7A257A6D" w14:textId="77777777" w:rsidR="00DC4AF2" w:rsidRDefault="00DC4AF2">
          <w:pPr>
            <w:pStyle w:val="TOC1"/>
            <w:tabs>
              <w:tab w:val="right" w:leader="dot" w:pos="9350"/>
            </w:tabs>
            <w:rPr>
              <w:rFonts w:cstheme="minorBidi"/>
              <w:b w:val="0"/>
              <w:noProof/>
              <w:lang w:eastAsia="ja-JP"/>
            </w:rPr>
          </w:pPr>
          <w:r>
            <w:rPr>
              <w:noProof/>
            </w:rPr>
            <w:t>NOTICE OF NONDISCRIMINATION</w:t>
          </w:r>
          <w:r>
            <w:rPr>
              <w:noProof/>
            </w:rPr>
            <w:tab/>
          </w:r>
          <w:r>
            <w:rPr>
              <w:noProof/>
            </w:rPr>
            <w:fldChar w:fldCharType="begin"/>
          </w:r>
          <w:r>
            <w:rPr>
              <w:noProof/>
            </w:rPr>
            <w:instrText xml:space="preserve"> PAGEREF _Toc330817772 \h </w:instrText>
          </w:r>
          <w:r>
            <w:rPr>
              <w:noProof/>
            </w:rPr>
          </w:r>
          <w:r>
            <w:rPr>
              <w:noProof/>
            </w:rPr>
            <w:fldChar w:fldCharType="separate"/>
          </w:r>
          <w:r w:rsidR="0095242F">
            <w:rPr>
              <w:noProof/>
            </w:rPr>
            <w:t>41</w:t>
          </w:r>
          <w:r>
            <w:rPr>
              <w:noProof/>
            </w:rPr>
            <w:fldChar w:fldCharType="end"/>
          </w:r>
        </w:p>
        <w:p w14:paraId="0AD6A542" w14:textId="77777777" w:rsidR="00DC4AF2" w:rsidRDefault="00DC4AF2">
          <w:pPr>
            <w:pStyle w:val="TOC1"/>
            <w:tabs>
              <w:tab w:val="right" w:leader="dot" w:pos="9350"/>
            </w:tabs>
            <w:rPr>
              <w:rFonts w:cstheme="minorBidi"/>
              <w:b w:val="0"/>
              <w:noProof/>
              <w:lang w:eastAsia="ja-JP"/>
            </w:rPr>
          </w:pPr>
          <w:r>
            <w:rPr>
              <w:noProof/>
            </w:rPr>
            <w:t>YOUTHBUILD ANTI-BULLYING POLICY</w:t>
          </w:r>
          <w:r>
            <w:rPr>
              <w:noProof/>
            </w:rPr>
            <w:tab/>
          </w:r>
          <w:r>
            <w:rPr>
              <w:noProof/>
            </w:rPr>
            <w:fldChar w:fldCharType="begin"/>
          </w:r>
          <w:r>
            <w:rPr>
              <w:noProof/>
            </w:rPr>
            <w:instrText xml:space="preserve"> PAGEREF _Toc330817773 \h </w:instrText>
          </w:r>
          <w:r>
            <w:rPr>
              <w:noProof/>
            </w:rPr>
          </w:r>
          <w:r>
            <w:rPr>
              <w:noProof/>
            </w:rPr>
            <w:fldChar w:fldCharType="separate"/>
          </w:r>
          <w:r w:rsidR="0095242F">
            <w:rPr>
              <w:noProof/>
            </w:rPr>
            <w:t>42</w:t>
          </w:r>
          <w:r>
            <w:rPr>
              <w:noProof/>
            </w:rPr>
            <w:fldChar w:fldCharType="end"/>
          </w:r>
        </w:p>
        <w:p w14:paraId="678E799D" w14:textId="77777777" w:rsidR="00DC4AF2" w:rsidRDefault="00DC4AF2">
          <w:pPr>
            <w:pStyle w:val="TOC2"/>
            <w:tabs>
              <w:tab w:val="right" w:leader="dot" w:pos="9350"/>
            </w:tabs>
            <w:rPr>
              <w:rFonts w:cstheme="minorBidi"/>
              <w:b w:val="0"/>
              <w:noProof/>
              <w:sz w:val="24"/>
              <w:szCs w:val="24"/>
              <w:lang w:eastAsia="ja-JP"/>
            </w:rPr>
          </w:pPr>
          <w:r>
            <w:rPr>
              <w:noProof/>
            </w:rPr>
            <w:t>Objectives and Purpose</w:t>
          </w:r>
          <w:r>
            <w:rPr>
              <w:noProof/>
            </w:rPr>
            <w:tab/>
          </w:r>
          <w:r>
            <w:rPr>
              <w:noProof/>
            </w:rPr>
            <w:fldChar w:fldCharType="begin"/>
          </w:r>
          <w:r>
            <w:rPr>
              <w:noProof/>
            </w:rPr>
            <w:instrText xml:space="preserve"> PAGEREF _Toc330817774 \h </w:instrText>
          </w:r>
          <w:r>
            <w:rPr>
              <w:noProof/>
            </w:rPr>
          </w:r>
          <w:r>
            <w:rPr>
              <w:noProof/>
            </w:rPr>
            <w:fldChar w:fldCharType="separate"/>
          </w:r>
          <w:r w:rsidR="0095242F">
            <w:rPr>
              <w:noProof/>
            </w:rPr>
            <w:t>42</w:t>
          </w:r>
          <w:r>
            <w:rPr>
              <w:noProof/>
            </w:rPr>
            <w:fldChar w:fldCharType="end"/>
          </w:r>
        </w:p>
        <w:p w14:paraId="5FDC756B" w14:textId="77777777" w:rsidR="00DC4AF2" w:rsidRDefault="00DC4AF2">
          <w:pPr>
            <w:pStyle w:val="TOC2"/>
            <w:tabs>
              <w:tab w:val="right" w:leader="dot" w:pos="9350"/>
            </w:tabs>
            <w:rPr>
              <w:rFonts w:cstheme="minorBidi"/>
              <w:b w:val="0"/>
              <w:noProof/>
              <w:sz w:val="24"/>
              <w:szCs w:val="24"/>
              <w:lang w:eastAsia="ja-JP"/>
            </w:rPr>
          </w:pPr>
          <w:r w:rsidRPr="00B70B38">
            <w:rPr>
              <w:rFonts w:eastAsia="Calibri"/>
              <w:noProof/>
            </w:rPr>
            <w:t>SANCTIONS AND REMEDIES FOR BULLYING</w:t>
          </w:r>
          <w:r>
            <w:rPr>
              <w:noProof/>
            </w:rPr>
            <w:tab/>
          </w:r>
          <w:r>
            <w:rPr>
              <w:noProof/>
            </w:rPr>
            <w:fldChar w:fldCharType="begin"/>
          </w:r>
          <w:r>
            <w:rPr>
              <w:noProof/>
            </w:rPr>
            <w:instrText xml:space="preserve"> PAGEREF _Toc330817775 \h </w:instrText>
          </w:r>
          <w:r>
            <w:rPr>
              <w:noProof/>
            </w:rPr>
          </w:r>
          <w:r>
            <w:rPr>
              <w:noProof/>
            </w:rPr>
            <w:fldChar w:fldCharType="separate"/>
          </w:r>
          <w:r w:rsidR="0095242F">
            <w:rPr>
              <w:noProof/>
            </w:rPr>
            <w:t>47</w:t>
          </w:r>
          <w:r>
            <w:rPr>
              <w:noProof/>
            </w:rPr>
            <w:fldChar w:fldCharType="end"/>
          </w:r>
        </w:p>
        <w:p w14:paraId="0808D0D9" w14:textId="77777777" w:rsidR="006D333A" w:rsidRDefault="006D333A">
          <w:r>
            <w:rPr>
              <w:b/>
              <w:bCs/>
              <w:noProof/>
            </w:rPr>
            <w:fldChar w:fldCharType="end"/>
          </w:r>
        </w:p>
      </w:sdtContent>
    </w:sdt>
    <w:p w14:paraId="5540B965" w14:textId="77777777" w:rsidR="002A4E64" w:rsidRDefault="002A4E64">
      <w:pPr>
        <w:spacing w:line="200" w:lineRule="exact"/>
        <w:rPr>
          <w:sz w:val="20"/>
          <w:szCs w:val="20"/>
        </w:rPr>
      </w:pPr>
    </w:p>
    <w:p w14:paraId="2F154A1C" w14:textId="77777777" w:rsidR="002A4E64" w:rsidRDefault="002A4E64">
      <w:pPr>
        <w:spacing w:line="200" w:lineRule="exact"/>
        <w:rPr>
          <w:sz w:val="20"/>
          <w:szCs w:val="20"/>
        </w:rPr>
      </w:pPr>
    </w:p>
    <w:p w14:paraId="5EC8D5A8" w14:textId="77777777" w:rsidR="002A4E64" w:rsidRDefault="002A4E64">
      <w:pPr>
        <w:spacing w:line="200" w:lineRule="exact"/>
        <w:rPr>
          <w:sz w:val="20"/>
          <w:szCs w:val="20"/>
        </w:rPr>
      </w:pPr>
    </w:p>
    <w:p w14:paraId="59B984CB" w14:textId="77777777" w:rsidR="002A4E64" w:rsidRDefault="002A4E64">
      <w:pPr>
        <w:spacing w:line="200" w:lineRule="exact"/>
        <w:rPr>
          <w:sz w:val="20"/>
          <w:szCs w:val="20"/>
        </w:rPr>
      </w:pPr>
    </w:p>
    <w:p w14:paraId="3D2835C4" w14:textId="77777777" w:rsidR="002A4E64" w:rsidRDefault="002A4E64">
      <w:pPr>
        <w:spacing w:line="200" w:lineRule="exact"/>
        <w:rPr>
          <w:sz w:val="20"/>
          <w:szCs w:val="20"/>
        </w:rPr>
      </w:pPr>
    </w:p>
    <w:p w14:paraId="4AA367C2" w14:textId="77777777" w:rsidR="002A4E64" w:rsidRDefault="002A4E64">
      <w:pPr>
        <w:spacing w:line="200" w:lineRule="exact"/>
        <w:rPr>
          <w:sz w:val="20"/>
          <w:szCs w:val="20"/>
        </w:rPr>
      </w:pPr>
    </w:p>
    <w:p w14:paraId="79D06938" w14:textId="77777777" w:rsidR="002A4E64" w:rsidRDefault="002A4E64">
      <w:pPr>
        <w:spacing w:line="200" w:lineRule="exact"/>
        <w:rPr>
          <w:sz w:val="20"/>
          <w:szCs w:val="20"/>
        </w:rPr>
      </w:pPr>
    </w:p>
    <w:p w14:paraId="4B619130" w14:textId="77777777" w:rsidR="002A4E64" w:rsidRDefault="002A4E64">
      <w:pPr>
        <w:spacing w:line="200" w:lineRule="exact"/>
        <w:rPr>
          <w:sz w:val="20"/>
          <w:szCs w:val="20"/>
        </w:rPr>
      </w:pPr>
    </w:p>
    <w:p w14:paraId="4C595C11" w14:textId="77777777" w:rsidR="002A4E64" w:rsidRDefault="002A4E64">
      <w:pPr>
        <w:spacing w:line="261" w:lineRule="exact"/>
        <w:rPr>
          <w:sz w:val="20"/>
          <w:szCs w:val="20"/>
        </w:rPr>
      </w:pPr>
    </w:p>
    <w:p w14:paraId="1B2DCCC6" w14:textId="77777777" w:rsidR="002A4E64" w:rsidRPr="002823E5" w:rsidRDefault="002A4E64" w:rsidP="002823E5">
      <w:pPr>
        <w:spacing w:line="239" w:lineRule="auto"/>
        <w:jc w:val="right"/>
        <w:rPr>
          <w:sz w:val="20"/>
          <w:szCs w:val="20"/>
        </w:rPr>
        <w:sectPr w:rsidR="002A4E64" w:rsidRPr="002823E5">
          <w:type w:val="continuous"/>
          <w:pgSz w:w="12240" w:h="15840"/>
          <w:pgMar w:top="1436" w:right="1440" w:bottom="676" w:left="1440" w:header="0" w:footer="0" w:gutter="0"/>
          <w:cols w:space="720" w:equalWidth="0">
            <w:col w:w="9360"/>
          </w:cols>
        </w:sectPr>
      </w:pPr>
    </w:p>
    <w:p w14:paraId="5CDBCB1F" w14:textId="77777777" w:rsidR="002A4E64" w:rsidRDefault="00B4087B" w:rsidP="006D333A">
      <w:pPr>
        <w:pStyle w:val="Heading1"/>
        <w:rPr>
          <w:sz w:val="20"/>
          <w:szCs w:val="20"/>
        </w:rPr>
      </w:pPr>
      <w:bookmarkStart w:id="4" w:name="page4"/>
      <w:bookmarkStart w:id="5" w:name="page7"/>
      <w:bookmarkStart w:id="6" w:name="_Toc330817709"/>
      <w:bookmarkEnd w:id="4"/>
      <w:bookmarkEnd w:id="5"/>
      <w:r>
        <w:t>MISSION</w:t>
      </w:r>
      <w:bookmarkEnd w:id="6"/>
      <w:r>
        <w:t xml:space="preserve"> </w:t>
      </w:r>
    </w:p>
    <w:p w14:paraId="770C5254" w14:textId="77777777" w:rsidR="002A4E64" w:rsidRDefault="00B4087B">
      <w:pPr>
        <w:rPr>
          <w:sz w:val="20"/>
          <w:szCs w:val="20"/>
        </w:rPr>
        <w:sectPr w:rsidR="002A4E64">
          <w:pgSz w:w="12240" w:h="15840"/>
          <w:pgMar w:top="1436" w:right="7680" w:bottom="676" w:left="1440" w:header="0" w:footer="0" w:gutter="0"/>
          <w:cols w:space="720" w:equalWidth="0">
            <w:col w:w="3120"/>
          </w:cols>
        </w:sectPr>
      </w:pPr>
      <w:r>
        <w:rPr>
          <w:noProof/>
          <w:sz w:val="20"/>
          <w:szCs w:val="20"/>
        </w:rPr>
        <mc:AlternateContent>
          <mc:Choice Requires="wps">
            <w:drawing>
              <wp:anchor distT="0" distB="0" distL="114300" distR="114300" simplePos="0" relativeHeight="251568640" behindDoc="1" locked="0" layoutInCell="0" allowOverlap="1" wp14:anchorId="6EBD1807" wp14:editId="674FB635">
                <wp:simplePos x="0" y="0"/>
                <wp:positionH relativeFrom="column">
                  <wp:posOffset>-17780</wp:posOffset>
                </wp:positionH>
                <wp:positionV relativeFrom="paragraph">
                  <wp:posOffset>57785</wp:posOffset>
                </wp:positionV>
                <wp:extent cx="59804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4DB4CC" id="Shape 6"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" o:allowincell="f" filled="t" strokeweight=".48pt">
                <v:stroke joinstyle="miter"/>
                <o:lock v:ext="edit" shapetype="f"/>
              </v:line>
            </w:pict>
          </mc:Fallback>
        </mc:AlternateContent>
      </w:r>
    </w:p>
    <w:p w14:paraId="2EBF5A33" w14:textId="77777777" w:rsidR="002A4E64" w:rsidRDefault="002A4E64">
      <w:pPr>
        <w:spacing w:line="200" w:lineRule="exact"/>
        <w:rPr>
          <w:sz w:val="20"/>
          <w:szCs w:val="20"/>
        </w:rPr>
      </w:pPr>
    </w:p>
    <w:p w14:paraId="7DF42FC3" w14:textId="77777777" w:rsidR="002A4E64" w:rsidRDefault="002A4E64">
      <w:pPr>
        <w:spacing w:line="200" w:lineRule="exact"/>
        <w:rPr>
          <w:sz w:val="20"/>
          <w:szCs w:val="20"/>
        </w:rPr>
      </w:pPr>
    </w:p>
    <w:p w14:paraId="1BD958DC" w14:textId="77777777" w:rsidR="002A4E64" w:rsidRDefault="002A4E64">
      <w:pPr>
        <w:spacing w:line="210" w:lineRule="exact"/>
        <w:rPr>
          <w:sz w:val="20"/>
          <w:szCs w:val="20"/>
        </w:rPr>
      </w:pPr>
    </w:p>
    <w:p w14:paraId="7C329DB3" w14:textId="77777777" w:rsidR="002A4E64" w:rsidRPr="006D333A" w:rsidRDefault="00B4087B" w:rsidP="006D333A">
      <w:pPr>
        <w:pStyle w:val="Heading2"/>
      </w:pPr>
      <w:bookmarkStart w:id="7" w:name="_Toc330817710"/>
      <w:r w:rsidRPr="006D333A">
        <w:t>MISSION STATEMENT</w:t>
      </w:r>
      <w:bookmarkEnd w:id="7"/>
    </w:p>
    <w:p w14:paraId="3CD8DB8E" w14:textId="77777777" w:rsidR="002823E5" w:rsidRDefault="002823E5" w:rsidP="002823E5">
      <w:pPr>
        <w:spacing w:line="249" w:lineRule="exact"/>
        <w:rPr>
          <w:sz w:val="20"/>
          <w:szCs w:val="20"/>
        </w:rPr>
      </w:pPr>
    </w:p>
    <w:p w14:paraId="666BB66B" w14:textId="77777777" w:rsidR="002823E5" w:rsidRDefault="002823E5" w:rsidP="002823E5">
      <w:pPr>
        <w:spacing w:line="274" w:lineRule="auto"/>
        <w:ind w:right="160"/>
        <w:rPr>
          <w:sz w:val="20"/>
          <w:szCs w:val="20"/>
        </w:rPr>
      </w:pPr>
      <w:r>
        <w:rPr>
          <w:rFonts w:eastAsia="Times New Roman"/>
        </w:rPr>
        <w:t xml:space="preserve">YouthBuild Public Charter School (YBPCS) is an alternative high school for young people seeking to transform their lives by re-engaging in their education in a non-traditional school environment. YBPCS prepares students for post-secondary education and the workplace by offering, in English and Spanish, academic, vocational and workforce development programs. YBPCS believes that service to the community is an essential part of the transformative process. Therefore, students serve their community through volunteer projects and by creating housing for </w:t>
      </w:r>
      <w:r w:rsidR="00391056">
        <w:rPr>
          <w:rFonts w:eastAsia="Times New Roman"/>
        </w:rPr>
        <w:t>low-income</w:t>
      </w:r>
      <w:r>
        <w:rPr>
          <w:rFonts w:eastAsia="Times New Roman"/>
        </w:rPr>
        <w:t xml:space="preserve"> residents in the Washington, DC metropolitan area.</w:t>
      </w:r>
    </w:p>
    <w:p w14:paraId="4D420CEC" w14:textId="77777777" w:rsidR="002823E5" w:rsidRDefault="002823E5" w:rsidP="002823E5">
      <w:pPr>
        <w:spacing w:line="209" w:lineRule="exact"/>
        <w:rPr>
          <w:sz w:val="20"/>
          <w:szCs w:val="20"/>
        </w:rPr>
      </w:pPr>
    </w:p>
    <w:p w14:paraId="79F6A2B5" w14:textId="77777777" w:rsidR="002A4E64" w:rsidRDefault="002A4E64">
      <w:pPr>
        <w:spacing w:line="290" w:lineRule="exact"/>
        <w:rPr>
          <w:sz w:val="20"/>
          <w:szCs w:val="20"/>
        </w:rPr>
      </w:pPr>
    </w:p>
    <w:p w14:paraId="05CCE5F4" w14:textId="77777777" w:rsidR="002A4E64" w:rsidRDefault="002A4E64">
      <w:pPr>
        <w:spacing w:line="200" w:lineRule="exact"/>
        <w:rPr>
          <w:sz w:val="20"/>
          <w:szCs w:val="20"/>
        </w:rPr>
      </w:pPr>
    </w:p>
    <w:p w14:paraId="209E8035" w14:textId="77777777" w:rsidR="002A4E64" w:rsidRDefault="002A4E64">
      <w:pPr>
        <w:spacing w:line="200" w:lineRule="exact"/>
        <w:rPr>
          <w:sz w:val="20"/>
          <w:szCs w:val="20"/>
        </w:rPr>
      </w:pPr>
    </w:p>
    <w:p w14:paraId="7BA93E6D" w14:textId="77777777" w:rsidR="002A4E64" w:rsidRDefault="002A4E64">
      <w:pPr>
        <w:spacing w:line="200" w:lineRule="exact"/>
        <w:rPr>
          <w:sz w:val="20"/>
          <w:szCs w:val="20"/>
        </w:rPr>
      </w:pPr>
    </w:p>
    <w:p w14:paraId="26CCDF40" w14:textId="77777777" w:rsidR="002A4E64" w:rsidRDefault="002A4E64">
      <w:pPr>
        <w:spacing w:line="200" w:lineRule="exact"/>
        <w:rPr>
          <w:sz w:val="20"/>
          <w:szCs w:val="20"/>
        </w:rPr>
      </w:pPr>
    </w:p>
    <w:p w14:paraId="1C9D5346" w14:textId="77777777" w:rsidR="002A4E64" w:rsidRDefault="002A4E64">
      <w:pPr>
        <w:spacing w:line="200" w:lineRule="exact"/>
        <w:rPr>
          <w:sz w:val="20"/>
          <w:szCs w:val="20"/>
        </w:rPr>
      </w:pPr>
    </w:p>
    <w:p w14:paraId="5A9060AC" w14:textId="77777777" w:rsidR="002A4E64" w:rsidRDefault="002A4E64">
      <w:pPr>
        <w:spacing w:line="200" w:lineRule="exact"/>
        <w:rPr>
          <w:sz w:val="20"/>
          <w:szCs w:val="20"/>
        </w:rPr>
      </w:pPr>
    </w:p>
    <w:p w14:paraId="6FD981D2" w14:textId="77777777" w:rsidR="002A4E64" w:rsidRDefault="002A4E64">
      <w:pPr>
        <w:spacing w:line="200" w:lineRule="exact"/>
        <w:rPr>
          <w:sz w:val="20"/>
          <w:szCs w:val="20"/>
        </w:rPr>
      </w:pPr>
    </w:p>
    <w:p w14:paraId="06563F3E" w14:textId="77777777" w:rsidR="002A4E64" w:rsidRDefault="002A4E64">
      <w:pPr>
        <w:spacing w:line="200" w:lineRule="exact"/>
        <w:rPr>
          <w:sz w:val="20"/>
          <w:szCs w:val="20"/>
        </w:rPr>
      </w:pPr>
    </w:p>
    <w:p w14:paraId="35C4DB02" w14:textId="77777777" w:rsidR="002A4E64" w:rsidRDefault="002A4E64">
      <w:pPr>
        <w:spacing w:line="200" w:lineRule="exact"/>
        <w:rPr>
          <w:sz w:val="20"/>
          <w:szCs w:val="20"/>
        </w:rPr>
      </w:pPr>
    </w:p>
    <w:p w14:paraId="5C129904" w14:textId="77777777" w:rsidR="002A4E64" w:rsidRDefault="002A4E64">
      <w:pPr>
        <w:spacing w:line="200" w:lineRule="exact"/>
        <w:rPr>
          <w:sz w:val="20"/>
          <w:szCs w:val="20"/>
        </w:rPr>
      </w:pPr>
    </w:p>
    <w:p w14:paraId="50851E9F" w14:textId="77777777" w:rsidR="002A4E64" w:rsidRDefault="002A4E64">
      <w:pPr>
        <w:spacing w:line="323" w:lineRule="exact"/>
        <w:rPr>
          <w:sz w:val="20"/>
          <w:szCs w:val="20"/>
        </w:rPr>
      </w:pPr>
    </w:p>
    <w:p w14:paraId="1DF49062" w14:textId="77777777" w:rsidR="002A4E64" w:rsidRDefault="002A4E64">
      <w:pPr>
        <w:spacing w:line="244" w:lineRule="exact"/>
        <w:rPr>
          <w:sz w:val="20"/>
          <w:szCs w:val="20"/>
        </w:rPr>
      </w:pPr>
    </w:p>
    <w:p w14:paraId="4A53B22E" w14:textId="77777777" w:rsidR="002A4E64" w:rsidRDefault="002A4E64">
      <w:pPr>
        <w:sectPr w:rsidR="002A4E64">
          <w:type w:val="continuous"/>
          <w:pgSz w:w="12240" w:h="15840"/>
          <w:pgMar w:top="1440" w:right="1440" w:bottom="672" w:left="1440" w:header="0" w:footer="0" w:gutter="0"/>
          <w:cols w:space="720" w:equalWidth="0">
            <w:col w:w="9360"/>
          </w:cols>
        </w:sectPr>
      </w:pPr>
    </w:p>
    <w:bookmarkStart w:id="8" w:name="page9"/>
    <w:bookmarkEnd w:id="8"/>
    <w:p w14:paraId="07E7597E" w14:textId="77777777" w:rsidR="002A4E64" w:rsidRDefault="00B4087B">
      <w:pPr>
        <w:spacing w:line="277" w:lineRule="exact"/>
        <w:rPr>
          <w:sz w:val="20"/>
          <w:szCs w:val="20"/>
        </w:rPr>
      </w:pPr>
      <w:r>
        <w:rPr>
          <w:noProof/>
          <w:sz w:val="20"/>
          <w:szCs w:val="20"/>
        </w:rPr>
        <mc:AlternateContent>
          <mc:Choice Requires="wps">
            <w:drawing>
              <wp:anchor distT="0" distB="0" distL="114300" distR="114300" simplePos="0" relativeHeight="251589120" behindDoc="1" locked="0" layoutInCell="0" allowOverlap="1" wp14:anchorId="780DFE38" wp14:editId="4BDEAAEC">
                <wp:simplePos x="0" y="0"/>
                <wp:positionH relativeFrom="page">
                  <wp:posOffset>603250</wp:posOffset>
                </wp:positionH>
                <wp:positionV relativeFrom="page">
                  <wp:posOffset>149225</wp:posOffset>
                </wp:positionV>
                <wp:extent cx="656653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233A2E" id="Shape 26" o:spid="_x0000_s1026" style="position:absolute;z-index:-25172736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NBE1eW1AQAAfg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90144" behindDoc="1" locked="0" layoutInCell="0" allowOverlap="1" wp14:anchorId="384FEDE3" wp14:editId="6D65E23F">
                <wp:simplePos x="0" y="0"/>
                <wp:positionH relativeFrom="page">
                  <wp:posOffset>606425</wp:posOffset>
                </wp:positionH>
                <wp:positionV relativeFrom="page">
                  <wp:posOffset>146050</wp:posOffset>
                </wp:positionV>
                <wp:extent cx="0" cy="991235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DC6DF5" id="Shape 27" o:spid="_x0000_s1026" style="position:absolute;z-index:-25172633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B/H4yG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91168" behindDoc="1" locked="0" layoutInCell="0" allowOverlap="1" wp14:anchorId="78A58158" wp14:editId="006013EB">
                <wp:simplePos x="0" y="0"/>
                <wp:positionH relativeFrom="page">
                  <wp:posOffset>7166610</wp:posOffset>
                </wp:positionH>
                <wp:positionV relativeFrom="page">
                  <wp:posOffset>146050</wp:posOffset>
                </wp:positionV>
                <wp:extent cx="0" cy="991235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315A07" id="Shape 28" o:spid="_x0000_s1026" style="position:absolute;z-index:-25172531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ERYLVS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5160F4E3" w14:textId="77777777" w:rsidR="002A4E64" w:rsidRDefault="00B4087B" w:rsidP="006D333A">
      <w:pPr>
        <w:pStyle w:val="Heading1"/>
        <w:rPr>
          <w:sz w:val="20"/>
          <w:szCs w:val="20"/>
        </w:rPr>
      </w:pPr>
      <w:bookmarkStart w:id="9" w:name="_Toc330817711"/>
      <w:r>
        <w:t>SCHOOL POLICIES</w:t>
      </w:r>
      <w:bookmarkEnd w:id="9"/>
    </w:p>
    <w:p w14:paraId="0F9F9890" w14:textId="77777777" w:rsidR="002A4E64" w:rsidRDefault="00B4087B">
      <w:pPr>
        <w:rPr>
          <w:sz w:val="20"/>
          <w:szCs w:val="20"/>
        </w:rPr>
        <w:sectPr w:rsidR="002A4E64">
          <w:pgSz w:w="12240" w:h="15840"/>
          <w:pgMar w:top="1440" w:right="7940" w:bottom="890" w:left="1440" w:header="0" w:footer="0" w:gutter="0"/>
          <w:cols w:space="720" w:equalWidth="0">
            <w:col w:w="2860"/>
          </w:cols>
        </w:sectPr>
      </w:pPr>
      <w:r>
        <w:rPr>
          <w:noProof/>
          <w:sz w:val="20"/>
          <w:szCs w:val="20"/>
        </w:rPr>
        <mc:AlternateContent>
          <mc:Choice Requires="wps">
            <w:drawing>
              <wp:anchor distT="0" distB="0" distL="114300" distR="114300" simplePos="0" relativeHeight="251592192" behindDoc="1" locked="0" layoutInCell="0" allowOverlap="1" wp14:anchorId="00E8D719" wp14:editId="7F907A73">
                <wp:simplePos x="0" y="0"/>
                <wp:positionH relativeFrom="column">
                  <wp:posOffset>-17780</wp:posOffset>
                </wp:positionH>
                <wp:positionV relativeFrom="paragraph">
                  <wp:posOffset>58420</wp:posOffset>
                </wp:positionV>
                <wp:extent cx="598043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4E5D15" id="Shape 29"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4pt,4.6pt" to="46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" o:allowincell="f" filled="t" strokeweight=".16931mm">
                <v:stroke joinstyle="miter"/>
                <o:lock v:ext="edit" shapetype="f"/>
              </v:line>
            </w:pict>
          </mc:Fallback>
        </mc:AlternateContent>
      </w:r>
    </w:p>
    <w:p w14:paraId="78AC7598" w14:textId="77777777" w:rsidR="002A4E64" w:rsidRDefault="002A4E64">
      <w:pPr>
        <w:spacing w:line="296" w:lineRule="exact"/>
        <w:rPr>
          <w:sz w:val="20"/>
          <w:szCs w:val="20"/>
        </w:rPr>
      </w:pPr>
    </w:p>
    <w:p w14:paraId="0B284BA6" w14:textId="77777777" w:rsidR="002A4E64" w:rsidRDefault="00B4087B" w:rsidP="006D333A">
      <w:pPr>
        <w:pStyle w:val="Heading2"/>
        <w:rPr>
          <w:sz w:val="20"/>
          <w:szCs w:val="20"/>
        </w:rPr>
      </w:pPr>
      <w:bookmarkStart w:id="10" w:name="_Toc330817712"/>
      <w:r>
        <w:t>ABOUT YOUTHBUILD PCS</w:t>
      </w:r>
      <w:bookmarkEnd w:id="10"/>
    </w:p>
    <w:p w14:paraId="23EAC37F" w14:textId="77777777" w:rsidR="002A4E64" w:rsidRDefault="002A4E64">
      <w:pPr>
        <w:spacing w:line="246" w:lineRule="exact"/>
        <w:rPr>
          <w:sz w:val="20"/>
          <w:szCs w:val="20"/>
        </w:rPr>
      </w:pPr>
    </w:p>
    <w:p w14:paraId="005AAEB7" w14:textId="77777777" w:rsidR="002A4E64" w:rsidRDefault="00B4087B">
      <w:pPr>
        <w:spacing w:line="273" w:lineRule="auto"/>
        <w:rPr>
          <w:sz w:val="20"/>
          <w:szCs w:val="20"/>
        </w:rPr>
      </w:pPr>
      <w:r>
        <w:rPr>
          <w:rFonts w:eastAsia="Times New Roman"/>
        </w:rPr>
        <w:t>YouthBuild PCS is a free public charter school that prepares students for the GED and career readiness through student participation in vocational training. YouthBuild is open to all residents in the District of Columbia, ages 16-24. Students who enroll can choose to register to take the GED test preparation in English or Spanish. A student is said to have completed our academic program when he or she has passed all four components of the official GED Test, given by the GED office.</w:t>
      </w:r>
    </w:p>
    <w:p w14:paraId="31ED5236" w14:textId="77777777" w:rsidR="002A4E64" w:rsidRDefault="002A4E64">
      <w:pPr>
        <w:spacing w:line="208" w:lineRule="exact"/>
        <w:rPr>
          <w:sz w:val="20"/>
          <w:szCs w:val="20"/>
        </w:rPr>
      </w:pPr>
    </w:p>
    <w:p w14:paraId="7877B024" w14:textId="77777777" w:rsidR="002A4E64" w:rsidRDefault="00B4087B" w:rsidP="006D333A">
      <w:pPr>
        <w:pStyle w:val="Heading2"/>
        <w:rPr>
          <w:sz w:val="20"/>
          <w:szCs w:val="20"/>
        </w:rPr>
      </w:pPr>
      <w:bookmarkStart w:id="11" w:name="_Toc330817713"/>
      <w:r>
        <w:t>ENROLLMENT</w:t>
      </w:r>
      <w:bookmarkEnd w:id="11"/>
    </w:p>
    <w:p w14:paraId="22AD4B18" w14:textId="77777777" w:rsidR="002A4E64" w:rsidRDefault="002A4E64">
      <w:pPr>
        <w:spacing w:line="249" w:lineRule="exact"/>
        <w:rPr>
          <w:sz w:val="20"/>
          <w:szCs w:val="20"/>
        </w:rPr>
      </w:pPr>
    </w:p>
    <w:p w14:paraId="6D268E7D" w14:textId="77777777" w:rsidR="002A4E64" w:rsidRDefault="00B4087B">
      <w:pPr>
        <w:spacing w:line="270" w:lineRule="auto"/>
        <w:ind w:right="180"/>
        <w:rPr>
          <w:sz w:val="20"/>
          <w:szCs w:val="20"/>
        </w:rPr>
      </w:pPr>
      <w:r>
        <w:rPr>
          <w:rFonts w:eastAsia="Times New Roman"/>
        </w:rPr>
        <w:t>YouthBuild does not discriminate on the basis of a student’s race, color, religion, immigration or citizen status, national origin, language spoken intellectual or athletic ability, measures or achievement or aptitude, sexual orientation, or disability.</w:t>
      </w:r>
    </w:p>
    <w:p w14:paraId="7B354924" w14:textId="77777777" w:rsidR="002A4E64" w:rsidRDefault="002A4E64">
      <w:pPr>
        <w:spacing w:line="219" w:lineRule="exact"/>
        <w:rPr>
          <w:sz w:val="20"/>
          <w:szCs w:val="20"/>
        </w:rPr>
      </w:pPr>
    </w:p>
    <w:p w14:paraId="4643F478" w14:textId="77777777" w:rsidR="002A4E64" w:rsidRDefault="00B4087B">
      <w:pPr>
        <w:spacing w:line="273" w:lineRule="auto"/>
        <w:ind w:right="60"/>
        <w:rPr>
          <w:sz w:val="20"/>
          <w:szCs w:val="20"/>
        </w:rPr>
      </w:pPr>
      <w:r>
        <w:rPr>
          <w:rFonts w:eastAsia="Times New Roman"/>
        </w:rPr>
        <w:t>Enrollment is free to all students who are residents of the District of Columbia and are between the ages of 16 and 24. Students must be 24 or younger by September 1 of the enrollment school year. All students will have to verify DC residency per the Office of the State Superintendent (OSSE) requirements. Students who are not DC residents will be required to pay tuition. All students will have to submit the following for enrollment, annually:</w:t>
      </w:r>
    </w:p>
    <w:p w14:paraId="38068C51" w14:textId="77777777" w:rsidR="002A4E64" w:rsidRDefault="002A4E64">
      <w:pPr>
        <w:spacing w:line="203" w:lineRule="exact"/>
        <w:rPr>
          <w:sz w:val="20"/>
          <w:szCs w:val="20"/>
        </w:rPr>
      </w:pPr>
    </w:p>
    <w:p w14:paraId="6E41C867" w14:textId="77777777" w:rsidR="002A4E64" w:rsidRPr="00064365" w:rsidRDefault="001F5AB7" w:rsidP="00064365">
      <w:pPr>
        <w:pStyle w:val="ListParagraph"/>
        <w:numPr>
          <w:ilvl w:val="0"/>
          <w:numId w:val="60"/>
        </w:numPr>
        <w:tabs>
          <w:tab w:val="left" w:pos="720"/>
        </w:tabs>
        <w:spacing w:line="239" w:lineRule="auto"/>
        <w:jc w:val="both"/>
        <w:rPr>
          <w:rFonts w:eastAsia="Times New Roman"/>
        </w:rPr>
      </w:pPr>
      <w:r w:rsidRPr="00064365">
        <w:rPr>
          <w:rFonts w:eastAsia="Times New Roman"/>
        </w:rPr>
        <w:t>Interest Form</w:t>
      </w:r>
    </w:p>
    <w:p w14:paraId="6CB21479" w14:textId="77777777" w:rsidR="002A4E64" w:rsidRDefault="002A4E64">
      <w:pPr>
        <w:spacing w:line="40" w:lineRule="exact"/>
        <w:rPr>
          <w:rFonts w:eastAsia="Times New Roman"/>
        </w:rPr>
      </w:pPr>
    </w:p>
    <w:p w14:paraId="06C845F2" w14:textId="77777777" w:rsidR="002A4E64" w:rsidRPr="00064365" w:rsidRDefault="00B4087B" w:rsidP="00064365">
      <w:pPr>
        <w:pStyle w:val="ListParagraph"/>
        <w:numPr>
          <w:ilvl w:val="0"/>
          <w:numId w:val="60"/>
        </w:numPr>
        <w:tabs>
          <w:tab w:val="left" w:pos="720"/>
        </w:tabs>
        <w:spacing w:line="239" w:lineRule="auto"/>
        <w:jc w:val="both"/>
        <w:rPr>
          <w:rFonts w:eastAsia="Times New Roman"/>
        </w:rPr>
      </w:pPr>
      <w:r w:rsidRPr="00064365">
        <w:rPr>
          <w:rFonts w:eastAsia="Times New Roman"/>
        </w:rPr>
        <w:t>Proof of DC Residency</w:t>
      </w:r>
    </w:p>
    <w:p w14:paraId="4C2FFC40" w14:textId="77777777" w:rsidR="002A4E64" w:rsidRDefault="002A4E64">
      <w:pPr>
        <w:spacing w:line="38" w:lineRule="exact"/>
        <w:rPr>
          <w:rFonts w:eastAsia="Times New Roman"/>
        </w:rPr>
      </w:pPr>
    </w:p>
    <w:p w14:paraId="67ED0AF3" w14:textId="77777777" w:rsidR="002A4E64" w:rsidRPr="00064365" w:rsidRDefault="00B4087B" w:rsidP="00064365">
      <w:pPr>
        <w:pStyle w:val="ListParagraph"/>
        <w:numPr>
          <w:ilvl w:val="0"/>
          <w:numId w:val="60"/>
        </w:numPr>
        <w:tabs>
          <w:tab w:val="left" w:pos="720"/>
        </w:tabs>
        <w:spacing w:line="239" w:lineRule="auto"/>
        <w:jc w:val="both"/>
        <w:rPr>
          <w:rFonts w:eastAsia="Times New Roman"/>
        </w:rPr>
      </w:pPr>
      <w:r w:rsidRPr="00064365">
        <w:rPr>
          <w:rFonts w:eastAsia="Times New Roman"/>
        </w:rPr>
        <w:t>Department of Health Forms</w:t>
      </w:r>
    </w:p>
    <w:p w14:paraId="0BC9F51B" w14:textId="77777777" w:rsidR="002A4E64" w:rsidRDefault="002A4E64">
      <w:pPr>
        <w:spacing w:line="38" w:lineRule="exact"/>
        <w:rPr>
          <w:rFonts w:eastAsia="Times New Roman"/>
        </w:rPr>
      </w:pPr>
    </w:p>
    <w:p w14:paraId="5DCCC4B4" w14:textId="77777777" w:rsidR="002A4E64" w:rsidRPr="00064365" w:rsidRDefault="00B4087B" w:rsidP="00064365">
      <w:pPr>
        <w:pStyle w:val="ListParagraph"/>
        <w:numPr>
          <w:ilvl w:val="0"/>
          <w:numId w:val="60"/>
        </w:numPr>
        <w:tabs>
          <w:tab w:val="left" w:pos="720"/>
        </w:tabs>
        <w:spacing w:line="239" w:lineRule="auto"/>
        <w:jc w:val="both"/>
        <w:rPr>
          <w:rFonts w:eastAsia="Times New Roman"/>
        </w:rPr>
      </w:pPr>
      <w:r w:rsidRPr="00064365">
        <w:rPr>
          <w:rFonts w:eastAsia="Times New Roman"/>
        </w:rPr>
        <w:t>Proof of current immunizations</w:t>
      </w:r>
    </w:p>
    <w:p w14:paraId="4C2780FD" w14:textId="77777777" w:rsidR="002A4E64" w:rsidRDefault="002A4E64"/>
    <w:p w14:paraId="32AC1083" w14:textId="77777777" w:rsidR="00A440E1" w:rsidRDefault="00A440E1"/>
    <w:p w14:paraId="06D2C6A2" w14:textId="23E5ABFF" w:rsidR="00A440E1" w:rsidRDefault="00A440E1" w:rsidP="00A440E1">
      <w:pPr>
        <w:spacing w:line="271" w:lineRule="auto"/>
        <w:ind w:right="80"/>
        <w:jc w:val="both"/>
        <w:rPr>
          <w:sz w:val="20"/>
          <w:szCs w:val="20"/>
        </w:rPr>
      </w:pPr>
      <w:r>
        <w:rPr>
          <w:rFonts w:eastAsia="Times New Roman"/>
        </w:rPr>
        <w:t>A public lottery is held after the closing of each enrollment period if there are more applicants than spaces available. Students not admitted each semester will be placed on a waiting list in the order of completion of the enrollment process.</w:t>
      </w:r>
    </w:p>
    <w:p w14:paraId="0E023C5F" w14:textId="77777777" w:rsidR="00A440E1" w:rsidRDefault="00A440E1">
      <w:pPr>
        <w:sectPr w:rsidR="00A440E1">
          <w:type w:val="continuous"/>
          <w:pgSz w:w="12240" w:h="15840"/>
          <w:pgMar w:top="1440" w:right="1440" w:bottom="890" w:left="1440" w:header="0" w:footer="0" w:gutter="0"/>
          <w:cols w:space="720" w:equalWidth="0">
            <w:col w:w="9360"/>
          </w:cols>
        </w:sectPr>
      </w:pPr>
    </w:p>
    <w:p w14:paraId="228C4C25" w14:textId="77777777" w:rsidR="002A4E64" w:rsidRDefault="002A4E64">
      <w:pPr>
        <w:spacing w:line="269" w:lineRule="exact"/>
        <w:rPr>
          <w:sz w:val="20"/>
          <w:szCs w:val="20"/>
        </w:rPr>
      </w:pPr>
    </w:p>
    <w:p w14:paraId="7B51DFEF" w14:textId="77777777" w:rsidR="002A4E64" w:rsidRDefault="002A4E64">
      <w:pPr>
        <w:rPr>
          <w:sz w:val="20"/>
          <w:szCs w:val="20"/>
        </w:rPr>
      </w:pPr>
    </w:p>
    <w:p w14:paraId="0F08D262" w14:textId="77777777" w:rsidR="002A4E64" w:rsidRDefault="002A4E64">
      <w:pPr>
        <w:spacing w:line="109" w:lineRule="exact"/>
        <w:rPr>
          <w:sz w:val="20"/>
          <w:szCs w:val="20"/>
        </w:rPr>
      </w:pPr>
    </w:p>
    <w:p w14:paraId="607BA522" w14:textId="77777777" w:rsidR="002A4E64" w:rsidRDefault="002A4E64">
      <w:pPr>
        <w:spacing w:line="106" w:lineRule="exact"/>
        <w:rPr>
          <w:sz w:val="20"/>
          <w:szCs w:val="20"/>
        </w:rPr>
      </w:pPr>
    </w:p>
    <w:p w14:paraId="36C7FA0A" w14:textId="1762C4BC" w:rsidR="00D775C2" w:rsidRPr="00A440E1" w:rsidRDefault="00B4087B" w:rsidP="00A440E1">
      <w:pPr>
        <w:spacing w:line="239" w:lineRule="auto"/>
        <w:rPr>
          <w:sz w:val="20"/>
          <w:szCs w:val="20"/>
        </w:rPr>
        <w:sectPr w:rsidR="00D775C2" w:rsidRPr="00A440E1">
          <w:type w:val="continuous"/>
          <w:pgSz w:w="12240" w:h="15840"/>
          <w:pgMar w:top="1440" w:right="3820" w:bottom="890" w:left="1800" w:header="0" w:footer="0" w:gutter="0"/>
          <w:cols w:num="2" w:space="720" w:equalWidth="0">
            <w:col w:w="80" w:space="280"/>
            <w:col w:w="6260"/>
          </w:cols>
        </w:sectPr>
      </w:pPr>
      <w:r w:rsidRPr="002823E5">
        <w:rPr>
          <w:sz w:val="20"/>
          <w:szCs w:val="20"/>
        </w:rPr>
        <w:br w:type="column"/>
      </w:r>
    </w:p>
    <w:p w14:paraId="04BD8824" w14:textId="77777777" w:rsidR="002A4E64" w:rsidRDefault="00B4087B" w:rsidP="006D333A">
      <w:pPr>
        <w:pStyle w:val="Heading2"/>
        <w:rPr>
          <w:sz w:val="20"/>
          <w:szCs w:val="20"/>
        </w:rPr>
      </w:pPr>
      <w:bookmarkStart w:id="12" w:name="_Toc330817714"/>
      <w:r>
        <w:t>INCOMING STUDENTS</w:t>
      </w:r>
      <w:bookmarkEnd w:id="12"/>
    </w:p>
    <w:p w14:paraId="761C6E0B" w14:textId="77777777" w:rsidR="002A4E64" w:rsidRDefault="002A4E64">
      <w:pPr>
        <w:spacing w:line="250" w:lineRule="exact"/>
        <w:rPr>
          <w:sz w:val="20"/>
          <w:szCs w:val="20"/>
        </w:rPr>
      </w:pPr>
    </w:p>
    <w:p w14:paraId="3BB69934" w14:textId="77777777" w:rsidR="002A4E64" w:rsidRDefault="00B4087B">
      <w:pPr>
        <w:spacing w:line="273" w:lineRule="auto"/>
        <w:ind w:right="80"/>
        <w:rPr>
          <w:sz w:val="20"/>
          <w:szCs w:val="20"/>
        </w:rPr>
      </w:pPr>
      <w:r>
        <w:rPr>
          <w:rFonts w:eastAsia="Times New Roman"/>
        </w:rPr>
        <w:t>After enrolling, incoming students are tested using the Test of Adult Basic Education (TABE), and are placed in one of six levels depending on their academic skills in reading and mathematics. Spanish speakers are tested using the TABE Español. Once a level is determined, students are placed accordingly. English Language Learners (ELL) students are assessed for their English proficiency using the TABE CLAS-E.</w:t>
      </w:r>
    </w:p>
    <w:p w14:paraId="67202772" w14:textId="77777777" w:rsidR="002A4E64" w:rsidRDefault="002A4E64">
      <w:pPr>
        <w:spacing w:line="186" w:lineRule="exact"/>
        <w:rPr>
          <w:sz w:val="20"/>
          <w:szCs w:val="20"/>
        </w:rPr>
      </w:pPr>
    </w:p>
    <w:bookmarkStart w:id="13" w:name="page10"/>
    <w:bookmarkStart w:id="14" w:name="_Toc330817715"/>
    <w:bookmarkEnd w:id="13"/>
    <w:p w14:paraId="57962C29" w14:textId="77777777" w:rsidR="002A4E64" w:rsidRDefault="00B4087B" w:rsidP="006D333A">
      <w:pPr>
        <w:pStyle w:val="Heading2"/>
        <w:rPr>
          <w:sz w:val="20"/>
          <w:szCs w:val="20"/>
        </w:rPr>
      </w:pPr>
      <w:r>
        <w:rPr>
          <w:noProof/>
        </w:rPr>
        <mc:AlternateContent>
          <mc:Choice Requires="wps">
            <w:drawing>
              <wp:anchor distT="0" distB="0" distL="114300" distR="114300" simplePos="0" relativeHeight="251593216" behindDoc="1" locked="0" layoutInCell="0" allowOverlap="1" wp14:anchorId="64B687F8" wp14:editId="498B33CC">
                <wp:simplePos x="0" y="0"/>
                <wp:positionH relativeFrom="page">
                  <wp:posOffset>603250</wp:posOffset>
                </wp:positionH>
                <wp:positionV relativeFrom="page">
                  <wp:posOffset>149225</wp:posOffset>
                </wp:positionV>
                <wp:extent cx="656653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0AE551" id="Shape 30" o:spid="_x0000_s1026" style="position:absolute;z-index:-251723264;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CtEuMO1AQAAfg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594240" behindDoc="1" locked="0" layoutInCell="0" allowOverlap="1" wp14:anchorId="7C4EF8DD" wp14:editId="7CAE3BBB">
                <wp:simplePos x="0" y="0"/>
                <wp:positionH relativeFrom="page">
                  <wp:posOffset>606425</wp:posOffset>
                </wp:positionH>
                <wp:positionV relativeFrom="page">
                  <wp:posOffset>146050</wp:posOffset>
                </wp:positionV>
                <wp:extent cx="0" cy="991235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939307" id="Shape 31" o:spid="_x0000_s1026" style="position:absolute;z-index:-251722240;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OTHjge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595264" behindDoc="1" locked="0" layoutInCell="0" allowOverlap="1" wp14:anchorId="4336621B" wp14:editId="185E7250">
                <wp:simplePos x="0" y="0"/>
                <wp:positionH relativeFrom="page">
                  <wp:posOffset>7166610</wp:posOffset>
                </wp:positionH>
                <wp:positionV relativeFrom="page">
                  <wp:posOffset>146050</wp:posOffset>
                </wp:positionV>
                <wp:extent cx="0" cy="991235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0A8F8A" id="Shape 32" o:spid="_x0000_s1026" style="position:absolute;z-index:-251721216;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La/qHG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t>Student Placement and Promotion Chart</w:t>
      </w:r>
      <w:bookmarkEnd w:id="14"/>
    </w:p>
    <w:p w14:paraId="37290261" w14:textId="77777777" w:rsidR="002A4E64" w:rsidRDefault="002A4E64">
      <w:pPr>
        <w:spacing w:line="200" w:lineRule="exact"/>
        <w:rPr>
          <w:sz w:val="20"/>
          <w:szCs w:val="20"/>
        </w:rPr>
      </w:pPr>
    </w:p>
    <w:p w14:paraId="3B4D02C7" w14:textId="77777777" w:rsidR="002A4E64" w:rsidRDefault="002A4E64">
      <w:pPr>
        <w:spacing w:line="200" w:lineRule="exact"/>
        <w:rPr>
          <w:sz w:val="20"/>
          <w:szCs w:val="20"/>
        </w:rPr>
      </w:pPr>
    </w:p>
    <w:p w14:paraId="14706755" w14:textId="77777777" w:rsidR="002A4E64" w:rsidRDefault="002A4E64">
      <w:pPr>
        <w:spacing w:line="312"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3020"/>
        <w:gridCol w:w="2120"/>
        <w:gridCol w:w="1920"/>
      </w:tblGrid>
      <w:tr w:rsidR="002A4E64" w14:paraId="787CD45B" w14:textId="77777777">
        <w:trPr>
          <w:trHeight w:val="296"/>
        </w:trPr>
        <w:tc>
          <w:tcPr>
            <w:tcW w:w="3020" w:type="dxa"/>
            <w:tcBorders>
              <w:top w:val="single" w:sz="8" w:space="0" w:color="auto"/>
              <w:left w:val="single" w:sz="8" w:space="0" w:color="auto"/>
              <w:right w:val="single" w:sz="8" w:space="0" w:color="D9D9D9"/>
            </w:tcBorders>
            <w:shd w:val="clear" w:color="auto" w:fill="D9D9D9"/>
            <w:vAlign w:val="bottom"/>
          </w:tcPr>
          <w:p w14:paraId="3738F5F4" w14:textId="77777777" w:rsidR="002A4E64" w:rsidRDefault="00B4087B">
            <w:pPr>
              <w:ind w:left="120"/>
              <w:rPr>
                <w:sz w:val="20"/>
                <w:szCs w:val="20"/>
              </w:rPr>
            </w:pPr>
            <w:r>
              <w:rPr>
                <w:rFonts w:eastAsia="Times New Roman"/>
                <w:b/>
                <w:bCs/>
              </w:rPr>
              <w:t>TABE SCORE</w:t>
            </w:r>
          </w:p>
        </w:tc>
        <w:tc>
          <w:tcPr>
            <w:tcW w:w="2120" w:type="dxa"/>
            <w:tcBorders>
              <w:top w:val="single" w:sz="8" w:space="0" w:color="auto"/>
              <w:right w:val="single" w:sz="8" w:space="0" w:color="D9D9D9"/>
            </w:tcBorders>
            <w:shd w:val="clear" w:color="auto" w:fill="D9D9D9"/>
            <w:vAlign w:val="bottom"/>
          </w:tcPr>
          <w:p w14:paraId="1F4075D2" w14:textId="77777777" w:rsidR="002A4E64" w:rsidRDefault="00B4087B">
            <w:pPr>
              <w:ind w:left="100"/>
              <w:rPr>
                <w:sz w:val="20"/>
                <w:szCs w:val="20"/>
              </w:rPr>
            </w:pPr>
            <w:r>
              <w:rPr>
                <w:rFonts w:eastAsia="Times New Roman"/>
                <w:b/>
                <w:bCs/>
              </w:rPr>
              <w:t>NRS LEVEL</w:t>
            </w:r>
          </w:p>
        </w:tc>
        <w:tc>
          <w:tcPr>
            <w:tcW w:w="1920" w:type="dxa"/>
            <w:tcBorders>
              <w:top w:val="single" w:sz="8" w:space="0" w:color="auto"/>
              <w:right w:val="single" w:sz="8" w:space="0" w:color="auto"/>
            </w:tcBorders>
            <w:shd w:val="clear" w:color="auto" w:fill="D9D9D9"/>
            <w:vAlign w:val="bottom"/>
          </w:tcPr>
          <w:p w14:paraId="06F4CD83" w14:textId="77777777" w:rsidR="002A4E64" w:rsidRDefault="00B4087B">
            <w:pPr>
              <w:ind w:left="100"/>
              <w:rPr>
                <w:sz w:val="20"/>
                <w:szCs w:val="20"/>
              </w:rPr>
            </w:pPr>
            <w:r>
              <w:rPr>
                <w:rFonts w:eastAsia="Times New Roman"/>
                <w:b/>
                <w:bCs/>
              </w:rPr>
              <w:t>TABE Level</w:t>
            </w:r>
          </w:p>
        </w:tc>
      </w:tr>
      <w:tr w:rsidR="002A4E64" w14:paraId="2114E05B" w14:textId="77777777">
        <w:trPr>
          <w:trHeight w:val="263"/>
        </w:trPr>
        <w:tc>
          <w:tcPr>
            <w:tcW w:w="3020" w:type="dxa"/>
            <w:tcBorders>
              <w:left w:val="single" w:sz="8" w:space="0" w:color="auto"/>
              <w:bottom w:val="single" w:sz="8" w:space="0" w:color="auto"/>
              <w:right w:val="single" w:sz="8" w:space="0" w:color="D9D9D9"/>
            </w:tcBorders>
            <w:shd w:val="clear" w:color="auto" w:fill="D9D9D9"/>
            <w:vAlign w:val="bottom"/>
          </w:tcPr>
          <w:p w14:paraId="67EBA8FB" w14:textId="77777777" w:rsidR="002A4E64" w:rsidRDefault="002A4E64"/>
        </w:tc>
        <w:tc>
          <w:tcPr>
            <w:tcW w:w="2120" w:type="dxa"/>
            <w:tcBorders>
              <w:bottom w:val="single" w:sz="8" w:space="0" w:color="auto"/>
              <w:right w:val="single" w:sz="8" w:space="0" w:color="D9D9D9"/>
            </w:tcBorders>
            <w:shd w:val="clear" w:color="auto" w:fill="D9D9D9"/>
            <w:vAlign w:val="bottom"/>
          </w:tcPr>
          <w:p w14:paraId="56BEA430" w14:textId="77777777" w:rsidR="002A4E64" w:rsidRDefault="002A4E64"/>
        </w:tc>
        <w:tc>
          <w:tcPr>
            <w:tcW w:w="1920" w:type="dxa"/>
            <w:tcBorders>
              <w:bottom w:val="single" w:sz="8" w:space="0" w:color="auto"/>
              <w:right w:val="single" w:sz="8" w:space="0" w:color="auto"/>
            </w:tcBorders>
            <w:shd w:val="clear" w:color="auto" w:fill="D9D9D9"/>
            <w:vAlign w:val="bottom"/>
          </w:tcPr>
          <w:p w14:paraId="6AAD9AB4" w14:textId="77777777" w:rsidR="002A4E64" w:rsidRDefault="002A4E64"/>
        </w:tc>
      </w:tr>
      <w:tr w:rsidR="002A4E64" w14:paraId="29F49C72" w14:textId="77777777">
        <w:trPr>
          <w:trHeight w:val="204"/>
        </w:trPr>
        <w:tc>
          <w:tcPr>
            <w:tcW w:w="3020" w:type="dxa"/>
            <w:tcBorders>
              <w:left w:val="single" w:sz="8" w:space="0" w:color="auto"/>
              <w:right w:val="single" w:sz="8" w:space="0" w:color="auto"/>
            </w:tcBorders>
            <w:vAlign w:val="bottom"/>
          </w:tcPr>
          <w:p w14:paraId="38EFCB4A" w14:textId="77777777" w:rsidR="002A4E64" w:rsidRDefault="00B4087B">
            <w:pPr>
              <w:spacing w:line="204" w:lineRule="exact"/>
              <w:ind w:left="120"/>
              <w:rPr>
                <w:sz w:val="20"/>
                <w:szCs w:val="20"/>
              </w:rPr>
            </w:pPr>
            <w:r>
              <w:rPr>
                <w:rFonts w:eastAsia="Times New Roman"/>
                <w:sz w:val="18"/>
                <w:szCs w:val="18"/>
              </w:rPr>
              <w:t>0 to 1.9 GE</w:t>
            </w:r>
          </w:p>
        </w:tc>
        <w:tc>
          <w:tcPr>
            <w:tcW w:w="2120" w:type="dxa"/>
            <w:tcBorders>
              <w:right w:val="single" w:sz="8" w:space="0" w:color="auto"/>
            </w:tcBorders>
            <w:vAlign w:val="bottom"/>
          </w:tcPr>
          <w:p w14:paraId="6256B39E" w14:textId="77777777" w:rsidR="002A4E64" w:rsidRDefault="00B4087B">
            <w:pPr>
              <w:spacing w:line="204" w:lineRule="exact"/>
              <w:ind w:left="100"/>
              <w:rPr>
                <w:sz w:val="20"/>
                <w:szCs w:val="20"/>
              </w:rPr>
            </w:pPr>
            <w:r>
              <w:rPr>
                <w:rFonts w:eastAsia="Times New Roman"/>
                <w:sz w:val="18"/>
                <w:szCs w:val="18"/>
              </w:rPr>
              <w:t>1</w:t>
            </w:r>
          </w:p>
        </w:tc>
        <w:tc>
          <w:tcPr>
            <w:tcW w:w="1920" w:type="dxa"/>
            <w:tcBorders>
              <w:right w:val="single" w:sz="8" w:space="0" w:color="auto"/>
            </w:tcBorders>
            <w:vAlign w:val="bottom"/>
          </w:tcPr>
          <w:p w14:paraId="33359728" w14:textId="77777777" w:rsidR="002A4E64" w:rsidRDefault="002A4E64">
            <w:pPr>
              <w:rPr>
                <w:sz w:val="17"/>
                <w:szCs w:val="17"/>
              </w:rPr>
            </w:pPr>
          </w:p>
        </w:tc>
      </w:tr>
      <w:tr w:rsidR="002A4E64" w14:paraId="6C648957" w14:textId="77777777">
        <w:trPr>
          <w:trHeight w:val="236"/>
        </w:trPr>
        <w:tc>
          <w:tcPr>
            <w:tcW w:w="3020" w:type="dxa"/>
            <w:tcBorders>
              <w:left w:val="single" w:sz="8" w:space="0" w:color="auto"/>
              <w:bottom w:val="single" w:sz="8" w:space="0" w:color="auto"/>
              <w:right w:val="single" w:sz="8" w:space="0" w:color="auto"/>
            </w:tcBorders>
            <w:vAlign w:val="bottom"/>
          </w:tcPr>
          <w:p w14:paraId="28227CC2" w14:textId="77777777" w:rsidR="002A4E64" w:rsidRDefault="002A4E64">
            <w:pPr>
              <w:rPr>
                <w:sz w:val="20"/>
                <w:szCs w:val="20"/>
              </w:rPr>
            </w:pPr>
          </w:p>
        </w:tc>
        <w:tc>
          <w:tcPr>
            <w:tcW w:w="2120" w:type="dxa"/>
            <w:tcBorders>
              <w:bottom w:val="single" w:sz="8" w:space="0" w:color="auto"/>
              <w:right w:val="single" w:sz="8" w:space="0" w:color="auto"/>
            </w:tcBorders>
            <w:vAlign w:val="bottom"/>
          </w:tcPr>
          <w:p w14:paraId="4E18F2EC" w14:textId="77777777" w:rsidR="002A4E64" w:rsidRDefault="002A4E64">
            <w:pPr>
              <w:rPr>
                <w:sz w:val="20"/>
                <w:szCs w:val="20"/>
              </w:rPr>
            </w:pPr>
          </w:p>
        </w:tc>
        <w:tc>
          <w:tcPr>
            <w:tcW w:w="1920" w:type="dxa"/>
            <w:tcBorders>
              <w:right w:val="single" w:sz="8" w:space="0" w:color="auto"/>
            </w:tcBorders>
            <w:vAlign w:val="bottom"/>
          </w:tcPr>
          <w:p w14:paraId="2E2C1669" w14:textId="77777777" w:rsidR="002A4E64" w:rsidRDefault="00B4087B">
            <w:pPr>
              <w:spacing w:line="229" w:lineRule="exact"/>
              <w:ind w:left="100"/>
              <w:rPr>
                <w:sz w:val="20"/>
                <w:szCs w:val="20"/>
              </w:rPr>
            </w:pPr>
            <w:r>
              <w:rPr>
                <w:rFonts w:eastAsia="Times New Roman"/>
                <w:sz w:val="20"/>
                <w:szCs w:val="20"/>
              </w:rPr>
              <w:t>E, L</w:t>
            </w:r>
          </w:p>
        </w:tc>
      </w:tr>
      <w:tr w:rsidR="002A4E64" w14:paraId="06440D0A" w14:textId="77777777">
        <w:trPr>
          <w:trHeight w:val="193"/>
        </w:trPr>
        <w:tc>
          <w:tcPr>
            <w:tcW w:w="3020" w:type="dxa"/>
            <w:tcBorders>
              <w:left w:val="single" w:sz="8" w:space="0" w:color="auto"/>
              <w:right w:val="single" w:sz="8" w:space="0" w:color="auto"/>
            </w:tcBorders>
            <w:vAlign w:val="bottom"/>
          </w:tcPr>
          <w:p w14:paraId="67F5CE95" w14:textId="77777777" w:rsidR="002A4E64" w:rsidRDefault="00B4087B">
            <w:pPr>
              <w:spacing w:line="192" w:lineRule="exact"/>
              <w:ind w:left="120"/>
              <w:rPr>
                <w:sz w:val="20"/>
                <w:szCs w:val="20"/>
              </w:rPr>
            </w:pPr>
            <w:r>
              <w:rPr>
                <w:rFonts w:eastAsia="Times New Roman"/>
                <w:sz w:val="18"/>
                <w:szCs w:val="18"/>
              </w:rPr>
              <w:t>2 to 3.9 GE</w:t>
            </w:r>
          </w:p>
        </w:tc>
        <w:tc>
          <w:tcPr>
            <w:tcW w:w="2120" w:type="dxa"/>
            <w:tcBorders>
              <w:right w:val="single" w:sz="8" w:space="0" w:color="auto"/>
            </w:tcBorders>
            <w:vAlign w:val="bottom"/>
          </w:tcPr>
          <w:p w14:paraId="5C030D42" w14:textId="77777777" w:rsidR="002A4E64" w:rsidRDefault="00B4087B">
            <w:pPr>
              <w:spacing w:line="192" w:lineRule="exact"/>
              <w:ind w:left="100"/>
              <w:rPr>
                <w:sz w:val="20"/>
                <w:szCs w:val="20"/>
              </w:rPr>
            </w:pPr>
            <w:r>
              <w:rPr>
                <w:rFonts w:eastAsia="Times New Roman"/>
                <w:sz w:val="18"/>
                <w:szCs w:val="18"/>
              </w:rPr>
              <w:t>2</w:t>
            </w:r>
          </w:p>
        </w:tc>
        <w:tc>
          <w:tcPr>
            <w:tcW w:w="1920" w:type="dxa"/>
            <w:tcBorders>
              <w:right w:val="single" w:sz="8" w:space="0" w:color="auto"/>
            </w:tcBorders>
            <w:vAlign w:val="bottom"/>
          </w:tcPr>
          <w:p w14:paraId="7C2082BA" w14:textId="77777777" w:rsidR="002A4E64" w:rsidRDefault="002A4E64">
            <w:pPr>
              <w:rPr>
                <w:sz w:val="16"/>
                <w:szCs w:val="16"/>
              </w:rPr>
            </w:pPr>
          </w:p>
        </w:tc>
      </w:tr>
      <w:tr w:rsidR="002A4E64" w14:paraId="6C894ED1" w14:textId="77777777">
        <w:trPr>
          <w:trHeight w:val="236"/>
        </w:trPr>
        <w:tc>
          <w:tcPr>
            <w:tcW w:w="3020" w:type="dxa"/>
            <w:tcBorders>
              <w:left w:val="single" w:sz="8" w:space="0" w:color="auto"/>
              <w:bottom w:val="single" w:sz="8" w:space="0" w:color="auto"/>
              <w:right w:val="single" w:sz="8" w:space="0" w:color="auto"/>
            </w:tcBorders>
            <w:vAlign w:val="bottom"/>
          </w:tcPr>
          <w:p w14:paraId="7BB4E8A9" w14:textId="77777777" w:rsidR="002A4E64" w:rsidRDefault="002A4E64">
            <w:pPr>
              <w:rPr>
                <w:sz w:val="20"/>
                <w:szCs w:val="20"/>
              </w:rPr>
            </w:pPr>
          </w:p>
        </w:tc>
        <w:tc>
          <w:tcPr>
            <w:tcW w:w="2120" w:type="dxa"/>
            <w:tcBorders>
              <w:bottom w:val="single" w:sz="8" w:space="0" w:color="auto"/>
              <w:right w:val="single" w:sz="8" w:space="0" w:color="auto"/>
            </w:tcBorders>
            <w:vAlign w:val="bottom"/>
          </w:tcPr>
          <w:p w14:paraId="664E85CA" w14:textId="77777777" w:rsidR="002A4E64" w:rsidRDefault="002A4E64">
            <w:pPr>
              <w:rPr>
                <w:sz w:val="20"/>
                <w:szCs w:val="20"/>
              </w:rPr>
            </w:pPr>
          </w:p>
        </w:tc>
        <w:tc>
          <w:tcPr>
            <w:tcW w:w="1920" w:type="dxa"/>
            <w:tcBorders>
              <w:bottom w:val="single" w:sz="8" w:space="0" w:color="auto"/>
              <w:right w:val="single" w:sz="8" w:space="0" w:color="auto"/>
            </w:tcBorders>
            <w:vAlign w:val="bottom"/>
          </w:tcPr>
          <w:p w14:paraId="6D6F93E3" w14:textId="77777777" w:rsidR="002A4E64" w:rsidRDefault="002A4E64">
            <w:pPr>
              <w:rPr>
                <w:sz w:val="20"/>
                <w:szCs w:val="20"/>
              </w:rPr>
            </w:pPr>
          </w:p>
        </w:tc>
      </w:tr>
      <w:tr w:rsidR="002A4E64" w14:paraId="56B22789" w14:textId="77777777">
        <w:trPr>
          <w:trHeight w:val="193"/>
        </w:trPr>
        <w:tc>
          <w:tcPr>
            <w:tcW w:w="3020" w:type="dxa"/>
            <w:tcBorders>
              <w:left w:val="single" w:sz="8" w:space="0" w:color="auto"/>
              <w:right w:val="single" w:sz="8" w:space="0" w:color="auto"/>
            </w:tcBorders>
            <w:shd w:val="clear" w:color="auto" w:fill="D9D9D9"/>
            <w:vAlign w:val="bottom"/>
          </w:tcPr>
          <w:p w14:paraId="6AA1A2BB" w14:textId="77777777" w:rsidR="002A4E64" w:rsidRDefault="00B4087B">
            <w:pPr>
              <w:spacing w:line="193" w:lineRule="exact"/>
              <w:ind w:left="120"/>
              <w:rPr>
                <w:sz w:val="20"/>
                <w:szCs w:val="20"/>
              </w:rPr>
            </w:pPr>
            <w:r>
              <w:rPr>
                <w:rFonts w:eastAsia="Times New Roman"/>
                <w:sz w:val="18"/>
                <w:szCs w:val="18"/>
              </w:rPr>
              <w:t>4 to 5.9 GE</w:t>
            </w:r>
          </w:p>
        </w:tc>
        <w:tc>
          <w:tcPr>
            <w:tcW w:w="2120" w:type="dxa"/>
            <w:tcBorders>
              <w:right w:val="single" w:sz="8" w:space="0" w:color="auto"/>
            </w:tcBorders>
            <w:shd w:val="clear" w:color="auto" w:fill="D9D9D9"/>
            <w:vAlign w:val="bottom"/>
          </w:tcPr>
          <w:p w14:paraId="55ECD50C" w14:textId="77777777" w:rsidR="002A4E64" w:rsidRDefault="00B4087B">
            <w:pPr>
              <w:spacing w:line="193" w:lineRule="exact"/>
              <w:ind w:left="100"/>
              <w:rPr>
                <w:sz w:val="20"/>
                <w:szCs w:val="20"/>
              </w:rPr>
            </w:pPr>
            <w:r>
              <w:rPr>
                <w:rFonts w:eastAsia="Times New Roman"/>
                <w:sz w:val="18"/>
                <w:szCs w:val="18"/>
              </w:rPr>
              <w:t>3</w:t>
            </w:r>
          </w:p>
        </w:tc>
        <w:tc>
          <w:tcPr>
            <w:tcW w:w="1920" w:type="dxa"/>
            <w:tcBorders>
              <w:right w:val="single" w:sz="8" w:space="0" w:color="auto"/>
            </w:tcBorders>
            <w:shd w:val="clear" w:color="auto" w:fill="D9D9D9"/>
            <w:vAlign w:val="bottom"/>
          </w:tcPr>
          <w:p w14:paraId="79B60386" w14:textId="77777777" w:rsidR="002A4E64" w:rsidRDefault="002A4E64">
            <w:pPr>
              <w:rPr>
                <w:sz w:val="16"/>
                <w:szCs w:val="16"/>
              </w:rPr>
            </w:pPr>
          </w:p>
        </w:tc>
      </w:tr>
      <w:tr w:rsidR="002A4E64" w14:paraId="378D9502" w14:textId="77777777">
        <w:trPr>
          <w:trHeight w:val="234"/>
        </w:trPr>
        <w:tc>
          <w:tcPr>
            <w:tcW w:w="3020" w:type="dxa"/>
            <w:tcBorders>
              <w:left w:val="single" w:sz="8" w:space="0" w:color="auto"/>
              <w:bottom w:val="single" w:sz="8" w:space="0" w:color="auto"/>
              <w:right w:val="single" w:sz="8" w:space="0" w:color="auto"/>
            </w:tcBorders>
            <w:shd w:val="clear" w:color="auto" w:fill="D9D9D9"/>
            <w:vAlign w:val="bottom"/>
          </w:tcPr>
          <w:p w14:paraId="0BA3965A" w14:textId="77777777" w:rsidR="002A4E64" w:rsidRDefault="002A4E64">
            <w:pPr>
              <w:rPr>
                <w:sz w:val="20"/>
                <w:szCs w:val="20"/>
              </w:rPr>
            </w:pPr>
          </w:p>
        </w:tc>
        <w:tc>
          <w:tcPr>
            <w:tcW w:w="2120" w:type="dxa"/>
            <w:tcBorders>
              <w:bottom w:val="single" w:sz="8" w:space="0" w:color="auto"/>
              <w:right w:val="single" w:sz="8" w:space="0" w:color="auto"/>
            </w:tcBorders>
            <w:shd w:val="clear" w:color="auto" w:fill="D9D9D9"/>
            <w:vAlign w:val="bottom"/>
          </w:tcPr>
          <w:p w14:paraId="1DCBBD89" w14:textId="77777777" w:rsidR="002A4E64" w:rsidRDefault="002A4E64">
            <w:pPr>
              <w:rPr>
                <w:sz w:val="20"/>
                <w:szCs w:val="20"/>
              </w:rPr>
            </w:pPr>
          </w:p>
        </w:tc>
        <w:tc>
          <w:tcPr>
            <w:tcW w:w="1920" w:type="dxa"/>
            <w:tcBorders>
              <w:bottom w:val="single" w:sz="8" w:space="0" w:color="D9D9D9"/>
              <w:right w:val="single" w:sz="8" w:space="0" w:color="auto"/>
            </w:tcBorders>
            <w:shd w:val="clear" w:color="auto" w:fill="D9D9D9"/>
            <w:vAlign w:val="bottom"/>
          </w:tcPr>
          <w:p w14:paraId="2C32E525" w14:textId="77777777" w:rsidR="002A4E64" w:rsidRDefault="00B4087B">
            <w:pPr>
              <w:spacing w:line="229" w:lineRule="exact"/>
              <w:ind w:left="100"/>
              <w:rPr>
                <w:sz w:val="20"/>
                <w:szCs w:val="20"/>
              </w:rPr>
            </w:pPr>
            <w:r>
              <w:rPr>
                <w:rFonts w:eastAsia="Times New Roman"/>
                <w:sz w:val="20"/>
                <w:szCs w:val="20"/>
              </w:rPr>
              <w:t>M,D</w:t>
            </w:r>
          </w:p>
        </w:tc>
      </w:tr>
      <w:tr w:rsidR="002A4E64" w14:paraId="2EB4AA35" w14:textId="77777777">
        <w:trPr>
          <w:trHeight w:val="193"/>
        </w:trPr>
        <w:tc>
          <w:tcPr>
            <w:tcW w:w="3020" w:type="dxa"/>
            <w:tcBorders>
              <w:left w:val="single" w:sz="8" w:space="0" w:color="auto"/>
              <w:right w:val="single" w:sz="8" w:space="0" w:color="auto"/>
            </w:tcBorders>
            <w:shd w:val="clear" w:color="auto" w:fill="D9D9D9"/>
            <w:vAlign w:val="bottom"/>
          </w:tcPr>
          <w:p w14:paraId="4D9A3C07" w14:textId="77777777" w:rsidR="002A4E64" w:rsidRDefault="00B4087B">
            <w:pPr>
              <w:spacing w:line="192" w:lineRule="exact"/>
              <w:ind w:left="120"/>
              <w:rPr>
                <w:sz w:val="20"/>
                <w:szCs w:val="20"/>
              </w:rPr>
            </w:pPr>
            <w:r>
              <w:rPr>
                <w:rFonts w:eastAsia="Times New Roman"/>
                <w:sz w:val="18"/>
                <w:szCs w:val="18"/>
              </w:rPr>
              <w:t>6 to 7.9 GE</w:t>
            </w:r>
          </w:p>
        </w:tc>
        <w:tc>
          <w:tcPr>
            <w:tcW w:w="2120" w:type="dxa"/>
            <w:tcBorders>
              <w:right w:val="single" w:sz="8" w:space="0" w:color="auto"/>
            </w:tcBorders>
            <w:shd w:val="clear" w:color="auto" w:fill="D9D9D9"/>
            <w:vAlign w:val="bottom"/>
          </w:tcPr>
          <w:p w14:paraId="30FDAB44" w14:textId="77777777" w:rsidR="002A4E64" w:rsidRDefault="00B4087B">
            <w:pPr>
              <w:spacing w:line="192" w:lineRule="exact"/>
              <w:ind w:left="100"/>
              <w:rPr>
                <w:sz w:val="20"/>
                <w:szCs w:val="20"/>
              </w:rPr>
            </w:pPr>
            <w:r>
              <w:rPr>
                <w:rFonts w:eastAsia="Times New Roman"/>
                <w:sz w:val="18"/>
                <w:szCs w:val="18"/>
              </w:rPr>
              <w:t>4</w:t>
            </w:r>
          </w:p>
        </w:tc>
        <w:tc>
          <w:tcPr>
            <w:tcW w:w="1920" w:type="dxa"/>
            <w:tcBorders>
              <w:right w:val="single" w:sz="8" w:space="0" w:color="auto"/>
            </w:tcBorders>
            <w:shd w:val="clear" w:color="auto" w:fill="D9D9D9"/>
            <w:vAlign w:val="bottom"/>
          </w:tcPr>
          <w:p w14:paraId="0EA01790" w14:textId="77777777" w:rsidR="002A4E64" w:rsidRDefault="002A4E64">
            <w:pPr>
              <w:rPr>
                <w:sz w:val="16"/>
                <w:szCs w:val="16"/>
              </w:rPr>
            </w:pPr>
          </w:p>
        </w:tc>
      </w:tr>
      <w:tr w:rsidR="002A4E64" w14:paraId="2DBFC525" w14:textId="77777777">
        <w:trPr>
          <w:trHeight w:val="238"/>
        </w:trPr>
        <w:tc>
          <w:tcPr>
            <w:tcW w:w="3020" w:type="dxa"/>
            <w:tcBorders>
              <w:left w:val="single" w:sz="8" w:space="0" w:color="auto"/>
              <w:bottom w:val="single" w:sz="8" w:space="0" w:color="auto"/>
              <w:right w:val="single" w:sz="8" w:space="0" w:color="auto"/>
            </w:tcBorders>
            <w:shd w:val="clear" w:color="auto" w:fill="D9D9D9"/>
            <w:vAlign w:val="bottom"/>
          </w:tcPr>
          <w:p w14:paraId="63F28440" w14:textId="77777777" w:rsidR="002A4E64" w:rsidRDefault="002A4E64">
            <w:pPr>
              <w:rPr>
                <w:sz w:val="20"/>
                <w:szCs w:val="20"/>
              </w:rPr>
            </w:pPr>
          </w:p>
        </w:tc>
        <w:tc>
          <w:tcPr>
            <w:tcW w:w="2120" w:type="dxa"/>
            <w:tcBorders>
              <w:bottom w:val="single" w:sz="8" w:space="0" w:color="auto"/>
              <w:right w:val="single" w:sz="8" w:space="0" w:color="auto"/>
            </w:tcBorders>
            <w:shd w:val="clear" w:color="auto" w:fill="D9D9D9"/>
            <w:vAlign w:val="bottom"/>
          </w:tcPr>
          <w:p w14:paraId="69C872A6" w14:textId="77777777" w:rsidR="002A4E64" w:rsidRDefault="002A4E64">
            <w:pPr>
              <w:rPr>
                <w:sz w:val="20"/>
                <w:szCs w:val="20"/>
              </w:rPr>
            </w:pPr>
          </w:p>
        </w:tc>
        <w:tc>
          <w:tcPr>
            <w:tcW w:w="1920" w:type="dxa"/>
            <w:tcBorders>
              <w:bottom w:val="single" w:sz="8" w:space="0" w:color="auto"/>
              <w:right w:val="single" w:sz="8" w:space="0" w:color="auto"/>
            </w:tcBorders>
            <w:shd w:val="clear" w:color="auto" w:fill="D9D9D9"/>
            <w:vAlign w:val="bottom"/>
          </w:tcPr>
          <w:p w14:paraId="49E33D9E" w14:textId="77777777" w:rsidR="002A4E64" w:rsidRDefault="002A4E64">
            <w:pPr>
              <w:rPr>
                <w:sz w:val="20"/>
                <w:szCs w:val="20"/>
              </w:rPr>
            </w:pPr>
          </w:p>
        </w:tc>
      </w:tr>
      <w:tr w:rsidR="002A4E64" w14:paraId="31267373" w14:textId="77777777">
        <w:trPr>
          <w:trHeight w:val="191"/>
        </w:trPr>
        <w:tc>
          <w:tcPr>
            <w:tcW w:w="3020" w:type="dxa"/>
            <w:tcBorders>
              <w:left w:val="single" w:sz="8" w:space="0" w:color="auto"/>
              <w:right w:val="single" w:sz="8" w:space="0" w:color="auto"/>
            </w:tcBorders>
            <w:vAlign w:val="bottom"/>
          </w:tcPr>
          <w:p w14:paraId="30FAE1C0" w14:textId="77777777" w:rsidR="002A4E64" w:rsidRDefault="00B4087B">
            <w:pPr>
              <w:spacing w:line="191" w:lineRule="exact"/>
              <w:ind w:left="120"/>
              <w:rPr>
                <w:sz w:val="20"/>
                <w:szCs w:val="20"/>
              </w:rPr>
            </w:pPr>
            <w:r>
              <w:rPr>
                <w:rFonts w:eastAsia="Times New Roman"/>
                <w:sz w:val="18"/>
                <w:szCs w:val="18"/>
              </w:rPr>
              <w:t>9.0 to 10.9.9 GE</w:t>
            </w:r>
          </w:p>
        </w:tc>
        <w:tc>
          <w:tcPr>
            <w:tcW w:w="2120" w:type="dxa"/>
            <w:tcBorders>
              <w:right w:val="single" w:sz="8" w:space="0" w:color="auto"/>
            </w:tcBorders>
            <w:vAlign w:val="bottom"/>
          </w:tcPr>
          <w:p w14:paraId="23B35D44" w14:textId="77777777" w:rsidR="002A4E64" w:rsidRDefault="00B4087B">
            <w:pPr>
              <w:spacing w:line="191" w:lineRule="exact"/>
              <w:ind w:left="100"/>
              <w:rPr>
                <w:sz w:val="20"/>
                <w:szCs w:val="20"/>
              </w:rPr>
            </w:pPr>
            <w:r>
              <w:rPr>
                <w:rFonts w:eastAsia="Times New Roman"/>
                <w:sz w:val="18"/>
                <w:szCs w:val="18"/>
              </w:rPr>
              <w:t>5</w:t>
            </w:r>
          </w:p>
        </w:tc>
        <w:tc>
          <w:tcPr>
            <w:tcW w:w="1920" w:type="dxa"/>
            <w:tcBorders>
              <w:right w:val="single" w:sz="8" w:space="0" w:color="auto"/>
            </w:tcBorders>
            <w:vAlign w:val="bottom"/>
          </w:tcPr>
          <w:p w14:paraId="330DBD5D" w14:textId="77777777" w:rsidR="002A4E64" w:rsidRDefault="002A4E64">
            <w:pPr>
              <w:rPr>
                <w:sz w:val="16"/>
                <w:szCs w:val="16"/>
              </w:rPr>
            </w:pPr>
          </w:p>
        </w:tc>
      </w:tr>
      <w:tr w:rsidR="002A4E64" w14:paraId="25BF8462" w14:textId="77777777">
        <w:trPr>
          <w:trHeight w:val="236"/>
        </w:trPr>
        <w:tc>
          <w:tcPr>
            <w:tcW w:w="3020" w:type="dxa"/>
            <w:tcBorders>
              <w:left w:val="single" w:sz="8" w:space="0" w:color="auto"/>
              <w:bottom w:val="single" w:sz="8" w:space="0" w:color="auto"/>
              <w:right w:val="single" w:sz="8" w:space="0" w:color="auto"/>
            </w:tcBorders>
            <w:vAlign w:val="bottom"/>
          </w:tcPr>
          <w:p w14:paraId="2B27D460" w14:textId="77777777" w:rsidR="002A4E64" w:rsidRDefault="002A4E64">
            <w:pPr>
              <w:rPr>
                <w:sz w:val="20"/>
                <w:szCs w:val="20"/>
              </w:rPr>
            </w:pPr>
          </w:p>
        </w:tc>
        <w:tc>
          <w:tcPr>
            <w:tcW w:w="2120" w:type="dxa"/>
            <w:tcBorders>
              <w:bottom w:val="single" w:sz="8" w:space="0" w:color="auto"/>
              <w:right w:val="single" w:sz="8" w:space="0" w:color="auto"/>
            </w:tcBorders>
            <w:vAlign w:val="bottom"/>
          </w:tcPr>
          <w:p w14:paraId="320B394C" w14:textId="77777777" w:rsidR="002A4E64" w:rsidRDefault="002A4E64">
            <w:pPr>
              <w:rPr>
                <w:sz w:val="20"/>
                <w:szCs w:val="20"/>
              </w:rPr>
            </w:pPr>
          </w:p>
        </w:tc>
        <w:tc>
          <w:tcPr>
            <w:tcW w:w="1920" w:type="dxa"/>
            <w:tcBorders>
              <w:right w:val="single" w:sz="8" w:space="0" w:color="auto"/>
            </w:tcBorders>
            <w:vAlign w:val="bottom"/>
          </w:tcPr>
          <w:p w14:paraId="73A1EAF4" w14:textId="77777777" w:rsidR="002A4E64" w:rsidRDefault="00B4087B">
            <w:pPr>
              <w:spacing w:line="229" w:lineRule="exact"/>
              <w:ind w:left="100"/>
              <w:rPr>
                <w:sz w:val="20"/>
                <w:szCs w:val="20"/>
              </w:rPr>
            </w:pPr>
            <w:r>
              <w:rPr>
                <w:rFonts w:eastAsia="Times New Roman"/>
                <w:sz w:val="20"/>
                <w:szCs w:val="20"/>
              </w:rPr>
              <w:t>A</w:t>
            </w:r>
          </w:p>
        </w:tc>
      </w:tr>
      <w:tr w:rsidR="002A4E64" w14:paraId="14265B3C" w14:textId="77777777">
        <w:trPr>
          <w:trHeight w:val="203"/>
        </w:trPr>
        <w:tc>
          <w:tcPr>
            <w:tcW w:w="3020" w:type="dxa"/>
            <w:tcBorders>
              <w:left w:val="single" w:sz="8" w:space="0" w:color="auto"/>
              <w:right w:val="single" w:sz="8" w:space="0" w:color="auto"/>
            </w:tcBorders>
            <w:vAlign w:val="bottom"/>
          </w:tcPr>
          <w:p w14:paraId="3F467340" w14:textId="77777777" w:rsidR="002A4E64" w:rsidRDefault="00B4087B">
            <w:pPr>
              <w:spacing w:line="203" w:lineRule="exact"/>
              <w:ind w:left="120"/>
              <w:rPr>
                <w:sz w:val="20"/>
                <w:szCs w:val="20"/>
              </w:rPr>
            </w:pPr>
            <w:r>
              <w:rPr>
                <w:rFonts w:eastAsia="Times New Roman"/>
                <w:sz w:val="18"/>
                <w:szCs w:val="18"/>
              </w:rPr>
              <w:t>11.0 to 12.9 GE</w:t>
            </w:r>
          </w:p>
        </w:tc>
        <w:tc>
          <w:tcPr>
            <w:tcW w:w="2120" w:type="dxa"/>
            <w:tcBorders>
              <w:right w:val="single" w:sz="8" w:space="0" w:color="auto"/>
            </w:tcBorders>
            <w:vAlign w:val="bottom"/>
          </w:tcPr>
          <w:p w14:paraId="0CC03B50" w14:textId="77777777" w:rsidR="002A4E64" w:rsidRDefault="00B4087B">
            <w:pPr>
              <w:spacing w:line="203" w:lineRule="exact"/>
              <w:ind w:left="100"/>
              <w:rPr>
                <w:sz w:val="20"/>
                <w:szCs w:val="20"/>
              </w:rPr>
            </w:pPr>
            <w:r>
              <w:rPr>
                <w:rFonts w:eastAsia="Times New Roman"/>
                <w:sz w:val="18"/>
                <w:szCs w:val="18"/>
              </w:rPr>
              <w:t>6</w:t>
            </w:r>
          </w:p>
        </w:tc>
        <w:tc>
          <w:tcPr>
            <w:tcW w:w="1920" w:type="dxa"/>
            <w:tcBorders>
              <w:right w:val="single" w:sz="8" w:space="0" w:color="auto"/>
            </w:tcBorders>
            <w:vAlign w:val="bottom"/>
          </w:tcPr>
          <w:p w14:paraId="45B03677" w14:textId="77777777" w:rsidR="002A4E64" w:rsidRDefault="002A4E64">
            <w:pPr>
              <w:rPr>
                <w:sz w:val="17"/>
                <w:szCs w:val="17"/>
              </w:rPr>
            </w:pPr>
          </w:p>
        </w:tc>
      </w:tr>
      <w:tr w:rsidR="002A4E64" w14:paraId="3C9A7922" w14:textId="77777777">
        <w:trPr>
          <w:trHeight w:val="261"/>
        </w:trPr>
        <w:tc>
          <w:tcPr>
            <w:tcW w:w="3020" w:type="dxa"/>
            <w:tcBorders>
              <w:left w:val="single" w:sz="8" w:space="0" w:color="auto"/>
              <w:bottom w:val="single" w:sz="8" w:space="0" w:color="auto"/>
              <w:right w:val="single" w:sz="8" w:space="0" w:color="auto"/>
            </w:tcBorders>
            <w:vAlign w:val="bottom"/>
          </w:tcPr>
          <w:p w14:paraId="1E86C4C5" w14:textId="77777777" w:rsidR="002A4E64" w:rsidRDefault="002A4E64"/>
        </w:tc>
        <w:tc>
          <w:tcPr>
            <w:tcW w:w="2120" w:type="dxa"/>
            <w:tcBorders>
              <w:bottom w:val="single" w:sz="8" w:space="0" w:color="auto"/>
              <w:right w:val="single" w:sz="8" w:space="0" w:color="auto"/>
            </w:tcBorders>
            <w:vAlign w:val="bottom"/>
          </w:tcPr>
          <w:p w14:paraId="33378758" w14:textId="77777777" w:rsidR="002A4E64" w:rsidRDefault="002A4E64"/>
        </w:tc>
        <w:tc>
          <w:tcPr>
            <w:tcW w:w="1920" w:type="dxa"/>
            <w:tcBorders>
              <w:bottom w:val="single" w:sz="8" w:space="0" w:color="auto"/>
              <w:right w:val="single" w:sz="8" w:space="0" w:color="auto"/>
            </w:tcBorders>
            <w:vAlign w:val="bottom"/>
          </w:tcPr>
          <w:p w14:paraId="74500346" w14:textId="77777777" w:rsidR="002A4E64" w:rsidRDefault="002A4E64"/>
        </w:tc>
      </w:tr>
    </w:tbl>
    <w:p w14:paraId="0D25EBFD" w14:textId="77777777" w:rsidR="002A4E64" w:rsidRDefault="002A4E64">
      <w:pPr>
        <w:spacing w:line="200" w:lineRule="exact"/>
        <w:rPr>
          <w:sz w:val="20"/>
          <w:szCs w:val="20"/>
        </w:rPr>
      </w:pPr>
    </w:p>
    <w:p w14:paraId="02DB0C33" w14:textId="77777777" w:rsidR="002A4E64" w:rsidRDefault="002A4E64">
      <w:pPr>
        <w:spacing w:line="289" w:lineRule="exact"/>
        <w:rPr>
          <w:sz w:val="20"/>
          <w:szCs w:val="20"/>
        </w:rPr>
      </w:pPr>
    </w:p>
    <w:p w14:paraId="286FB85A" w14:textId="77777777" w:rsidR="002A4E64" w:rsidRDefault="00B4087B" w:rsidP="006D333A">
      <w:pPr>
        <w:pStyle w:val="Heading2"/>
        <w:rPr>
          <w:sz w:val="20"/>
          <w:szCs w:val="20"/>
        </w:rPr>
      </w:pPr>
      <w:bookmarkStart w:id="15" w:name="_Toc330817716"/>
      <w:r>
        <w:t>SCHOOL CALENDAR</w:t>
      </w:r>
      <w:bookmarkEnd w:id="15"/>
    </w:p>
    <w:p w14:paraId="61001489" w14:textId="77777777" w:rsidR="002A4E64" w:rsidRDefault="006D333A" w:rsidP="006D333A">
      <w:pPr>
        <w:tabs>
          <w:tab w:val="left" w:pos="1794"/>
        </w:tabs>
        <w:spacing w:line="246" w:lineRule="exact"/>
        <w:rPr>
          <w:sz w:val="20"/>
          <w:szCs w:val="20"/>
        </w:rPr>
      </w:pPr>
      <w:r>
        <w:rPr>
          <w:sz w:val="20"/>
          <w:szCs w:val="20"/>
        </w:rPr>
        <w:tab/>
      </w:r>
    </w:p>
    <w:p w14:paraId="5B20B352" w14:textId="4322265B" w:rsidR="002A4E64" w:rsidRDefault="00B4087B">
      <w:pPr>
        <w:spacing w:line="271" w:lineRule="auto"/>
        <w:ind w:right="160"/>
        <w:rPr>
          <w:sz w:val="20"/>
          <w:szCs w:val="20"/>
        </w:rPr>
      </w:pPr>
      <w:r>
        <w:rPr>
          <w:rFonts w:eastAsia="Times New Roman"/>
        </w:rPr>
        <w:t>YouthBuild PCS will hold classes for a minimum of 180 school days. An annual school calendar will be published. Any school days missed due to school closure (e.g. inclement weather) will have to be made up until 180 days are reached, annually, unless a waiver is granted.</w:t>
      </w:r>
      <w:r w:rsidR="00A440E1">
        <w:rPr>
          <w:rFonts w:eastAsia="Times New Roman"/>
        </w:rPr>
        <w:t xml:space="preserve">  Each school day will be at least six hours in length, including lunch.</w:t>
      </w:r>
    </w:p>
    <w:p w14:paraId="108C2BAE" w14:textId="77777777" w:rsidR="002A4E64" w:rsidRDefault="002A4E64">
      <w:pPr>
        <w:spacing w:line="209" w:lineRule="exact"/>
        <w:rPr>
          <w:sz w:val="20"/>
          <w:szCs w:val="20"/>
        </w:rPr>
      </w:pPr>
    </w:p>
    <w:p w14:paraId="6C747259" w14:textId="77777777" w:rsidR="002A4E64" w:rsidRDefault="00B4087B" w:rsidP="006D333A">
      <w:pPr>
        <w:pStyle w:val="Heading2"/>
        <w:rPr>
          <w:sz w:val="20"/>
          <w:szCs w:val="20"/>
        </w:rPr>
      </w:pPr>
      <w:bookmarkStart w:id="16" w:name="_Toc330817717"/>
      <w:r>
        <w:t>SCHOOL HOURS</w:t>
      </w:r>
      <w:bookmarkEnd w:id="16"/>
    </w:p>
    <w:p w14:paraId="4A53ACC1" w14:textId="77777777" w:rsidR="002A4E64" w:rsidRDefault="002A4E64">
      <w:pPr>
        <w:spacing w:line="237" w:lineRule="exact"/>
        <w:rPr>
          <w:sz w:val="20"/>
          <w:szCs w:val="20"/>
        </w:rPr>
      </w:pPr>
    </w:p>
    <w:p w14:paraId="07173BAA" w14:textId="77777777" w:rsidR="002A4E64" w:rsidRDefault="00B4087B">
      <w:pPr>
        <w:spacing w:line="239" w:lineRule="auto"/>
        <w:rPr>
          <w:sz w:val="20"/>
          <w:szCs w:val="20"/>
        </w:rPr>
      </w:pPr>
      <w:r>
        <w:rPr>
          <w:rFonts w:eastAsia="Times New Roman"/>
        </w:rPr>
        <w:t>The YouthBuild PCS school day will be from 9:00 am to 3:00 pm for course work.</w:t>
      </w:r>
    </w:p>
    <w:p w14:paraId="21588A2E" w14:textId="77777777" w:rsidR="002A4E64" w:rsidRDefault="002A4E64">
      <w:pPr>
        <w:spacing w:line="245" w:lineRule="exact"/>
        <w:rPr>
          <w:sz w:val="20"/>
          <w:szCs w:val="20"/>
        </w:rPr>
      </w:pPr>
    </w:p>
    <w:p w14:paraId="5CB9BAA3" w14:textId="77777777" w:rsidR="002A4E64" w:rsidRDefault="00B4087B" w:rsidP="006D333A">
      <w:pPr>
        <w:pStyle w:val="Heading2"/>
        <w:rPr>
          <w:sz w:val="20"/>
          <w:szCs w:val="20"/>
        </w:rPr>
      </w:pPr>
      <w:bookmarkStart w:id="17" w:name="_Toc330817718"/>
      <w:r>
        <w:t>SCHOOL CLOSINGS/ INCLEMENT WEATHER</w:t>
      </w:r>
      <w:bookmarkEnd w:id="17"/>
    </w:p>
    <w:p w14:paraId="5C39D455" w14:textId="77777777" w:rsidR="002A4E64" w:rsidRDefault="002A4E64">
      <w:pPr>
        <w:spacing w:line="249" w:lineRule="exact"/>
        <w:rPr>
          <w:sz w:val="20"/>
          <w:szCs w:val="20"/>
        </w:rPr>
      </w:pPr>
    </w:p>
    <w:p w14:paraId="3193A7E8" w14:textId="77777777" w:rsidR="002A4E64" w:rsidRPr="00B7593B" w:rsidRDefault="00B4087B">
      <w:pPr>
        <w:spacing w:line="270" w:lineRule="auto"/>
        <w:ind w:right="100"/>
        <w:rPr>
          <w:color w:val="FF0000"/>
          <w:sz w:val="20"/>
          <w:szCs w:val="20"/>
        </w:rPr>
      </w:pPr>
      <w:r>
        <w:rPr>
          <w:rFonts w:eastAsia="Times New Roman"/>
        </w:rPr>
        <w:t xml:space="preserve">YouthBuild PCS will follow DCPS for school closings </w:t>
      </w:r>
      <w:r w:rsidR="00DE0A17" w:rsidRPr="002823E5">
        <w:rPr>
          <w:rFonts w:eastAsia="Times New Roman"/>
        </w:rPr>
        <w:t>or delays</w:t>
      </w:r>
      <w:r w:rsidR="00DE0A17" w:rsidRPr="00DE0A17">
        <w:rPr>
          <w:rFonts w:eastAsia="Times New Roman"/>
          <w:color w:val="FF0000"/>
        </w:rPr>
        <w:t xml:space="preserve"> </w:t>
      </w:r>
      <w:r>
        <w:rPr>
          <w:rFonts w:eastAsia="Times New Roman"/>
        </w:rPr>
        <w:t>due to inclement weather. All other school closings will be communicated on the school’s website</w:t>
      </w:r>
      <w:r w:rsidR="00DE0A17">
        <w:rPr>
          <w:rFonts w:eastAsia="Times New Roman"/>
        </w:rPr>
        <w:t xml:space="preserve"> and Social Media outlets</w:t>
      </w:r>
      <w:r>
        <w:rPr>
          <w:rFonts w:eastAsia="Times New Roman"/>
        </w:rPr>
        <w:t xml:space="preserve">. </w:t>
      </w:r>
    </w:p>
    <w:p w14:paraId="089D3FC2" w14:textId="77777777" w:rsidR="002A4E64" w:rsidRDefault="002A4E64">
      <w:pPr>
        <w:spacing w:line="212" w:lineRule="exact"/>
        <w:rPr>
          <w:sz w:val="20"/>
          <w:szCs w:val="20"/>
        </w:rPr>
      </w:pPr>
    </w:p>
    <w:p w14:paraId="13A3AC1A" w14:textId="77777777" w:rsidR="006D333A" w:rsidRDefault="006D333A">
      <w:pPr>
        <w:spacing w:line="239" w:lineRule="auto"/>
        <w:rPr>
          <w:rFonts w:eastAsia="Times New Roman"/>
          <w:b/>
          <w:bCs/>
          <w:sz w:val="28"/>
          <w:szCs w:val="28"/>
        </w:rPr>
      </w:pPr>
    </w:p>
    <w:p w14:paraId="090E24E2" w14:textId="77777777" w:rsidR="006D333A" w:rsidRDefault="006D333A">
      <w:pPr>
        <w:spacing w:line="239" w:lineRule="auto"/>
        <w:rPr>
          <w:rFonts w:eastAsia="Times New Roman"/>
          <w:b/>
          <w:bCs/>
          <w:sz w:val="28"/>
          <w:szCs w:val="28"/>
        </w:rPr>
      </w:pPr>
    </w:p>
    <w:p w14:paraId="10264488" w14:textId="77777777" w:rsidR="00A440E1" w:rsidRDefault="00A440E1" w:rsidP="006D333A">
      <w:pPr>
        <w:pStyle w:val="Heading2"/>
      </w:pPr>
      <w:bookmarkStart w:id="18" w:name="_Toc330817719"/>
    </w:p>
    <w:p w14:paraId="271FD639" w14:textId="77777777" w:rsidR="00A440E1" w:rsidRDefault="00A440E1" w:rsidP="006D333A">
      <w:pPr>
        <w:pStyle w:val="Heading2"/>
      </w:pPr>
    </w:p>
    <w:p w14:paraId="0B6A00C2" w14:textId="77777777" w:rsidR="00A440E1" w:rsidRDefault="00A440E1" w:rsidP="006D333A">
      <w:pPr>
        <w:pStyle w:val="Heading2"/>
      </w:pPr>
    </w:p>
    <w:p w14:paraId="7EA9B7DB" w14:textId="77777777" w:rsidR="002A4E64" w:rsidRDefault="00B4087B" w:rsidP="006D333A">
      <w:pPr>
        <w:pStyle w:val="Heading2"/>
        <w:rPr>
          <w:sz w:val="20"/>
          <w:szCs w:val="20"/>
        </w:rPr>
      </w:pPr>
      <w:r>
        <w:t>DRESS CODE</w:t>
      </w:r>
      <w:bookmarkEnd w:id="18"/>
    </w:p>
    <w:p w14:paraId="4FFF50E2" w14:textId="77777777" w:rsidR="002A4E64" w:rsidRDefault="002A4E64">
      <w:pPr>
        <w:spacing w:line="247" w:lineRule="exact"/>
        <w:rPr>
          <w:sz w:val="20"/>
          <w:szCs w:val="20"/>
        </w:rPr>
      </w:pPr>
    </w:p>
    <w:p w14:paraId="10CEBF8D" w14:textId="00254AFF" w:rsidR="002A4E64" w:rsidRPr="002823E5" w:rsidRDefault="00B4087B">
      <w:pPr>
        <w:spacing w:line="273" w:lineRule="auto"/>
        <w:ind w:right="100"/>
        <w:rPr>
          <w:sz w:val="20"/>
          <w:szCs w:val="20"/>
        </w:rPr>
      </w:pPr>
      <w:r>
        <w:rPr>
          <w:rFonts w:eastAsia="Times New Roman"/>
        </w:rPr>
        <w:t>All students are expected to adhere to the uniform policy as adopted by YouthBuild PCS. The uniform consists of a nav</w:t>
      </w:r>
      <w:r w:rsidR="00A440E1">
        <w:rPr>
          <w:rFonts w:eastAsia="Times New Roman"/>
        </w:rPr>
        <w:t>y blue uniform shirt with the YouthBuild</w:t>
      </w:r>
      <w:r>
        <w:rPr>
          <w:rFonts w:eastAsia="Times New Roman"/>
        </w:rPr>
        <w:t xml:space="preserve"> logo </w:t>
      </w:r>
      <w:r w:rsidR="007E02AA">
        <w:rPr>
          <w:rFonts w:eastAsia="Times New Roman"/>
        </w:rPr>
        <w:t xml:space="preserve">or the YouthBuild Hooded Sweatshirt </w:t>
      </w:r>
      <w:r>
        <w:rPr>
          <w:rFonts w:eastAsia="Times New Roman"/>
        </w:rPr>
        <w:t>wo</w:t>
      </w:r>
      <w:r w:rsidR="007E02AA">
        <w:rPr>
          <w:rFonts w:eastAsia="Times New Roman"/>
        </w:rPr>
        <w:t>r</w:t>
      </w:r>
      <w:r w:rsidR="00A440E1">
        <w:rPr>
          <w:rFonts w:eastAsia="Times New Roman"/>
        </w:rPr>
        <w:t>n by YouthBuild</w:t>
      </w:r>
      <w:r>
        <w:rPr>
          <w:rFonts w:eastAsia="Times New Roman"/>
        </w:rPr>
        <w:t xml:space="preserve"> students during the </w:t>
      </w:r>
      <w:r w:rsidR="00DE0A17">
        <w:rPr>
          <w:rFonts w:eastAsia="Times New Roman"/>
        </w:rPr>
        <w:t xml:space="preserve">rotations </w:t>
      </w:r>
      <w:r>
        <w:rPr>
          <w:rFonts w:eastAsia="Times New Roman"/>
        </w:rPr>
        <w:t xml:space="preserve">they are </w:t>
      </w:r>
      <w:r w:rsidR="007E02AA">
        <w:rPr>
          <w:rFonts w:eastAsia="Times New Roman"/>
        </w:rPr>
        <w:t>on campus.</w:t>
      </w:r>
      <w:r w:rsidR="00DE0A17">
        <w:rPr>
          <w:rFonts w:eastAsia="Times New Roman"/>
        </w:rPr>
        <w:t xml:space="preserve"> The required uniform on the</w:t>
      </w:r>
      <w:r w:rsidR="00A440E1">
        <w:rPr>
          <w:rFonts w:eastAsia="Times New Roman"/>
        </w:rPr>
        <w:t xml:space="preserve"> construction site consists of blue coveralls, hardhat and w</w:t>
      </w:r>
      <w:r w:rsidR="00DE0A17">
        <w:rPr>
          <w:rFonts w:eastAsia="Times New Roman"/>
        </w:rPr>
        <w:t>ork boots.  On cold days students may wear the YouthBuild Hooded Sweatshirt</w:t>
      </w:r>
      <w:r>
        <w:rPr>
          <w:rFonts w:eastAsia="Times New Roman"/>
        </w:rPr>
        <w:t>.</w:t>
      </w:r>
      <w:r w:rsidR="00B7593B" w:rsidRPr="00B7593B">
        <w:rPr>
          <w:rFonts w:eastAsia="Times New Roman"/>
          <w:color w:val="FF0000"/>
        </w:rPr>
        <w:t xml:space="preserve"> </w:t>
      </w:r>
      <w:r>
        <w:rPr>
          <w:rFonts w:eastAsia="Times New Roman"/>
        </w:rPr>
        <w:t>This emphasizes the fact that the school is both a community and a place of work. Attire should be neat and tidy at all times, and in compliance with the policy.</w:t>
      </w:r>
      <w:r w:rsidR="00186EA2">
        <w:rPr>
          <w:rFonts w:eastAsia="Times New Roman"/>
        </w:rPr>
        <w:t xml:space="preserve">  </w:t>
      </w:r>
      <w:r w:rsidR="00186EA2" w:rsidRPr="002823E5">
        <w:rPr>
          <w:rFonts w:eastAsia="Times New Roman"/>
        </w:rPr>
        <w:t>If a student does not have the proper uniform, the student will not be allowed to attend classes.</w:t>
      </w:r>
    </w:p>
    <w:p w14:paraId="669748B5" w14:textId="77777777" w:rsidR="002A4E64" w:rsidRDefault="002A4E64">
      <w:pPr>
        <w:spacing w:line="218" w:lineRule="exact"/>
        <w:rPr>
          <w:sz w:val="20"/>
          <w:szCs w:val="20"/>
        </w:rPr>
      </w:pPr>
    </w:p>
    <w:p w14:paraId="54CD2257" w14:textId="77777777" w:rsidR="002A4E64" w:rsidRPr="002823E5" w:rsidRDefault="00B4087B">
      <w:pPr>
        <w:spacing w:line="270" w:lineRule="auto"/>
        <w:ind w:right="280"/>
        <w:jc w:val="both"/>
        <w:rPr>
          <w:sz w:val="20"/>
          <w:szCs w:val="20"/>
        </w:rPr>
      </w:pPr>
      <w:r w:rsidRPr="002823E5">
        <w:rPr>
          <w:rFonts w:eastAsia="Times New Roman"/>
        </w:rPr>
        <w:t>Additionally, students are expected to be groomed neatly and appropriately. Dress that tends to disrupt the class or worksite and contribute to a safety hazard will result in the student being dismissed for the day</w:t>
      </w:r>
      <w:r w:rsidR="00B7593B" w:rsidRPr="002823E5">
        <w:rPr>
          <w:rFonts w:eastAsia="Times New Roman"/>
        </w:rPr>
        <w:t xml:space="preserve"> </w:t>
      </w:r>
      <w:r w:rsidR="00B7593B" w:rsidRPr="00A440E1">
        <w:rPr>
          <w:rFonts w:eastAsia="Times New Roman"/>
          <w:b/>
          <w:i/>
        </w:rPr>
        <w:t>without pay</w:t>
      </w:r>
      <w:r w:rsidRPr="002823E5">
        <w:rPr>
          <w:rFonts w:eastAsia="Times New Roman"/>
        </w:rPr>
        <w:t>.</w:t>
      </w:r>
    </w:p>
    <w:p w14:paraId="5CAB5499" w14:textId="77777777" w:rsidR="002A4E64" w:rsidRDefault="002A4E64">
      <w:pPr>
        <w:spacing w:line="219" w:lineRule="exact"/>
        <w:rPr>
          <w:sz w:val="20"/>
          <w:szCs w:val="20"/>
        </w:rPr>
      </w:pPr>
    </w:p>
    <w:p w14:paraId="33D94820" w14:textId="77777777" w:rsidR="002A4E64" w:rsidRDefault="00B4087B">
      <w:pPr>
        <w:spacing w:line="264" w:lineRule="auto"/>
        <w:ind w:right="400"/>
        <w:rPr>
          <w:sz w:val="20"/>
          <w:szCs w:val="20"/>
        </w:rPr>
      </w:pPr>
      <w:r>
        <w:rPr>
          <w:rFonts w:eastAsia="Times New Roman"/>
        </w:rPr>
        <w:t>All bottoms must be worn at the waist, not below. Students may wear khaki pants or jeans with a belt through the belt loops, or a skirt that is at least mid-thigh length.</w:t>
      </w:r>
    </w:p>
    <w:p w14:paraId="31B0C599" w14:textId="77777777" w:rsidR="002A4E64" w:rsidRDefault="002A4E64">
      <w:pPr>
        <w:spacing w:line="200" w:lineRule="exact"/>
        <w:rPr>
          <w:sz w:val="20"/>
          <w:szCs w:val="20"/>
        </w:rPr>
      </w:pPr>
    </w:p>
    <w:p w14:paraId="65994D7B" w14:textId="77777777" w:rsidR="003E040A" w:rsidRDefault="003E040A" w:rsidP="002823E5">
      <w:pPr>
        <w:tabs>
          <w:tab w:val="left" w:pos="9140"/>
        </w:tabs>
        <w:spacing w:line="239" w:lineRule="auto"/>
        <w:rPr>
          <w:rFonts w:eastAsia="Times New Roman"/>
        </w:rPr>
      </w:pPr>
      <w:bookmarkStart w:id="19" w:name="page11"/>
      <w:bookmarkEnd w:id="19"/>
    </w:p>
    <w:p w14:paraId="453E4BCA" w14:textId="77777777" w:rsidR="002A4E64" w:rsidRDefault="00B4087B" w:rsidP="002823E5">
      <w:pPr>
        <w:tabs>
          <w:tab w:val="left" w:pos="9140"/>
        </w:tabs>
        <w:spacing w:line="239" w:lineRule="auto"/>
        <w:rPr>
          <w:rFonts w:ascii="Symbol" w:eastAsia="Symbol" w:hAnsi="Symbol" w:cs="Symbol"/>
        </w:rPr>
      </w:pPr>
      <w:r>
        <w:rPr>
          <w:noProof/>
          <w:sz w:val="20"/>
          <w:szCs w:val="20"/>
        </w:rPr>
        <mc:AlternateContent>
          <mc:Choice Requires="wps">
            <w:drawing>
              <wp:anchor distT="0" distB="0" distL="114300" distR="114300" simplePos="0" relativeHeight="251596288" behindDoc="1" locked="0" layoutInCell="0" allowOverlap="1" wp14:anchorId="7A542BFE" wp14:editId="0A28B3AD">
                <wp:simplePos x="0" y="0"/>
                <wp:positionH relativeFrom="page">
                  <wp:posOffset>603250</wp:posOffset>
                </wp:positionH>
                <wp:positionV relativeFrom="page">
                  <wp:posOffset>149225</wp:posOffset>
                </wp:positionV>
                <wp:extent cx="656653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18D2E2" id="Shape 33" o:spid="_x0000_s1026" style="position:absolute;z-index:-25172019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5PJ61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97312" behindDoc="1" locked="0" layoutInCell="0" allowOverlap="1" wp14:anchorId="5681A5D3" wp14:editId="46C36F69">
                <wp:simplePos x="0" y="0"/>
                <wp:positionH relativeFrom="page">
                  <wp:posOffset>606425</wp:posOffset>
                </wp:positionH>
                <wp:positionV relativeFrom="page">
                  <wp:posOffset>146050</wp:posOffset>
                </wp:positionV>
                <wp:extent cx="0" cy="991235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DC572B" id="Shape 34" o:spid="_x0000_s1026" style="position:absolute;z-index:-25171916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BJP5J2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98336" behindDoc="1" locked="0" layoutInCell="0" allowOverlap="1" wp14:anchorId="5295EE3A" wp14:editId="5CE1142A">
                <wp:simplePos x="0" y="0"/>
                <wp:positionH relativeFrom="page">
                  <wp:posOffset>7166610</wp:posOffset>
                </wp:positionH>
                <wp:positionV relativeFrom="page">
                  <wp:posOffset>146050</wp:posOffset>
                </wp:positionV>
                <wp:extent cx="0" cy="991235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87F538" id="Shape 35" o:spid="_x0000_s1026" style="position:absolute;z-index:-25171814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OOa1ga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rPr>
          <w:rFonts w:eastAsia="Times New Roman"/>
        </w:rPr>
        <w:t>The following items are not allowed to be worn by students during the school day o</w:t>
      </w:r>
      <w:r w:rsidR="002823E5">
        <w:rPr>
          <w:rFonts w:eastAsia="Times New Roman"/>
        </w:rPr>
        <w:t>r on the construction work-site:</w:t>
      </w:r>
    </w:p>
    <w:p w14:paraId="01EE51A3"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hats (except for construction) and bandanas</w:t>
      </w:r>
    </w:p>
    <w:p w14:paraId="2EBE981B"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excessive ripped or tight jeans that expose a person’s body</w:t>
      </w:r>
    </w:p>
    <w:p w14:paraId="60DE1EFF"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revealing or provocative clothing</w:t>
      </w:r>
    </w:p>
    <w:p w14:paraId="44580FA7"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clothing that exposes one’s stomach, chest area, or lower back</w:t>
      </w:r>
    </w:p>
    <w:p w14:paraId="015D4C8B"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leggings, unless worn under an appropriate length skirt</w:t>
      </w:r>
    </w:p>
    <w:p w14:paraId="734E1FEC"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flip flops</w:t>
      </w:r>
    </w:p>
    <w:p w14:paraId="172BA01E"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skirts or shorts higher than mid-thigh</w:t>
      </w:r>
    </w:p>
    <w:p w14:paraId="7FAA55D1" w14:textId="77777777" w:rsidR="002A4E64" w:rsidRDefault="00B4087B">
      <w:pPr>
        <w:numPr>
          <w:ilvl w:val="0"/>
          <w:numId w:val="2"/>
        </w:numPr>
        <w:tabs>
          <w:tab w:val="left" w:pos="720"/>
        </w:tabs>
        <w:spacing w:line="239" w:lineRule="auto"/>
        <w:ind w:left="720" w:hanging="360"/>
        <w:jc w:val="both"/>
        <w:rPr>
          <w:rFonts w:ascii="Symbol" w:eastAsia="Symbol" w:hAnsi="Symbol" w:cs="Symbol"/>
        </w:rPr>
      </w:pPr>
      <w:r>
        <w:rPr>
          <w:rFonts w:eastAsia="Times New Roman"/>
        </w:rPr>
        <w:t>sagging pants (below the waist)</w:t>
      </w:r>
    </w:p>
    <w:p w14:paraId="44AB3899" w14:textId="77777777" w:rsidR="002A4E64" w:rsidRDefault="002A4E64">
      <w:pPr>
        <w:spacing w:line="200" w:lineRule="exact"/>
        <w:rPr>
          <w:sz w:val="20"/>
          <w:szCs w:val="20"/>
        </w:rPr>
      </w:pPr>
    </w:p>
    <w:p w14:paraId="77A72137" w14:textId="77777777" w:rsidR="002A4E64" w:rsidRDefault="002A4E64">
      <w:pPr>
        <w:spacing w:line="297" w:lineRule="exact"/>
        <w:rPr>
          <w:sz w:val="20"/>
          <w:szCs w:val="20"/>
        </w:rPr>
      </w:pPr>
    </w:p>
    <w:p w14:paraId="61B240CD" w14:textId="77777777" w:rsidR="002A4E64" w:rsidRDefault="00B4087B" w:rsidP="006D333A">
      <w:pPr>
        <w:pStyle w:val="Heading2"/>
        <w:rPr>
          <w:sz w:val="20"/>
          <w:szCs w:val="20"/>
        </w:rPr>
      </w:pPr>
      <w:bookmarkStart w:id="20" w:name="_Toc330817720"/>
      <w:r>
        <w:t>IMMUNIZATION POLICY</w:t>
      </w:r>
      <w:bookmarkEnd w:id="20"/>
    </w:p>
    <w:p w14:paraId="0E6CE233" w14:textId="77777777" w:rsidR="002A4E64" w:rsidRDefault="002A4E64">
      <w:pPr>
        <w:spacing w:line="249" w:lineRule="exact"/>
        <w:rPr>
          <w:sz w:val="20"/>
          <w:szCs w:val="20"/>
        </w:rPr>
      </w:pPr>
    </w:p>
    <w:p w14:paraId="022E7D52" w14:textId="77777777" w:rsidR="002A4E64" w:rsidRDefault="00B4087B">
      <w:pPr>
        <w:spacing w:line="273" w:lineRule="auto"/>
        <w:ind w:right="20"/>
        <w:rPr>
          <w:sz w:val="20"/>
          <w:szCs w:val="20"/>
        </w:rPr>
      </w:pPr>
      <w:r>
        <w:rPr>
          <w:rFonts w:eastAsia="Times New Roman"/>
        </w:rPr>
        <w:t>All enrolled students must meet the District of Columbia Immunization policies set forth by the Department of Health. Students must show proof of necessary immunizations by the first day of school. If a student is not immunized for medical or religious reasons, the appropriate exemption forms must be on file with the school. Students who do not have all of their immunizations up to date will not be permitted to attend school.</w:t>
      </w:r>
    </w:p>
    <w:p w14:paraId="4C8A6E82" w14:textId="77777777" w:rsidR="002A4E64" w:rsidRDefault="002A4E64">
      <w:pPr>
        <w:spacing w:line="208" w:lineRule="exact"/>
        <w:rPr>
          <w:sz w:val="20"/>
          <w:szCs w:val="20"/>
        </w:rPr>
      </w:pPr>
    </w:p>
    <w:p w14:paraId="75BE4226" w14:textId="77777777" w:rsidR="002A4E64" w:rsidRDefault="00B4087B" w:rsidP="006D333A">
      <w:pPr>
        <w:pStyle w:val="Heading2"/>
        <w:rPr>
          <w:sz w:val="20"/>
          <w:szCs w:val="20"/>
        </w:rPr>
      </w:pPr>
      <w:bookmarkStart w:id="21" w:name="_Toc330817721"/>
      <w:r>
        <w:t>PARENTAL INVOLVEMENT</w:t>
      </w:r>
      <w:bookmarkEnd w:id="21"/>
    </w:p>
    <w:p w14:paraId="1EFCA33E" w14:textId="77777777" w:rsidR="002A4E64" w:rsidRDefault="006D333A" w:rsidP="006D333A">
      <w:pPr>
        <w:tabs>
          <w:tab w:val="left" w:pos="1551"/>
        </w:tabs>
        <w:spacing w:line="249" w:lineRule="exact"/>
        <w:rPr>
          <w:sz w:val="20"/>
          <w:szCs w:val="20"/>
        </w:rPr>
      </w:pPr>
      <w:r>
        <w:rPr>
          <w:sz w:val="20"/>
          <w:szCs w:val="20"/>
        </w:rPr>
        <w:tab/>
      </w:r>
    </w:p>
    <w:p w14:paraId="5D0F49AE" w14:textId="77777777" w:rsidR="002A4E64" w:rsidRDefault="00B4087B">
      <w:pPr>
        <w:spacing w:line="273" w:lineRule="auto"/>
        <w:ind w:right="100"/>
        <w:rPr>
          <w:sz w:val="20"/>
          <w:szCs w:val="20"/>
        </w:rPr>
      </w:pPr>
      <w:r>
        <w:rPr>
          <w:rFonts w:eastAsia="Times New Roman"/>
        </w:rPr>
        <w:t>YouthBuild PCS recognizes students who are 18 and older are legal adults and are responsible for their education rights. YouthBuild will strive to involve parents and/or guardians in the education of youth under 18 who are not legally emancipated minors. Parents/guardians will be the main point of contact for all educational decision for any minor including academic and behavioral matters. The purpose of the parental involvement policy is to encourage parental involvement to increase students’ academic successes.</w:t>
      </w:r>
    </w:p>
    <w:p w14:paraId="2E8A6EFB" w14:textId="77777777" w:rsidR="002A4E64" w:rsidRDefault="002A4E64">
      <w:pPr>
        <w:spacing w:line="214" w:lineRule="exact"/>
        <w:rPr>
          <w:sz w:val="20"/>
          <w:szCs w:val="20"/>
        </w:rPr>
      </w:pPr>
    </w:p>
    <w:p w14:paraId="0FD053B3" w14:textId="77777777" w:rsidR="006D333A" w:rsidRDefault="006D333A">
      <w:pPr>
        <w:spacing w:line="214" w:lineRule="exact"/>
        <w:rPr>
          <w:sz w:val="20"/>
          <w:szCs w:val="20"/>
        </w:rPr>
      </w:pPr>
    </w:p>
    <w:p w14:paraId="4627BC90" w14:textId="77777777" w:rsidR="002A4E64" w:rsidRDefault="00B4087B" w:rsidP="006D333A">
      <w:pPr>
        <w:pStyle w:val="Heading2"/>
        <w:rPr>
          <w:sz w:val="20"/>
          <w:szCs w:val="20"/>
        </w:rPr>
      </w:pPr>
      <w:bookmarkStart w:id="22" w:name="_Toc330817722"/>
      <w:r>
        <w:t>SELECTIVE SERVICE</w:t>
      </w:r>
      <w:bookmarkEnd w:id="22"/>
    </w:p>
    <w:p w14:paraId="7D79C58A" w14:textId="77777777" w:rsidR="002A4E64" w:rsidRDefault="002A4E64">
      <w:pPr>
        <w:spacing w:line="249" w:lineRule="exact"/>
        <w:rPr>
          <w:sz w:val="20"/>
          <w:szCs w:val="20"/>
        </w:rPr>
      </w:pPr>
    </w:p>
    <w:p w14:paraId="439C282F" w14:textId="77777777" w:rsidR="002A4E64" w:rsidRDefault="00B4087B">
      <w:pPr>
        <w:spacing w:line="276" w:lineRule="auto"/>
        <w:ind w:right="60"/>
        <w:rPr>
          <w:sz w:val="20"/>
          <w:szCs w:val="20"/>
        </w:rPr>
      </w:pPr>
      <w:r>
        <w:rPr>
          <w:rFonts w:eastAsia="Times New Roman"/>
        </w:rPr>
        <w:t>Per the Workface Investment Act (WIA), Section 189(h), codified at 20 CFR 667.250 all students benefiting form a WIA-funded program must be registered with the Selective Service. Male students who are 18 and older, must provide proof of registration with the Select Service at the time of enrollment or within 30 days of their 18</w:t>
      </w:r>
      <w:r>
        <w:rPr>
          <w:rFonts w:eastAsia="Times New Roman"/>
          <w:sz w:val="27"/>
          <w:szCs w:val="27"/>
          <w:vertAlign w:val="superscript"/>
        </w:rPr>
        <w:t>th</w:t>
      </w:r>
      <w:r>
        <w:rPr>
          <w:rFonts w:eastAsia="Times New Roman"/>
        </w:rPr>
        <w:t xml:space="preserve"> birthday, whichever comes first.</w:t>
      </w:r>
    </w:p>
    <w:p w14:paraId="58BE6006" w14:textId="77777777" w:rsidR="002A4E64" w:rsidRDefault="002A4E64">
      <w:pPr>
        <w:spacing w:line="127" w:lineRule="exact"/>
        <w:rPr>
          <w:sz w:val="20"/>
          <w:szCs w:val="20"/>
        </w:rPr>
      </w:pPr>
    </w:p>
    <w:p w14:paraId="1A76B4ED" w14:textId="77777777" w:rsidR="002A4E64" w:rsidRDefault="00B4087B" w:rsidP="006D333A">
      <w:pPr>
        <w:pStyle w:val="Heading2"/>
        <w:rPr>
          <w:sz w:val="20"/>
          <w:szCs w:val="20"/>
        </w:rPr>
      </w:pPr>
      <w:bookmarkStart w:id="23" w:name="_Toc330817723"/>
      <w:r>
        <w:t>STUDENT EARLY DISMISSAL</w:t>
      </w:r>
      <w:bookmarkEnd w:id="23"/>
    </w:p>
    <w:p w14:paraId="5707AD68" w14:textId="77777777" w:rsidR="002A4E64" w:rsidRDefault="002A4E64">
      <w:pPr>
        <w:spacing w:line="250" w:lineRule="exact"/>
        <w:rPr>
          <w:sz w:val="20"/>
          <w:szCs w:val="20"/>
        </w:rPr>
      </w:pPr>
    </w:p>
    <w:p w14:paraId="5C94494B" w14:textId="77777777" w:rsidR="002A4E64" w:rsidRDefault="00B4087B">
      <w:pPr>
        <w:spacing w:line="271" w:lineRule="auto"/>
        <w:ind w:right="260"/>
        <w:rPr>
          <w:sz w:val="20"/>
          <w:szCs w:val="20"/>
        </w:rPr>
      </w:pPr>
      <w:r>
        <w:rPr>
          <w:rFonts w:eastAsia="Times New Roman"/>
        </w:rPr>
        <w:t>The YouthBuild school day lasts until 3:00 unless otherwise noted. Students are expected to stay in school the entire school day. Early dismissals will not be excused unless the student can provide documentation that explains the justification for the early dismissal. In the case of a family emergency, the documentation must be provided upon the student’s return to school.</w:t>
      </w:r>
    </w:p>
    <w:p w14:paraId="3FCCAC45" w14:textId="77777777" w:rsidR="001466AE" w:rsidRDefault="001466AE">
      <w:pPr>
        <w:spacing w:line="239" w:lineRule="auto"/>
        <w:rPr>
          <w:rFonts w:eastAsia="Times New Roman"/>
          <w:b/>
          <w:bCs/>
          <w:sz w:val="28"/>
          <w:szCs w:val="28"/>
        </w:rPr>
      </w:pPr>
    </w:p>
    <w:p w14:paraId="29F9ADBB" w14:textId="77777777" w:rsidR="002A4E64" w:rsidRDefault="00B4087B" w:rsidP="006D333A">
      <w:pPr>
        <w:pStyle w:val="Heading2"/>
        <w:rPr>
          <w:sz w:val="20"/>
          <w:szCs w:val="20"/>
        </w:rPr>
      </w:pPr>
      <w:bookmarkStart w:id="24" w:name="_Toc330817724"/>
      <w:r>
        <w:t>STUDENT HALL PASSES</w:t>
      </w:r>
      <w:bookmarkEnd w:id="24"/>
    </w:p>
    <w:p w14:paraId="6A8AB087" w14:textId="77777777" w:rsidR="002A4E64" w:rsidRDefault="002A4E64">
      <w:pPr>
        <w:spacing w:line="200" w:lineRule="exact"/>
        <w:rPr>
          <w:sz w:val="20"/>
          <w:szCs w:val="20"/>
        </w:rPr>
      </w:pPr>
    </w:p>
    <w:bookmarkStart w:id="25" w:name="page12"/>
    <w:bookmarkEnd w:id="25"/>
    <w:p w14:paraId="65A323D3"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599360" behindDoc="1" locked="0" layoutInCell="0" allowOverlap="1" wp14:anchorId="41CF7B14" wp14:editId="4FB196B7">
                <wp:simplePos x="0" y="0"/>
                <wp:positionH relativeFrom="page">
                  <wp:posOffset>603250</wp:posOffset>
                </wp:positionH>
                <wp:positionV relativeFrom="page">
                  <wp:posOffset>149225</wp:posOffset>
                </wp:positionV>
                <wp:extent cx="656653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4230F1" id="Shape 36" o:spid="_x0000_s1026" style="position:absolute;z-index:-25171712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PtPQv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00384" behindDoc="1" locked="0" layoutInCell="0" allowOverlap="1" wp14:anchorId="6AEFCC42" wp14:editId="0C7C01C1">
                <wp:simplePos x="0" y="0"/>
                <wp:positionH relativeFrom="page">
                  <wp:posOffset>606425</wp:posOffset>
                </wp:positionH>
                <wp:positionV relativeFrom="page">
                  <wp:posOffset>146050</wp:posOffset>
                </wp:positionV>
                <wp:extent cx="0" cy="991235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7FFCDB" id="Shape 37" o:spid="_x0000_s1026" style="position:absolute;z-index:-25171609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EA3wuu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01408" behindDoc="1" locked="0" layoutInCell="0" allowOverlap="1" wp14:anchorId="0C5C13AC" wp14:editId="436B56B2">
                <wp:simplePos x="0" y="0"/>
                <wp:positionH relativeFrom="page">
                  <wp:posOffset>7166610</wp:posOffset>
                </wp:positionH>
                <wp:positionV relativeFrom="page">
                  <wp:posOffset>146050</wp:posOffset>
                </wp:positionV>
                <wp:extent cx="0" cy="991235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5FD8B3" id="Shape 38" o:spid="_x0000_s1026" style="position:absolute;z-index:-25171507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BuoDJ6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3EA24E5D" w14:textId="77777777" w:rsidR="002A4E64" w:rsidRPr="007E02AA" w:rsidRDefault="00B4087B" w:rsidP="002823E5">
      <w:pPr>
        <w:spacing w:line="264" w:lineRule="auto"/>
        <w:ind w:left="80" w:right="300"/>
        <w:rPr>
          <w:sz w:val="20"/>
          <w:szCs w:val="20"/>
        </w:rPr>
      </w:pPr>
      <w:r>
        <w:rPr>
          <w:rFonts w:eastAsia="Times New Roman"/>
        </w:rPr>
        <w:t>Once the school day begins, students must carry staff-issued passes with them in all instances that they are in the school but not in class (except for during transitions).</w:t>
      </w:r>
      <w:r w:rsidR="00186EA2">
        <w:rPr>
          <w:rFonts w:eastAsia="Times New Roman"/>
        </w:rPr>
        <w:t xml:space="preserve">  </w:t>
      </w:r>
    </w:p>
    <w:p w14:paraId="73A51129" w14:textId="77777777" w:rsidR="007E02AA" w:rsidRDefault="007E02AA">
      <w:pPr>
        <w:ind w:left="140"/>
        <w:rPr>
          <w:rFonts w:eastAsia="Times New Roman"/>
          <w:b/>
          <w:bCs/>
          <w:sz w:val="28"/>
          <w:szCs w:val="28"/>
        </w:rPr>
      </w:pPr>
    </w:p>
    <w:p w14:paraId="1E9047C2" w14:textId="77777777" w:rsidR="00C926EE" w:rsidRDefault="00C926EE">
      <w:pPr>
        <w:ind w:left="140"/>
        <w:rPr>
          <w:rFonts w:eastAsia="Times New Roman"/>
          <w:b/>
          <w:bCs/>
          <w:sz w:val="28"/>
          <w:szCs w:val="28"/>
        </w:rPr>
      </w:pPr>
    </w:p>
    <w:p w14:paraId="201DACAE" w14:textId="77777777" w:rsidR="002A4E64" w:rsidRDefault="00B4087B" w:rsidP="006D333A">
      <w:pPr>
        <w:pStyle w:val="Heading2"/>
        <w:rPr>
          <w:sz w:val="20"/>
          <w:szCs w:val="20"/>
        </w:rPr>
      </w:pPr>
      <w:bookmarkStart w:id="26" w:name="_Toc330817725"/>
      <w:r>
        <w:t>STUDENTS WITH AN INDIVIDUALIZED EDUCATION PROGRAM (IEP)</w:t>
      </w:r>
      <w:bookmarkEnd w:id="26"/>
    </w:p>
    <w:p w14:paraId="2D764277" w14:textId="77777777" w:rsidR="002A4E64" w:rsidRDefault="002A4E64">
      <w:pPr>
        <w:spacing w:line="249" w:lineRule="exact"/>
        <w:rPr>
          <w:sz w:val="20"/>
          <w:szCs w:val="20"/>
        </w:rPr>
      </w:pPr>
    </w:p>
    <w:p w14:paraId="2CE08C00" w14:textId="77777777" w:rsidR="002A4E64" w:rsidRDefault="00B4087B">
      <w:pPr>
        <w:spacing w:line="272" w:lineRule="auto"/>
        <w:ind w:left="80" w:right="120"/>
        <w:rPr>
          <w:sz w:val="20"/>
          <w:szCs w:val="20"/>
        </w:rPr>
      </w:pPr>
      <w:r>
        <w:rPr>
          <w:rFonts w:eastAsia="Times New Roman"/>
        </w:rPr>
        <w:t>YouthBuild PCS will adhere to the IDEA guidelines in regards to disciplinary procedures for students with Individualized Education Programs. We will follow the prescribed procedures according to IDEA when enforcing policies that could result in a suspension or expulsion for students who have IDEA protections. Students may receive special education services until the age of 21or the end of the semester in which the student turns 22.</w:t>
      </w:r>
    </w:p>
    <w:p w14:paraId="3D679B64" w14:textId="77777777" w:rsidR="002A4E64" w:rsidRDefault="002A4E64">
      <w:pPr>
        <w:spacing w:line="214" w:lineRule="exact"/>
        <w:rPr>
          <w:sz w:val="20"/>
          <w:szCs w:val="20"/>
        </w:rPr>
      </w:pPr>
    </w:p>
    <w:p w14:paraId="4AC1186E" w14:textId="77777777" w:rsidR="002A4E64" w:rsidRDefault="00B4087B" w:rsidP="006D333A">
      <w:pPr>
        <w:pStyle w:val="Heading2"/>
        <w:rPr>
          <w:sz w:val="20"/>
          <w:szCs w:val="20"/>
        </w:rPr>
      </w:pPr>
      <w:bookmarkStart w:id="27" w:name="_Toc330817726"/>
      <w:r>
        <w:t>STUDENT SUPPORT TEAM/ SPECIAL EDUCATION REFERRAL</w:t>
      </w:r>
      <w:bookmarkEnd w:id="27"/>
    </w:p>
    <w:p w14:paraId="6CD30A47" w14:textId="77777777" w:rsidR="002A4E64" w:rsidRDefault="002A4E64">
      <w:pPr>
        <w:spacing w:line="249" w:lineRule="exact"/>
        <w:rPr>
          <w:sz w:val="20"/>
          <w:szCs w:val="20"/>
        </w:rPr>
      </w:pPr>
    </w:p>
    <w:p w14:paraId="773E2938" w14:textId="77777777" w:rsidR="002A4E64" w:rsidRDefault="00B4087B">
      <w:pPr>
        <w:spacing w:line="275" w:lineRule="auto"/>
        <w:ind w:left="80" w:right="140"/>
        <w:rPr>
          <w:sz w:val="20"/>
          <w:szCs w:val="20"/>
        </w:rPr>
      </w:pPr>
      <w:r>
        <w:rPr>
          <w:rFonts w:eastAsia="Times New Roman"/>
        </w:rPr>
        <w:t>Students who may need additional support may be referred to the Student Support Team (SST). If a teacher or student (parent/guardian for students under 18) believes a student should be evaluated for special education services, the referral must be made in writing and submitted to the Special Education Coordinator. Students who are 18 to 22 must make a self-referral. Written permission must be obtained before any formal evaluation is undertaken. Written permission from a parent/guardian must be obtained for any student under 18, unless he/she is an emancipated minor. Any requests for evaluation that are made contemporaneously to a disciplinary incident will be granted expedited evaluation consistent with 34 CFR §300.534(d). Evaluations will begin with an in-school committee consisting of the Dean, case manager, or designee; a regular teacher; the referring teacher, if applicable; and the parent/student. If warranted, the evaluation will continue with a specialized external team. The purpose of referrals is to determine the most appropriate support we can provide for each student in the least restrictive environment. For more information regarding Special Education Services please contact the Special Education Department.</w:t>
      </w:r>
    </w:p>
    <w:p w14:paraId="26C04B0C" w14:textId="77777777" w:rsidR="002A4E64" w:rsidRDefault="002A4E64">
      <w:pPr>
        <w:spacing w:line="214" w:lineRule="exact"/>
        <w:rPr>
          <w:sz w:val="20"/>
          <w:szCs w:val="20"/>
        </w:rPr>
      </w:pPr>
    </w:p>
    <w:p w14:paraId="3A0BCF05" w14:textId="77777777" w:rsidR="002A4E64" w:rsidRDefault="00B4087B">
      <w:pPr>
        <w:spacing w:line="264" w:lineRule="auto"/>
        <w:ind w:left="80" w:right="420"/>
        <w:rPr>
          <w:sz w:val="20"/>
          <w:szCs w:val="20"/>
        </w:rPr>
      </w:pPr>
      <w:r>
        <w:rPr>
          <w:rFonts w:eastAsia="Times New Roman"/>
        </w:rPr>
        <w:t>YouthBuild PCS is a District of Columbia Public School (DCPS) Local Education Agency (LEA) for purposes of Special Education.</w:t>
      </w:r>
    </w:p>
    <w:p w14:paraId="7211CD7A" w14:textId="77777777" w:rsidR="002A4E64" w:rsidRDefault="002A4E64">
      <w:pPr>
        <w:spacing w:line="219" w:lineRule="exact"/>
        <w:rPr>
          <w:sz w:val="20"/>
          <w:szCs w:val="20"/>
        </w:rPr>
      </w:pPr>
    </w:p>
    <w:p w14:paraId="3004B948" w14:textId="77777777" w:rsidR="002A4E64" w:rsidRDefault="00B4087B" w:rsidP="006D333A">
      <w:pPr>
        <w:pStyle w:val="Heading2"/>
        <w:rPr>
          <w:sz w:val="20"/>
          <w:szCs w:val="20"/>
        </w:rPr>
      </w:pPr>
      <w:bookmarkStart w:id="28" w:name="_Toc330817727"/>
      <w:r>
        <w:t>VIDEO/ AUDIO RECORDING</w:t>
      </w:r>
      <w:bookmarkEnd w:id="28"/>
    </w:p>
    <w:p w14:paraId="4044D1A7" w14:textId="77777777" w:rsidR="002A4E64" w:rsidRDefault="002A4E64">
      <w:pPr>
        <w:spacing w:line="249" w:lineRule="exact"/>
        <w:rPr>
          <w:sz w:val="20"/>
          <w:szCs w:val="20"/>
        </w:rPr>
      </w:pPr>
    </w:p>
    <w:p w14:paraId="2B2BCCFC" w14:textId="77777777" w:rsidR="002A4E64" w:rsidRDefault="00B4087B">
      <w:pPr>
        <w:spacing w:line="273" w:lineRule="auto"/>
        <w:ind w:left="80"/>
        <w:rPr>
          <w:sz w:val="20"/>
          <w:szCs w:val="20"/>
        </w:rPr>
      </w:pPr>
      <w:r>
        <w:rPr>
          <w:rFonts w:eastAsia="Times New Roman"/>
        </w:rPr>
        <w:t>Video and audio recording of events not open to the public involving a) school employees carrying out their school-related duties, and/or b) students, and/or c) parents and/or d) others involved in school-related business, including but in no way limited to meetings between parents and teachers/administrators, IEP team meetings and other special education – related meetings, meetings between or among administrators and school employees and/or meetings between or among school employees only and/or meetings between or among administrators only shall not be permitted.</w:t>
      </w:r>
    </w:p>
    <w:p w14:paraId="4A63A6CE" w14:textId="77777777" w:rsidR="002A4E64" w:rsidRDefault="002A4E64">
      <w:pPr>
        <w:spacing w:line="218" w:lineRule="exact"/>
        <w:rPr>
          <w:sz w:val="20"/>
          <w:szCs w:val="20"/>
        </w:rPr>
      </w:pPr>
    </w:p>
    <w:p w14:paraId="6C02FCB5" w14:textId="77777777" w:rsidR="002A4E64" w:rsidRDefault="00B4087B">
      <w:pPr>
        <w:spacing w:line="274" w:lineRule="auto"/>
        <w:ind w:left="80" w:right="80"/>
        <w:rPr>
          <w:sz w:val="20"/>
          <w:szCs w:val="20"/>
        </w:rPr>
      </w:pPr>
      <w:r>
        <w:rPr>
          <w:rFonts w:eastAsia="Times New Roman"/>
        </w:rPr>
        <w:t>Exceptions to this policy may be granted by the Head of School in her/his sole and exclusive judgment. Prior written requests to video or audio record events as aforesaid must be made to the Head of School at least 48 hours prior to the event that the requestor seeks to video or audio record. Such permission should only be granted under extraordinary circumstances and where doing so will be in the best interests of YouthBuild PCS in pursuing its educational mission and in the best interests of students. If permission is granted to video and/or audio record an event, under no circumstances may any recording of any kind whatsoever be made public, posted on the Internet, or sold.</w:t>
      </w:r>
    </w:p>
    <w:p w14:paraId="49A59DB8" w14:textId="77777777" w:rsidR="002A4E64" w:rsidRDefault="002A4E64">
      <w:pPr>
        <w:spacing w:line="200" w:lineRule="exact"/>
        <w:rPr>
          <w:sz w:val="20"/>
          <w:szCs w:val="20"/>
        </w:rPr>
      </w:pPr>
    </w:p>
    <w:p w14:paraId="71A08052" w14:textId="77777777" w:rsidR="002A4E64" w:rsidRDefault="002A4E64">
      <w:pPr>
        <w:sectPr w:rsidR="002A4E64">
          <w:pgSz w:w="12240" w:h="15840"/>
          <w:pgMar w:top="1440" w:right="1440" w:bottom="396" w:left="1360" w:header="0" w:footer="0" w:gutter="0"/>
          <w:cols w:space="720" w:equalWidth="0">
            <w:col w:w="9440"/>
          </w:cols>
        </w:sectPr>
      </w:pPr>
    </w:p>
    <w:bookmarkStart w:id="29" w:name="page13"/>
    <w:bookmarkEnd w:id="29"/>
    <w:p w14:paraId="3567B9E2"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02432" behindDoc="1" locked="0" layoutInCell="0" allowOverlap="1" wp14:anchorId="07E9C0C3" wp14:editId="2D94A101">
                <wp:simplePos x="0" y="0"/>
                <wp:positionH relativeFrom="page">
                  <wp:posOffset>603250</wp:posOffset>
                </wp:positionH>
                <wp:positionV relativeFrom="page">
                  <wp:posOffset>149225</wp:posOffset>
                </wp:positionV>
                <wp:extent cx="656653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7D4E38" id="Shape 39" o:spid="_x0000_s1026" style="position:absolute;z-index:-25171404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DUKzpa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03456" behindDoc="1" locked="0" layoutInCell="0" allowOverlap="1" wp14:anchorId="39F164A0" wp14:editId="7CAE2FFA">
                <wp:simplePos x="0" y="0"/>
                <wp:positionH relativeFrom="page">
                  <wp:posOffset>606425</wp:posOffset>
                </wp:positionH>
                <wp:positionV relativeFrom="page">
                  <wp:posOffset>146050</wp:posOffset>
                </wp:positionV>
                <wp:extent cx="0" cy="991235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42AD2D" id="Shape 40" o:spid="_x0000_s1026" style="position:absolute;z-index:-25171302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04480" behindDoc="1" locked="0" layoutInCell="0" allowOverlap="1" wp14:anchorId="41739291" wp14:editId="09CA8B30">
                <wp:simplePos x="0" y="0"/>
                <wp:positionH relativeFrom="page">
                  <wp:posOffset>7166610</wp:posOffset>
                </wp:positionH>
                <wp:positionV relativeFrom="page">
                  <wp:posOffset>146050</wp:posOffset>
                </wp:positionV>
                <wp:extent cx="0" cy="991235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4301D7" id="Shape 41" o:spid="_x0000_s1026" style="position:absolute;z-index:-25171200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gctgEAAH4DAAAOAAAAZHJzL2Uyb0RvYy54bWysU8tuEzEU3SPxD5b3ZCaBVo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h39NKfEgcUZ1bIE&#10;bRRnCIlhzoPbxkKPj+45PHn+kjDWXAWLkcKUNqpoSzryI2MV+3gRW46Z8MnJ0btczhcfb+ogGmDn&#10;iyGm/EV6S8qho0a7ogMwODylXEoDO6cUd/JGi402phpxv3swkRwAZ76pqzDBK1dpxpGho7ft8qYi&#10;X8XSa4i2rn9BWJ3x8RptO3p3SQLWSxCfncCawDJoM52xvnEn0SadimI7L47beBYTh1wbPT3I8ope&#10;2/X272+z/gU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Loc+By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6752E2C0" w14:textId="77777777" w:rsidR="002A4E64" w:rsidRDefault="00B4087B">
      <w:pPr>
        <w:spacing w:line="272" w:lineRule="auto"/>
        <w:ind w:right="200"/>
        <w:rPr>
          <w:sz w:val="20"/>
          <w:szCs w:val="20"/>
        </w:rPr>
      </w:pPr>
      <w:r>
        <w:rPr>
          <w:rFonts w:eastAsia="Times New Roman"/>
        </w:rPr>
        <w:t xml:space="preserve">Nothing herein shall be interpreted to prohibit any person from video or audio recording any school-related </w:t>
      </w:r>
      <w:r w:rsidR="00A85403">
        <w:rPr>
          <w:rFonts w:eastAsia="Times New Roman"/>
        </w:rPr>
        <w:t>event, which</w:t>
      </w:r>
      <w:r>
        <w:rPr>
          <w:rFonts w:eastAsia="Times New Roman"/>
        </w:rPr>
        <w:t xml:space="preserve"> is open to the general public, including but not limited to graduation events, school-wide celebrations, etc. A person may not profit directly or indirectly from the recording of any such public event by selling or posting such recordings on the internet for a fee.</w:t>
      </w:r>
    </w:p>
    <w:p w14:paraId="71D1BCCF" w14:textId="77777777" w:rsidR="002A4E64" w:rsidRDefault="002A4E64">
      <w:pPr>
        <w:spacing w:line="210" w:lineRule="exact"/>
        <w:rPr>
          <w:sz w:val="20"/>
          <w:szCs w:val="20"/>
        </w:rPr>
      </w:pPr>
    </w:p>
    <w:p w14:paraId="164541F8" w14:textId="77777777" w:rsidR="002A4E64" w:rsidRDefault="00B4087B" w:rsidP="006D333A">
      <w:pPr>
        <w:pStyle w:val="Heading2"/>
        <w:rPr>
          <w:sz w:val="20"/>
          <w:szCs w:val="20"/>
        </w:rPr>
      </w:pPr>
      <w:bookmarkStart w:id="30" w:name="_Toc330817728"/>
      <w:r>
        <w:t>WITHDRAWAL POLICY</w:t>
      </w:r>
      <w:bookmarkEnd w:id="30"/>
    </w:p>
    <w:p w14:paraId="7A0088CD" w14:textId="77777777" w:rsidR="002A4E64" w:rsidRDefault="002A4E64">
      <w:pPr>
        <w:spacing w:line="249" w:lineRule="exact"/>
        <w:rPr>
          <w:sz w:val="20"/>
          <w:szCs w:val="20"/>
        </w:rPr>
      </w:pPr>
    </w:p>
    <w:p w14:paraId="018D2C25" w14:textId="77777777" w:rsidR="002A4E64" w:rsidRDefault="00B4087B">
      <w:pPr>
        <w:spacing w:line="270" w:lineRule="auto"/>
        <w:ind w:right="40"/>
        <w:jc w:val="both"/>
        <w:rPr>
          <w:sz w:val="20"/>
          <w:szCs w:val="20"/>
        </w:rPr>
      </w:pPr>
      <w:r>
        <w:rPr>
          <w:rFonts w:eastAsia="Times New Roman"/>
        </w:rPr>
        <w:t>YouthBuild seeks to retain all students each school year. However, students may withdraw at any point of the school year. Students electing to withdraw will need to complete a Student Withdraw Form. Students will automatically be withdrawn by YouthBuild PCS for the following reasons:</w:t>
      </w:r>
    </w:p>
    <w:p w14:paraId="1FE32ABC" w14:textId="77777777" w:rsidR="002A4E64" w:rsidRDefault="002A4E64">
      <w:pPr>
        <w:spacing w:line="205" w:lineRule="exact"/>
        <w:rPr>
          <w:sz w:val="20"/>
          <w:szCs w:val="20"/>
        </w:rPr>
      </w:pPr>
    </w:p>
    <w:p w14:paraId="68EB36FA" w14:textId="77777777" w:rsidR="002A4E64" w:rsidRDefault="00B4087B">
      <w:pPr>
        <w:numPr>
          <w:ilvl w:val="0"/>
          <w:numId w:val="3"/>
        </w:numPr>
        <w:tabs>
          <w:tab w:val="left" w:pos="720"/>
        </w:tabs>
        <w:spacing w:line="239" w:lineRule="auto"/>
        <w:ind w:left="720" w:hanging="360"/>
        <w:jc w:val="both"/>
        <w:rPr>
          <w:rFonts w:ascii="Symbol" w:eastAsia="Symbol" w:hAnsi="Symbol" w:cs="Symbol"/>
        </w:rPr>
      </w:pPr>
      <w:r>
        <w:rPr>
          <w:rFonts w:eastAsia="Times New Roman"/>
        </w:rPr>
        <w:t>Student completed program by successfully obtaining GED;</w:t>
      </w:r>
    </w:p>
    <w:p w14:paraId="22A90182" w14:textId="77777777" w:rsidR="002A4E64" w:rsidRDefault="002A4E64">
      <w:pPr>
        <w:spacing w:line="38" w:lineRule="exact"/>
        <w:rPr>
          <w:rFonts w:ascii="Symbol" w:eastAsia="Symbol" w:hAnsi="Symbol" w:cs="Symbol"/>
        </w:rPr>
      </w:pPr>
    </w:p>
    <w:p w14:paraId="48AB8A94" w14:textId="77777777" w:rsidR="002A4E64" w:rsidRDefault="00B4087B">
      <w:pPr>
        <w:numPr>
          <w:ilvl w:val="0"/>
          <w:numId w:val="3"/>
        </w:numPr>
        <w:tabs>
          <w:tab w:val="left" w:pos="720"/>
        </w:tabs>
        <w:spacing w:line="239" w:lineRule="auto"/>
        <w:ind w:left="720" w:hanging="360"/>
        <w:jc w:val="both"/>
        <w:rPr>
          <w:rFonts w:ascii="Symbol" w:eastAsia="Symbol" w:hAnsi="Symbol" w:cs="Symbol"/>
        </w:rPr>
      </w:pPr>
      <w:r>
        <w:rPr>
          <w:rFonts w:eastAsia="Times New Roman"/>
        </w:rPr>
        <w:t>Student relocates from the District of Columbia;</w:t>
      </w:r>
    </w:p>
    <w:p w14:paraId="77F02C00" w14:textId="77777777" w:rsidR="002A4E64" w:rsidRDefault="002A4E64">
      <w:pPr>
        <w:spacing w:line="39" w:lineRule="exact"/>
        <w:rPr>
          <w:rFonts w:ascii="Symbol" w:eastAsia="Symbol" w:hAnsi="Symbol" w:cs="Symbol"/>
        </w:rPr>
      </w:pPr>
    </w:p>
    <w:p w14:paraId="53D4ECD7" w14:textId="77777777" w:rsidR="002A4E64" w:rsidRDefault="00B4087B">
      <w:pPr>
        <w:numPr>
          <w:ilvl w:val="0"/>
          <w:numId w:val="3"/>
        </w:numPr>
        <w:tabs>
          <w:tab w:val="left" w:pos="720"/>
        </w:tabs>
        <w:spacing w:line="239" w:lineRule="auto"/>
        <w:ind w:left="720" w:hanging="360"/>
        <w:jc w:val="both"/>
        <w:rPr>
          <w:rFonts w:ascii="Symbol" w:eastAsia="Symbol" w:hAnsi="Symbol" w:cs="Symbol"/>
        </w:rPr>
      </w:pPr>
      <w:r>
        <w:rPr>
          <w:rFonts w:eastAsia="Times New Roman"/>
        </w:rPr>
        <w:t>Excessive student absences (see Attendance Policy);</w:t>
      </w:r>
    </w:p>
    <w:p w14:paraId="2A8EE33A" w14:textId="77777777" w:rsidR="002A4E64" w:rsidRDefault="002A4E64">
      <w:pPr>
        <w:spacing w:line="36" w:lineRule="exact"/>
        <w:rPr>
          <w:rFonts w:ascii="Symbol" w:eastAsia="Symbol" w:hAnsi="Symbol" w:cs="Symbol"/>
        </w:rPr>
      </w:pPr>
    </w:p>
    <w:p w14:paraId="46AFE9DB" w14:textId="77777777" w:rsidR="002A4E64" w:rsidRDefault="00B4087B">
      <w:pPr>
        <w:numPr>
          <w:ilvl w:val="0"/>
          <w:numId w:val="3"/>
        </w:numPr>
        <w:tabs>
          <w:tab w:val="left" w:pos="720"/>
        </w:tabs>
        <w:spacing w:line="239" w:lineRule="auto"/>
        <w:ind w:left="720" w:hanging="360"/>
        <w:jc w:val="both"/>
        <w:rPr>
          <w:rFonts w:ascii="Symbol" w:eastAsia="Symbol" w:hAnsi="Symbol" w:cs="Symbol"/>
        </w:rPr>
      </w:pPr>
      <w:r>
        <w:rPr>
          <w:rFonts w:eastAsia="Times New Roman"/>
        </w:rPr>
        <w:t>Transfer to another school;</w:t>
      </w:r>
    </w:p>
    <w:p w14:paraId="65AB62D4" w14:textId="77777777" w:rsidR="002A4E64" w:rsidRDefault="002A4E64">
      <w:pPr>
        <w:spacing w:line="41" w:lineRule="exact"/>
        <w:rPr>
          <w:rFonts w:ascii="Symbol" w:eastAsia="Symbol" w:hAnsi="Symbol" w:cs="Symbol"/>
        </w:rPr>
      </w:pPr>
    </w:p>
    <w:p w14:paraId="7AFB4AE9" w14:textId="77777777" w:rsidR="002A4E64" w:rsidRDefault="00B4087B">
      <w:pPr>
        <w:numPr>
          <w:ilvl w:val="0"/>
          <w:numId w:val="3"/>
        </w:numPr>
        <w:tabs>
          <w:tab w:val="left" w:pos="720"/>
        </w:tabs>
        <w:ind w:left="720" w:hanging="360"/>
        <w:jc w:val="both"/>
        <w:rPr>
          <w:rFonts w:ascii="Symbol" w:eastAsia="Symbol" w:hAnsi="Symbol" w:cs="Symbol"/>
        </w:rPr>
      </w:pPr>
      <w:r>
        <w:rPr>
          <w:rFonts w:eastAsia="Times New Roman"/>
        </w:rPr>
        <w:t>Expulsion.</w:t>
      </w:r>
    </w:p>
    <w:p w14:paraId="1575BC11" w14:textId="77777777" w:rsidR="002A4E64" w:rsidRDefault="002A4E64">
      <w:pPr>
        <w:spacing w:line="242" w:lineRule="exact"/>
        <w:rPr>
          <w:sz w:val="20"/>
          <w:szCs w:val="20"/>
        </w:rPr>
      </w:pPr>
    </w:p>
    <w:p w14:paraId="60BC8F8C" w14:textId="77777777" w:rsidR="002A4E64" w:rsidRDefault="00B4087B" w:rsidP="006D333A">
      <w:pPr>
        <w:pStyle w:val="Heading2"/>
        <w:rPr>
          <w:sz w:val="20"/>
          <w:szCs w:val="20"/>
        </w:rPr>
      </w:pPr>
      <w:bookmarkStart w:id="31" w:name="_Toc330817729"/>
      <w:r>
        <w:t>COMPLAINT/GRIEVANCE POLICY</w:t>
      </w:r>
      <w:bookmarkEnd w:id="31"/>
    </w:p>
    <w:p w14:paraId="3CDBD09E" w14:textId="77777777" w:rsidR="002A4E64" w:rsidRDefault="002A4E64">
      <w:pPr>
        <w:spacing w:line="249" w:lineRule="exact"/>
        <w:rPr>
          <w:sz w:val="20"/>
          <w:szCs w:val="20"/>
        </w:rPr>
      </w:pPr>
    </w:p>
    <w:p w14:paraId="57DF004F" w14:textId="1B15E45E" w:rsidR="002A4E64" w:rsidRDefault="00B4087B">
      <w:pPr>
        <w:spacing w:line="273" w:lineRule="auto"/>
        <w:ind w:right="160"/>
        <w:rPr>
          <w:sz w:val="20"/>
          <w:szCs w:val="20"/>
        </w:rPr>
      </w:pPr>
      <w:r>
        <w:rPr>
          <w:rFonts w:eastAsia="Times New Roman"/>
        </w:rPr>
        <w:t>YouthBuild PCS values the</w:t>
      </w:r>
      <w:r w:rsidR="00A440E1">
        <w:rPr>
          <w:rFonts w:eastAsia="Times New Roman"/>
        </w:rPr>
        <w:t xml:space="preserve"> input of students, parents, </w:t>
      </w:r>
      <w:r>
        <w:rPr>
          <w:rFonts w:eastAsia="Times New Roman"/>
        </w:rPr>
        <w:t xml:space="preserve">guardians, </w:t>
      </w:r>
      <w:r w:rsidR="00A440E1">
        <w:rPr>
          <w:rFonts w:eastAsia="Times New Roman"/>
        </w:rPr>
        <w:t xml:space="preserve">and staff </w:t>
      </w:r>
      <w:r>
        <w:rPr>
          <w:rFonts w:eastAsia="Times New Roman"/>
        </w:rPr>
        <w:t xml:space="preserve">and encourages </w:t>
      </w:r>
      <w:r w:rsidR="00A440E1">
        <w:rPr>
          <w:rFonts w:eastAsia="Times New Roman"/>
        </w:rPr>
        <w:t>individuals</w:t>
      </w:r>
      <w:r>
        <w:rPr>
          <w:rFonts w:eastAsia="Times New Roman"/>
        </w:rPr>
        <w:t xml:space="preserve"> to offer feedback on the school program. There will be times, however, when an individual may feel the need to file a complaint. When complaints or concerns occur, they should be resolved at the school or at the lowest possible administrative level through a process of cooperative agreement among the affected individuals.</w:t>
      </w:r>
      <w:r w:rsidR="00A440E1">
        <w:rPr>
          <w:rFonts w:eastAsia="Times New Roman"/>
        </w:rPr>
        <w:t xml:space="preserve">  Such complaints must be filed in writing and addressed to the person who may resolve the conflict.</w:t>
      </w:r>
    </w:p>
    <w:p w14:paraId="211BB868" w14:textId="77777777" w:rsidR="002A4E64" w:rsidRDefault="002A4E64">
      <w:pPr>
        <w:spacing w:line="217" w:lineRule="exact"/>
        <w:rPr>
          <w:sz w:val="20"/>
          <w:szCs w:val="20"/>
        </w:rPr>
      </w:pPr>
    </w:p>
    <w:p w14:paraId="3F7E423A" w14:textId="77777777" w:rsidR="002A4E64" w:rsidRDefault="00B4087B">
      <w:pPr>
        <w:spacing w:line="270" w:lineRule="auto"/>
        <w:ind w:right="240"/>
        <w:rPr>
          <w:sz w:val="20"/>
          <w:szCs w:val="20"/>
        </w:rPr>
      </w:pPr>
      <w:r>
        <w:rPr>
          <w:rFonts w:eastAsia="Times New Roman"/>
        </w:rPr>
        <w:t xml:space="preserve">However, when </w:t>
      </w:r>
      <w:r w:rsidR="007A0C3A">
        <w:rPr>
          <w:rFonts w:eastAsia="Times New Roman"/>
        </w:rPr>
        <w:t>this</w:t>
      </w:r>
      <w:r>
        <w:rPr>
          <w:rFonts w:eastAsia="Times New Roman"/>
        </w:rPr>
        <w:t xml:space="preserve"> process fails to provide resolution, an individual is entitled to file a formal complaint and seek a review of any administrative decisions made by school system staff members. Complaints and concerns should be initially directed to the following individuals:</w:t>
      </w:r>
    </w:p>
    <w:p w14:paraId="69BF79BE" w14:textId="77777777" w:rsidR="002A4E64" w:rsidRDefault="002A4E64">
      <w:pPr>
        <w:spacing w:line="208" w:lineRule="exact"/>
        <w:rPr>
          <w:sz w:val="20"/>
          <w:szCs w:val="20"/>
        </w:rPr>
      </w:pPr>
    </w:p>
    <w:p w14:paraId="71AE6395" w14:textId="77777777" w:rsidR="002A4E64" w:rsidRDefault="00B4087B">
      <w:pPr>
        <w:numPr>
          <w:ilvl w:val="0"/>
          <w:numId w:val="4"/>
        </w:numPr>
        <w:tabs>
          <w:tab w:val="left" w:pos="1440"/>
        </w:tabs>
        <w:spacing w:line="239" w:lineRule="auto"/>
        <w:ind w:left="1440" w:hanging="360"/>
        <w:jc w:val="both"/>
        <w:rPr>
          <w:rFonts w:eastAsia="Times New Roman"/>
        </w:rPr>
      </w:pPr>
      <w:r>
        <w:rPr>
          <w:rFonts w:eastAsia="Times New Roman"/>
        </w:rPr>
        <w:t>Teacher (if appropriate)</w:t>
      </w:r>
    </w:p>
    <w:p w14:paraId="4A2F4B1B" w14:textId="77777777" w:rsidR="002A4E64" w:rsidRDefault="002A4E64">
      <w:pPr>
        <w:spacing w:line="1" w:lineRule="exact"/>
        <w:rPr>
          <w:rFonts w:eastAsia="Times New Roman"/>
        </w:rPr>
      </w:pPr>
    </w:p>
    <w:p w14:paraId="13612DF1" w14:textId="77777777" w:rsidR="002A4E64" w:rsidRDefault="00B4087B">
      <w:pPr>
        <w:numPr>
          <w:ilvl w:val="0"/>
          <w:numId w:val="4"/>
        </w:numPr>
        <w:tabs>
          <w:tab w:val="left" w:pos="1440"/>
        </w:tabs>
        <w:spacing w:line="239" w:lineRule="auto"/>
        <w:ind w:left="1440" w:hanging="360"/>
        <w:jc w:val="both"/>
        <w:rPr>
          <w:rFonts w:eastAsia="Times New Roman"/>
        </w:rPr>
      </w:pPr>
      <w:r>
        <w:rPr>
          <w:rFonts w:eastAsia="Times New Roman"/>
        </w:rPr>
        <w:t>Dean of School Culture</w:t>
      </w:r>
    </w:p>
    <w:p w14:paraId="122C35F1" w14:textId="77777777" w:rsidR="002A4E64" w:rsidRDefault="00B4087B">
      <w:pPr>
        <w:numPr>
          <w:ilvl w:val="0"/>
          <w:numId w:val="4"/>
        </w:numPr>
        <w:tabs>
          <w:tab w:val="left" w:pos="1440"/>
        </w:tabs>
        <w:spacing w:line="239" w:lineRule="auto"/>
        <w:ind w:left="1440" w:hanging="360"/>
        <w:jc w:val="both"/>
        <w:rPr>
          <w:rFonts w:eastAsia="Times New Roman"/>
        </w:rPr>
      </w:pPr>
      <w:r>
        <w:rPr>
          <w:rFonts w:eastAsia="Times New Roman"/>
        </w:rPr>
        <w:t>Head of School</w:t>
      </w:r>
    </w:p>
    <w:p w14:paraId="451E2BA7" w14:textId="77777777" w:rsidR="002A4E64" w:rsidRDefault="006D333A" w:rsidP="006D333A">
      <w:pPr>
        <w:tabs>
          <w:tab w:val="left" w:pos="3013"/>
        </w:tabs>
        <w:spacing w:line="206" w:lineRule="exact"/>
        <w:rPr>
          <w:sz w:val="20"/>
          <w:szCs w:val="20"/>
        </w:rPr>
      </w:pPr>
      <w:r>
        <w:rPr>
          <w:sz w:val="20"/>
          <w:szCs w:val="20"/>
        </w:rPr>
        <w:tab/>
      </w:r>
    </w:p>
    <w:p w14:paraId="317D7BFD" w14:textId="77777777" w:rsidR="002A4E64" w:rsidRDefault="00B4087B" w:rsidP="006D333A">
      <w:pPr>
        <w:pStyle w:val="Heading2"/>
        <w:rPr>
          <w:sz w:val="20"/>
          <w:szCs w:val="20"/>
        </w:rPr>
      </w:pPr>
      <w:bookmarkStart w:id="32" w:name="_Toc330817730"/>
      <w:r>
        <w:rPr>
          <w:sz w:val="26"/>
          <w:szCs w:val="26"/>
        </w:rPr>
        <w:t>F</w:t>
      </w:r>
      <w:r>
        <w:t>ORMAL</w:t>
      </w:r>
      <w:r>
        <w:rPr>
          <w:sz w:val="26"/>
          <w:szCs w:val="26"/>
        </w:rPr>
        <w:t xml:space="preserve"> C</w:t>
      </w:r>
      <w:r>
        <w:t>OMPLAINT</w:t>
      </w:r>
      <w:r>
        <w:rPr>
          <w:sz w:val="26"/>
          <w:szCs w:val="26"/>
        </w:rPr>
        <w:t xml:space="preserve"> P</w:t>
      </w:r>
      <w:r>
        <w:t>ROCESS</w:t>
      </w:r>
      <w:bookmarkEnd w:id="32"/>
    </w:p>
    <w:p w14:paraId="360A55FA" w14:textId="77777777" w:rsidR="002A4E64" w:rsidRDefault="006D333A" w:rsidP="006D333A">
      <w:pPr>
        <w:tabs>
          <w:tab w:val="left" w:pos="3013"/>
        </w:tabs>
        <w:spacing w:line="47" w:lineRule="exact"/>
        <w:rPr>
          <w:sz w:val="20"/>
          <w:szCs w:val="20"/>
        </w:rPr>
      </w:pPr>
      <w:r>
        <w:rPr>
          <w:sz w:val="20"/>
          <w:szCs w:val="20"/>
        </w:rPr>
        <w:tab/>
      </w:r>
    </w:p>
    <w:p w14:paraId="45913315" w14:textId="77777777" w:rsidR="002A4E64" w:rsidRDefault="00B4087B">
      <w:pPr>
        <w:spacing w:line="264" w:lineRule="auto"/>
        <w:ind w:right="320"/>
        <w:rPr>
          <w:sz w:val="20"/>
          <w:szCs w:val="20"/>
        </w:rPr>
      </w:pPr>
      <w:r>
        <w:rPr>
          <w:rFonts w:eastAsia="Times New Roman"/>
        </w:rPr>
        <w:t>When a concern or complaint is not resolved through the informal process, you may initiate the formal complaint process outlined below.</w:t>
      </w:r>
    </w:p>
    <w:p w14:paraId="6E618F9B" w14:textId="77777777" w:rsidR="002A4E64" w:rsidRDefault="002A4E64">
      <w:pPr>
        <w:spacing w:line="226" w:lineRule="exact"/>
        <w:rPr>
          <w:sz w:val="20"/>
          <w:szCs w:val="20"/>
        </w:rPr>
      </w:pPr>
    </w:p>
    <w:p w14:paraId="2FCF2B7D" w14:textId="77777777" w:rsidR="002A4E64" w:rsidRDefault="00B4087B">
      <w:pPr>
        <w:spacing w:line="270" w:lineRule="auto"/>
        <w:ind w:right="140"/>
        <w:rPr>
          <w:sz w:val="20"/>
          <w:szCs w:val="20"/>
        </w:rPr>
      </w:pPr>
      <w:r>
        <w:rPr>
          <w:rFonts w:eastAsia="Times New Roman"/>
        </w:rPr>
        <w:t>The first step in the formal process is to obtain a Formal Complaint Form from the school’s main office and return it to the Dean. You may attach descriptive or supportive information to the form. Keep a copy of the form and any attachments.</w:t>
      </w:r>
    </w:p>
    <w:p w14:paraId="39C42FC1" w14:textId="77777777" w:rsidR="002A4E64" w:rsidRDefault="002A4E64">
      <w:pPr>
        <w:spacing w:line="220" w:lineRule="exact"/>
        <w:rPr>
          <w:sz w:val="20"/>
          <w:szCs w:val="20"/>
        </w:rPr>
      </w:pPr>
    </w:p>
    <w:p w14:paraId="3668D4AF" w14:textId="77777777" w:rsidR="002A4E64" w:rsidRDefault="00B4087B">
      <w:pPr>
        <w:rPr>
          <w:sz w:val="20"/>
          <w:szCs w:val="20"/>
        </w:rPr>
      </w:pPr>
      <w:r>
        <w:rPr>
          <w:rFonts w:eastAsia="Times New Roman"/>
          <w:sz w:val="21"/>
          <w:szCs w:val="21"/>
        </w:rPr>
        <w:t>When your complaint form is received at the school, the Dean or designee should contact you within three</w:t>
      </w:r>
    </w:p>
    <w:p w14:paraId="6EB401AE" w14:textId="77777777" w:rsidR="002A4E64" w:rsidRDefault="002A4E64">
      <w:pPr>
        <w:spacing w:line="49" w:lineRule="exact"/>
        <w:rPr>
          <w:sz w:val="20"/>
          <w:szCs w:val="20"/>
        </w:rPr>
      </w:pPr>
    </w:p>
    <w:p w14:paraId="0AB174B0" w14:textId="77777777" w:rsidR="002A4E64" w:rsidRDefault="00B4087B">
      <w:pPr>
        <w:spacing w:line="271" w:lineRule="auto"/>
        <w:rPr>
          <w:sz w:val="20"/>
          <w:szCs w:val="20"/>
        </w:rPr>
      </w:pPr>
      <w:r>
        <w:rPr>
          <w:rFonts w:eastAsia="Times New Roman"/>
        </w:rPr>
        <w:t>(3) school days to establish the date, time and place of a meeting to discuss your concern, if such a meeting has not already occurred. Usually, this meeting will take place within ten (10) school days. Within 10 school days of receipt of the written complaint, or this meeting, if any, the Dean and/or Head of School should respond to you in writing with a decision.</w:t>
      </w:r>
    </w:p>
    <w:p w14:paraId="54D63CCF" w14:textId="77777777" w:rsidR="002A4E64" w:rsidRDefault="002A4E64">
      <w:pPr>
        <w:spacing w:line="200" w:lineRule="exact"/>
        <w:rPr>
          <w:sz w:val="20"/>
          <w:szCs w:val="20"/>
        </w:rPr>
      </w:pPr>
    </w:p>
    <w:p w14:paraId="39E7A5DE" w14:textId="77777777" w:rsidR="002A4E64" w:rsidRDefault="002A4E64">
      <w:pPr>
        <w:spacing w:line="200" w:lineRule="exact"/>
        <w:rPr>
          <w:sz w:val="20"/>
          <w:szCs w:val="20"/>
        </w:rPr>
      </w:pPr>
    </w:p>
    <w:bookmarkStart w:id="33" w:name="page14"/>
    <w:bookmarkEnd w:id="33"/>
    <w:p w14:paraId="06D3193B"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05504" behindDoc="1" locked="0" layoutInCell="0" allowOverlap="1" wp14:anchorId="3A4A60FE" wp14:editId="5277BEB9">
                <wp:simplePos x="0" y="0"/>
                <wp:positionH relativeFrom="page">
                  <wp:posOffset>603250</wp:posOffset>
                </wp:positionH>
                <wp:positionV relativeFrom="page">
                  <wp:posOffset>149225</wp:posOffset>
                </wp:positionV>
                <wp:extent cx="65665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05E796" id="Shape 42" o:spid="_x0000_s1026" style="position:absolute;z-index:-251710976;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DWMto1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06528" behindDoc="1" locked="0" layoutInCell="0" allowOverlap="1" wp14:anchorId="56DC9FDD" wp14:editId="68EDC743">
                <wp:simplePos x="0" y="0"/>
                <wp:positionH relativeFrom="page">
                  <wp:posOffset>606425</wp:posOffset>
                </wp:positionH>
                <wp:positionV relativeFrom="page">
                  <wp:posOffset>146050</wp:posOffset>
                </wp:positionV>
                <wp:extent cx="0" cy="991235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3CB410" id="Shape 43" o:spid="_x0000_s1026" style="position:absolute;z-index:-251709952;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Bmx7PG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07552" behindDoc="1" locked="0" layoutInCell="0" allowOverlap="1" wp14:anchorId="0502375A" wp14:editId="41121B49">
                <wp:simplePos x="0" y="0"/>
                <wp:positionH relativeFrom="page">
                  <wp:posOffset>7166610</wp:posOffset>
                </wp:positionH>
                <wp:positionV relativeFrom="page">
                  <wp:posOffset>146050</wp:posOffset>
                </wp:positionV>
                <wp:extent cx="0" cy="991235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F1C9F6" id="Shape 44" o:spid="_x0000_s1026" style="position:absolute;z-index:-251708928;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EyUkoa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6B7BAF44" w14:textId="77777777" w:rsidR="002A4E64" w:rsidRDefault="00B4087B">
      <w:pPr>
        <w:spacing w:line="272" w:lineRule="auto"/>
        <w:ind w:right="80"/>
        <w:rPr>
          <w:sz w:val="20"/>
          <w:szCs w:val="20"/>
        </w:rPr>
      </w:pPr>
      <w:r>
        <w:rPr>
          <w:rFonts w:eastAsia="Times New Roman"/>
        </w:rPr>
        <w:t>Sometimes a complaint or its resolution may be too complicated or, for other reasons, cannot be decided within 10 school days. In such cases, the Dean of School Culture and/or Head of School will contact you within the first 10 days and arrange for an extension of the decision for no more than an additional 10 school days.</w:t>
      </w:r>
    </w:p>
    <w:p w14:paraId="02FFC4CF" w14:textId="77777777" w:rsidR="002A4E64" w:rsidRDefault="002A4E64">
      <w:pPr>
        <w:spacing w:line="217" w:lineRule="exact"/>
        <w:rPr>
          <w:sz w:val="20"/>
          <w:szCs w:val="20"/>
        </w:rPr>
      </w:pPr>
    </w:p>
    <w:p w14:paraId="292DEB7A" w14:textId="77777777" w:rsidR="002A4E64" w:rsidRDefault="00B4087B">
      <w:pPr>
        <w:spacing w:line="272" w:lineRule="auto"/>
        <w:ind w:right="40"/>
        <w:rPr>
          <w:sz w:val="20"/>
          <w:szCs w:val="20"/>
        </w:rPr>
      </w:pPr>
      <w:r>
        <w:rPr>
          <w:rFonts w:eastAsia="Times New Roman"/>
        </w:rPr>
        <w:t>If you are not satisfied with the written decision, or if you do not receive a reply to your formal complaint within the specified time, you may request that your complaint be considered by the Head of School. You must file your request for review within 15 calendar days of the Dean of School Culture/Head of School response or the date when a decision was to have been made.</w:t>
      </w:r>
    </w:p>
    <w:p w14:paraId="61AF7C97" w14:textId="77777777" w:rsidR="002A4E64" w:rsidRDefault="002A4E64">
      <w:pPr>
        <w:spacing w:line="216" w:lineRule="exact"/>
        <w:rPr>
          <w:sz w:val="20"/>
          <w:szCs w:val="20"/>
        </w:rPr>
      </w:pPr>
    </w:p>
    <w:p w14:paraId="244B9276" w14:textId="77777777" w:rsidR="002A4E64" w:rsidRDefault="00B4087B">
      <w:pPr>
        <w:spacing w:line="274" w:lineRule="auto"/>
        <w:ind w:right="100"/>
        <w:rPr>
          <w:sz w:val="20"/>
          <w:szCs w:val="20"/>
        </w:rPr>
      </w:pPr>
      <w:r>
        <w:rPr>
          <w:rFonts w:eastAsia="Times New Roman"/>
        </w:rPr>
        <w:t>If you wish to request a review, forward the Complaint Form to Head of School, with a note explaining the basis for disagreeing with the decision. The Head of School will respond, using a procedure and time limits similar to those followed by the Dean of School Culture/ Head of School, as follows: (a) a meeting may be arranged within 3 work days; (b) a resolution on the review within 10 work days after the meeting, if any; and (c) an extension of an additional 10 work days if the matter is unusually complicated or otherwise requires additional time. The Head of School or his /her designee may respond by phone or in writing.</w:t>
      </w:r>
    </w:p>
    <w:p w14:paraId="023E7809" w14:textId="77777777" w:rsidR="002A4E64" w:rsidRDefault="002A4E64">
      <w:pPr>
        <w:spacing w:line="204" w:lineRule="exact"/>
        <w:rPr>
          <w:sz w:val="20"/>
          <w:szCs w:val="20"/>
        </w:rPr>
      </w:pPr>
    </w:p>
    <w:p w14:paraId="318FA978" w14:textId="77777777" w:rsidR="002A4E64" w:rsidRDefault="00B4087B">
      <w:pPr>
        <w:spacing w:line="239" w:lineRule="auto"/>
        <w:rPr>
          <w:sz w:val="20"/>
          <w:szCs w:val="20"/>
        </w:rPr>
      </w:pPr>
      <w:r>
        <w:rPr>
          <w:rFonts w:eastAsia="Times New Roman"/>
        </w:rPr>
        <w:t>All formal grievances must abide by the school’s grievance policy.</w:t>
      </w:r>
    </w:p>
    <w:p w14:paraId="6F651CE9" w14:textId="77777777" w:rsidR="002A4E64" w:rsidRDefault="002A4E64">
      <w:pPr>
        <w:spacing w:line="252" w:lineRule="exact"/>
        <w:rPr>
          <w:sz w:val="20"/>
          <w:szCs w:val="20"/>
        </w:rPr>
      </w:pPr>
    </w:p>
    <w:p w14:paraId="15130FF5" w14:textId="77777777" w:rsidR="002A4E64" w:rsidRDefault="00B4087B">
      <w:pPr>
        <w:spacing w:line="270" w:lineRule="auto"/>
        <w:ind w:right="180"/>
        <w:rPr>
          <w:sz w:val="20"/>
          <w:szCs w:val="20"/>
        </w:rPr>
      </w:pPr>
      <w:r>
        <w:rPr>
          <w:rFonts w:eastAsia="Times New Roman"/>
        </w:rPr>
        <w:t>If you feel your complaint, whether administrative or programmatic, is not addressed properly at the school level, you may file a complaint with the Office of the State Superintendent of Education (OSSE). The most current OSSE complaint form can be found at:</w:t>
      </w:r>
    </w:p>
    <w:p w14:paraId="1757E07B" w14:textId="77777777" w:rsidR="002A4E64" w:rsidRDefault="002A4E64">
      <w:pPr>
        <w:spacing w:line="219" w:lineRule="exact"/>
        <w:rPr>
          <w:sz w:val="20"/>
          <w:szCs w:val="20"/>
        </w:rPr>
      </w:pPr>
    </w:p>
    <w:p w14:paraId="214B842F" w14:textId="77777777" w:rsidR="002A4E64" w:rsidRDefault="00990833">
      <w:pPr>
        <w:spacing w:line="288" w:lineRule="auto"/>
        <w:ind w:right="20"/>
        <w:rPr>
          <w:rFonts w:eastAsia="Times New Roman"/>
          <w:color w:val="0000FF"/>
          <w:sz w:val="21"/>
          <w:szCs w:val="21"/>
          <w:u w:val="single"/>
        </w:rPr>
      </w:pPr>
      <w:hyperlink r:id="rId10">
        <w:r w:rsidR="00B4087B">
          <w:rPr>
            <w:rFonts w:eastAsia="Times New Roman"/>
            <w:color w:val="0000FF"/>
            <w:sz w:val="21"/>
            <w:szCs w:val="21"/>
            <w:u w:val="single"/>
          </w:rPr>
          <w:t>http://osse.dc.gov/seo/frames.asp?doc=/seo/lib/seo/assessment_and_accountability/OSSE_ESEA_Compla</w:t>
        </w:r>
      </w:hyperlink>
      <w:r w:rsidR="00B4087B">
        <w:rPr>
          <w:rFonts w:eastAsia="Times New Roman"/>
          <w:color w:val="0000FF"/>
          <w:sz w:val="21"/>
          <w:szCs w:val="21"/>
          <w:u w:val="single"/>
        </w:rPr>
        <w:t xml:space="preserve"> </w:t>
      </w:r>
      <w:hyperlink r:id="rId11">
        <w:r w:rsidR="00B4087B">
          <w:rPr>
            <w:rFonts w:eastAsia="Times New Roman"/>
            <w:color w:val="0000FF"/>
            <w:sz w:val="21"/>
            <w:szCs w:val="21"/>
            <w:u w:val="single"/>
          </w:rPr>
          <w:t>int_Policy.pdf</w:t>
        </w:r>
      </w:hyperlink>
    </w:p>
    <w:p w14:paraId="691ACD13" w14:textId="77777777" w:rsidR="002A4E64" w:rsidRDefault="002A4E64">
      <w:pPr>
        <w:spacing w:line="203" w:lineRule="exact"/>
        <w:rPr>
          <w:sz w:val="20"/>
          <w:szCs w:val="20"/>
        </w:rPr>
      </w:pPr>
    </w:p>
    <w:p w14:paraId="443A2F1D" w14:textId="77777777" w:rsidR="002A4E64" w:rsidRDefault="002A4E64">
      <w:pPr>
        <w:spacing w:line="200" w:lineRule="exact"/>
        <w:rPr>
          <w:sz w:val="20"/>
          <w:szCs w:val="20"/>
        </w:rPr>
      </w:pPr>
    </w:p>
    <w:p w14:paraId="072E43E1" w14:textId="77777777" w:rsidR="002A4E64" w:rsidRDefault="002A4E64">
      <w:pPr>
        <w:spacing w:line="200" w:lineRule="exact"/>
        <w:rPr>
          <w:sz w:val="20"/>
          <w:szCs w:val="20"/>
        </w:rPr>
      </w:pPr>
    </w:p>
    <w:p w14:paraId="14EEC823" w14:textId="77777777" w:rsidR="002A4E64" w:rsidRDefault="002A4E64">
      <w:pPr>
        <w:spacing w:line="200" w:lineRule="exact"/>
        <w:rPr>
          <w:sz w:val="20"/>
          <w:szCs w:val="20"/>
        </w:rPr>
      </w:pPr>
    </w:p>
    <w:p w14:paraId="27809F70" w14:textId="77777777" w:rsidR="002A4E64" w:rsidRDefault="002A4E64">
      <w:pPr>
        <w:spacing w:line="200" w:lineRule="exact"/>
        <w:rPr>
          <w:sz w:val="20"/>
          <w:szCs w:val="20"/>
        </w:rPr>
      </w:pPr>
    </w:p>
    <w:p w14:paraId="0C71526C" w14:textId="77777777" w:rsidR="002A4E64" w:rsidRDefault="002A4E64">
      <w:pPr>
        <w:spacing w:line="200" w:lineRule="exact"/>
        <w:rPr>
          <w:sz w:val="20"/>
          <w:szCs w:val="20"/>
        </w:rPr>
      </w:pPr>
    </w:p>
    <w:p w14:paraId="7273BEB1" w14:textId="77777777" w:rsidR="002A4E64" w:rsidRDefault="002A4E64">
      <w:pPr>
        <w:spacing w:line="200" w:lineRule="exact"/>
        <w:rPr>
          <w:sz w:val="20"/>
          <w:szCs w:val="20"/>
        </w:rPr>
      </w:pPr>
    </w:p>
    <w:p w14:paraId="5D6774C0" w14:textId="77777777" w:rsidR="002A4E64" w:rsidRDefault="002A4E64">
      <w:pPr>
        <w:spacing w:line="200" w:lineRule="exact"/>
        <w:rPr>
          <w:sz w:val="20"/>
          <w:szCs w:val="20"/>
        </w:rPr>
      </w:pPr>
    </w:p>
    <w:p w14:paraId="64F6CBAE" w14:textId="77777777" w:rsidR="002A4E64" w:rsidRDefault="002A4E64">
      <w:pPr>
        <w:spacing w:line="200" w:lineRule="exact"/>
        <w:rPr>
          <w:sz w:val="20"/>
          <w:szCs w:val="20"/>
        </w:rPr>
      </w:pPr>
    </w:p>
    <w:p w14:paraId="6AF0BB8F" w14:textId="77777777" w:rsidR="002A4E64" w:rsidRDefault="002A4E64">
      <w:pPr>
        <w:spacing w:line="200" w:lineRule="exact"/>
        <w:rPr>
          <w:sz w:val="20"/>
          <w:szCs w:val="20"/>
        </w:rPr>
      </w:pPr>
    </w:p>
    <w:p w14:paraId="305845A0" w14:textId="77777777" w:rsidR="002A4E64" w:rsidRDefault="002A4E64">
      <w:pPr>
        <w:spacing w:line="200" w:lineRule="exact"/>
        <w:rPr>
          <w:sz w:val="20"/>
          <w:szCs w:val="20"/>
        </w:rPr>
      </w:pPr>
    </w:p>
    <w:p w14:paraId="4573DB86" w14:textId="77777777" w:rsidR="002A4E64" w:rsidRDefault="002A4E64">
      <w:pPr>
        <w:spacing w:line="200" w:lineRule="exact"/>
        <w:rPr>
          <w:sz w:val="20"/>
          <w:szCs w:val="20"/>
        </w:rPr>
      </w:pPr>
    </w:p>
    <w:p w14:paraId="08B979B3" w14:textId="77777777" w:rsidR="002A4E64" w:rsidRDefault="002A4E64">
      <w:pPr>
        <w:spacing w:line="200" w:lineRule="exact"/>
        <w:rPr>
          <w:sz w:val="20"/>
          <w:szCs w:val="20"/>
        </w:rPr>
      </w:pPr>
    </w:p>
    <w:p w14:paraId="4E7E8F95" w14:textId="77777777" w:rsidR="002A4E64" w:rsidRDefault="002A4E64">
      <w:pPr>
        <w:spacing w:line="200" w:lineRule="exact"/>
        <w:rPr>
          <w:sz w:val="20"/>
          <w:szCs w:val="20"/>
        </w:rPr>
      </w:pPr>
    </w:p>
    <w:p w14:paraId="685732E0" w14:textId="77777777" w:rsidR="002A4E64" w:rsidRDefault="002A4E64">
      <w:pPr>
        <w:spacing w:line="200" w:lineRule="exact"/>
        <w:rPr>
          <w:sz w:val="20"/>
          <w:szCs w:val="20"/>
        </w:rPr>
      </w:pPr>
    </w:p>
    <w:p w14:paraId="74479CDB" w14:textId="77777777" w:rsidR="002A4E64" w:rsidRDefault="002A4E64">
      <w:pPr>
        <w:spacing w:line="200" w:lineRule="exact"/>
        <w:rPr>
          <w:sz w:val="20"/>
          <w:szCs w:val="20"/>
        </w:rPr>
      </w:pPr>
    </w:p>
    <w:p w14:paraId="7A596375" w14:textId="77777777" w:rsidR="002A4E64" w:rsidRDefault="002A4E64">
      <w:pPr>
        <w:spacing w:line="200" w:lineRule="exact"/>
        <w:rPr>
          <w:sz w:val="20"/>
          <w:szCs w:val="20"/>
        </w:rPr>
      </w:pPr>
    </w:p>
    <w:p w14:paraId="524980E7" w14:textId="77777777" w:rsidR="002A4E64" w:rsidRDefault="002A4E64">
      <w:pPr>
        <w:spacing w:line="200" w:lineRule="exact"/>
        <w:rPr>
          <w:sz w:val="20"/>
          <w:szCs w:val="20"/>
        </w:rPr>
      </w:pPr>
    </w:p>
    <w:p w14:paraId="68E3126E" w14:textId="77777777" w:rsidR="002A4E64" w:rsidRDefault="002A4E64">
      <w:pPr>
        <w:spacing w:line="200" w:lineRule="exact"/>
        <w:rPr>
          <w:sz w:val="20"/>
          <w:szCs w:val="20"/>
        </w:rPr>
      </w:pPr>
    </w:p>
    <w:p w14:paraId="6A46F11B" w14:textId="77777777" w:rsidR="002A4E64" w:rsidRDefault="002A4E64">
      <w:pPr>
        <w:spacing w:line="200" w:lineRule="exact"/>
        <w:rPr>
          <w:sz w:val="20"/>
          <w:szCs w:val="20"/>
        </w:rPr>
      </w:pPr>
    </w:p>
    <w:p w14:paraId="3E9C8F45" w14:textId="77777777" w:rsidR="002A4E64" w:rsidRDefault="002A4E64">
      <w:pPr>
        <w:spacing w:line="200" w:lineRule="exact"/>
        <w:rPr>
          <w:sz w:val="20"/>
          <w:szCs w:val="20"/>
        </w:rPr>
      </w:pPr>
    </w:p>
    <w:p w14:paraId="17312A94" w14:textId="77777777" w:rsidR="002A4E64" w:rsidRDefault="002A4E64">
      <w:pPr>
        <w:spacing w:line="200" w:lineRule="exact"/>
        <w:rPr>
          <w:sz w:val="20"/>
          <w:szCs w:val="20"/>
        </w:rPr>
      </w:pPr>
    </w:p>
    <w:p w14:paraId="543B2171" w14:textId="77777777" w:rsidR="002A4E64" w:rsidRDefault="002A4E64">
      <w:pPr>
        <w:spacing w:line="200" w:lineRule="exact"/>
        <w:rPr>
          <w:sz w:val="20"/>
          <w:szCs w:val="20"/>
        </w:rPr>
      </w:pPr>
    </w:p>
    <w:p w14:paraId="7B7ED64C" w14:textId="77777777" w:rsidR="002A4E64" w:rsidRDefault="002A4E64">
      <w:pPr>
        <w:spacing w:line="200" w:lineRule="exact"/>
        <w:rPr>
          <w:sz w:val="20"/>
          <w:szCs w:val="20"/>
        </w:rPr>
      </w:pPr>
    </w:p>
    <w:p w14:paraId="4BF0112D" w14:textId="77777777" w:rsidR="002A4E64" w:rsidRDefault="002A4E64">
      <w:pPr>
        <w:spacing w:line="200" w:lineRule="exact"/>
        <w:rPr>
          <w:sz w:val="20"/>
          <w:szCs w:val="20"/>
        </w:rPr>
      </w:pPr>
    </w:p>
    <w:p w14:paraId="53CFD705" w14:textId="77777777" w:rsidR="002A4E64" w:rsidRDefault="002A4E64">
      <w:pPr>
        <w:spacing w:line="200" w:lineRule="exact"/>
        <w:rPr>
          <w:sz w:val="20"/>
          <w:szCs w:val="20"/>
        </w:rPr>
      </w:pPr>
    </w:p>
    <w:p w14:paraId="6778B554" w14:textId="77777777" w:rsidR="002A4E64" w:rsidRDefault="002A4E64">
      <w:pPr>
        <w:spacing w:line="200" w:lineRule="exact"/>
        <w:rPr>
          <w:sz w:val="20"/>
          <w:szCs w:val="20"/>
        </w:rPr>
      </w:pPr>
    </w:p>
    <w:p w14:paraId="1CD1418B" w14:textId="77777777" w:rsidR="002A4E64" w:rsidRDefault="002A4E64">
      <w:pPr>
        <w:spacing w:line="200" w:lineRule="exact"/>
        <w:rPr>
          <w:sz w:val="20"/>
          <w:szCs w:val="20"/>
        </w:rPr>
      </w:pPr>
    </w:p>
    <w:p w14:paraId="22CC25CC" w14:textId="77777777" w:rsidR="002A4E64" w:rsidRDefault="002A4E64">
      <w:pPr>
        <w:spacing w:line="227" w:lineRule="exact"/>
        <w:rPr>
          <w:sz w:val="20"/>
          <w:szCs w:val="20"/>
        </w:rPr>
      </w:pPr>
    </w:p>
    <w:p w14:paraId="0CD2D4B6" w14:textId="77777777" w:rsidR="002A4E64" w:rsidRDefault="002A4E64">
      <w:pPr>
        <w:sectPr w:rsidR="002A4E64">
          <w:pgSz w:w="12240" w:h="15840"/>
          <w:pgMar w:top="1440" w:right="1440" w:bottom="396" w:left="1440" w:header="0" w:footer="0" w:gutter="0"/>
          <w:cols w:space="720" w:equalWidth="0">
            <w:col w:w="9360"/>
          </w:cols>
        </w:sectPr>
      </w:pPr>
    </w:p>
    <w:bookmarkStart w:id="34" w:name="page15"/>
    <w:bookmarkStart w:id="35" w:name="_Toc330817731"/>
    <w:bookmarkEnd w:id="34"/>
    <w:p w14:paraId="0F36F62E" w14:textId="77777777" w:rsidR="002A4E64" w:rsidRDefault="00B4087B" w:rsidP="006D333A">
      <w:pPr>
        <w:pStyle w:val="Heading1"/>
        <w:rPr>
          <w:sz w:val="20"/>
          <w:szCs w:val="20"/>
        </w:rPr>
      </w:pPr>
      <w:r>
        <w:rPr>
          <w:noProof/>
          <w:sz w:val="28"/>
          <w:szCs w:val="28"/>
        </w:rPr>
        <mc:AlternateContent>
          <mc:Choice Requires="wps">
            <w:drawing>
              <wp:anchor distT="0" distB="0" distL="114300" distR="114300" simplePos="0" relativeHeight="251608576" behindDoc="1" locked="0" layoutInCell="0" allowOverlap="1" wp14:anchorId="6EADA412" wp14:editId="167C3D9A">
                <wp:simplePos x="0" y="0"/>
                <wp:positionH relativeFrom="page">
                  <wp:posOffset>603250</wp:posOffset>
                </wp:positionH>
                <wp:positionV relativeFrom="page">
                  <wp:posOffset>149225</wp:posOffset>
                </wp:positionV>
                <wp:extent cx="656653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AA2BD0" id="Shape 45" o:spid="_x0000_s1026" style="position:absolute;z-index:-251707904;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IMXpEK1AQAAfg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sz w:val="28"/>
          <w:szCs w:val="28"/>
        </w:rPr>
        <mc:AlternateContent>
          <mc:Choice Requires="wps">
            <w:drawing>
              <wp:anchor distT="0" distB="0" distL="114300" distR="114300" simplePos="0" relativeHeight="251609600" behindDoc="1" locked="0" layoutInCell="0" allowOverlap="1" wp14:anchorId="3754088C" wp14:editId="2DD8C744">
                <wp:simplePos x="0" y="0"/>
                <wp:positionH relativeFrom="page">
                  <wp:posOffset>606425</wp:posOffset>
                </wp:positionH>
                <wp:positionV relativeFrom="page">
                  <wp:posOffset>146050</wp:posOffset>
                </wp:positionV>
                <wp:extent cx="0" cy="99123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CA0012" id="Shape 46" o:spid="_x0000_s1026" style="position:absolute;z-index:-251706880;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O85hmu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8"/>
          <w:szCs w:val="28"/>
        </w:rPr>
        <mc:AlternateContent>
          <mc:Choice Requires="wps">
            <w:drawing>
              <wp:anchor distT="0" distB="0" distL="114300" distR="114300" simplePos="0" relativeHeight="251610624" behindDoc="1" locked="0" layoutInCell="0" allowOverlap="1" wp14:anchorId="70613E76" wp14:editId="5DA62F00">
                <wp:simplePos x="0" y="0"/>
                <wp:positionH relativeFrom="page">
                  <wp:posOffset>7166610</wp:posOffset>
                </wp:positionH>
                <wp:positionV relativeFrom="page">
                  <wp:posOffset>146050</wp:posOffset>
                </wp:positionV>
                <wp:extent cx="0" cy="991235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D12849" id="Shape 47" o:spid="_x0000_s1026" style="position:absolute;z-index:-251705856;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e7LTwtwEAAH4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rPr>
          <w:sz w:val="28"/>
          <w:szCs w:val="28"/>
        </w:rPr>
        <w:t>A</w:t>
      </w:r>
      <w:r>
        <w:t>TTENDANCE</w:t>
      </w:r>
      <w:r>
        <w:rPr>
          <w:sz w:val="28"/>
          <w:szCs w:val="28"/>
        </w:rPr>
        <w:t xml:space="preserve"> P</w:t>
      </w:r>
      <w:r>
        <w:t>OLICY</w:t>
      </w:r>
      <w:bookmarkEnd w:id="35"/>
    </w:p>
    <w:p w14:paraId="4A8EEEB2" w14:textId="77777777" w:rsidR="002A4E64" w:rsidRDefault="002A4E64">
      <w:pPr>
        <w:spacing w:line="247" w:lineRule="exact"/>
        <w:rPr>
          <w:sz w:val="20"/>
          <w:szCs w:val="20"/>
        </w:rPr>
      </w:pPr>
    </w:p>
    <w:p w14:paraId="6867EE0A" w14:textId="77777777" w:rsidR="002A4E64" w:rsidRDefault="00B4087B">
      <w:pPr>
        <w:spacing w:line="264" w:lineRule="auto"/>
        <w:ind w:right="160"/>
        <w:rPr>
          <w:sz w:val="20"/>
          <w:szCs w:val="20"/>
        </w:rPr>
      </w:pPr>
      <w:r>
        <w:rPr>
          <w:rFonts w:eastAsia="Times New Roman"/>
        </w:rPr>
        <w:t>Attendance is critical to students’ success at YouthBuild PCS. All students are expected to attend school daily. Student attendance at a worksite is considered part of a student’s regular school day attendance.</w:t>
      </w:r>
    </w:p>
    <w:p w14:paraId="7623EB7E" w14:textId="77777777" w:rsidR="002A4E64" w:rsidRDefault="002A4E64">
      <w:pPr>
        <w:spacing w:line="13" w:lineRule="exact"/>
        <w:rPr>
          <w:sz w:val="20"/>
          <w:szCs w:val="20"/>
        </w:rPr>
      </w:pPr>
    </w:p>
    <w:p w14:paraId="5B0E3642" w14:textId="77777777" w:rsidR="002A4E64" w:rsidRDefault="00B4087B">
      <w:pPr>
        <w:rPr>
          <w:sz w:val="20"/>
          <w:szCs w:val="20"/>
        </w:rPr>
      </w:pPr>
      <w:r>
        <w:rPr>
          <w:rFonts w:eastAsia="Times New Roman"/>
        </w:rPr>
        <w:t xml:space="preserve">Students are expected to be in school from 9:00 </w:t>
      </w:r>
      <w:r w:rsidR="00C926EE">
        <w:rPr>
          <w:rFonts w:eastAsia="Times New Roman"/>
        </w:rPr>
        <w:t>AM to 3:00 PM</w:t>
      </w:r>
      <w:r>
        <w:rPr>
          <w:rFonts w:eastAsia="Times New Roman"/>
        </w:rPr>
        <w:t>.</w:t>
      </w:r>
    </w:p>
    <w:p w14:paraId="4B447AFC" w14:textId="77777777" w:rsidR="002A4E64" w:rsidRDefault="006D333A" w:rsidP="006D333A">
      <w:pPr>
        <w:tabs>
          <w:tab w:val="left" w:pos="1817"/>
        </w:tabs>
        <w:spacing w:line="244" w:lineRule="exact"/>
        <w:rPr>
          <w:sz w:val="20"/>
          <w:szCs w:val="20"/>
        </w:rPr>
      </w:pPr>
      <w:r>
        <w:rPr>
          <w:sz w:val="20"/>
          <w:szCs w:val="20"/>
        </w:rPr>
        <w:tab/>
      </w:r>
    </w:p>
    <w:p w14:paraId="1D2EFCCD" w14:textId="77777777" w:rsidR="002A4E64" w:rsidRDefault="00B4087B" w:rsidP="006D333A">
      <w:pPr>
        <w:pStyle w:val="Heading2"/>
        <w:rPr>
          <w:sz w:val="20"/>
          <w:szCs w:val="20"/>
        </w:rPr>
      </w:pPr>
      <w:bookmarkStart w:id="36" w:name="_Toc330817732"/>
      <w:r>
        <w:rPr>
          <w:sz w:val="26"/>
          <w:szCs w:val="26"/>
        </w:rPr>
        <w:t>A</w:t>
      </w:r>
      <w:r>
        <w:t>TTENDANCE</w:t>
      </w:r>
      <w:r>
        <w:rPr>
          <w:sz w:val="26"/>
          <w:szCs w:val="26"/>
        </w:rPr>
        <w:t xml:space="preserve"> P</w:t>
      </w:r>
      <w:r>
        <w:t>ROCEDURES</w:t>
      </w:r>
      <w:bookmarkEnd w:id="36"/>
    </w:p>
    <w:p w14:paraId="2EA5037D" w14:textId="77777777" w:rsidR="002A4E64" w:rsidRDefault="002A4E64">
      <w:pPr>
        <w:spacing w:line="43" w:lineRule="exact"/>
        <w:rPr>
          <w:sz w:val="20"/>
          <w:szCs w:val="20"/>
        </w:rPr>
      </w:pPr>
    </w:p>
    <w:p w14:paraId="0B83A309" w14:textId="77777777" w:rsidR="0021729D" w:rsidRDefault="007A0C3A" w:rsidP="007E02AA">
      <w:pPr>
        <w:spacing w:line="289" w:lineRule="auto"/>
        <w:ind w:right="180"/>
        <w:rPr>
          <w:rFonts w:eastAsia="Times New Roman"/>
          <w:sz w:val="21"/>
          <w:szCs w:val="21"/>
        </w:rPr>
      </w:pPr>
      <w:r>
        <w:rPr>
          <w:rFonts w:eastAsia="Times New Roman"/>
          <w:sz w:val="21"/>
          <w:szCs w:val="21"/>
        </w:rPr>
        <w:t>YouthBuild students ar</w:t>
      </w:r>
      <w:r w:rsidR="0021729D">
        <w:rPr>
          <w:rFonts w:eastAsia="Times New Roman"/>
          <w:sz w:val="21"/>
          <w:szCs w:val="21"/>
        </w:rPr>
        <w:t>e</w:t>
      </w:r>
      <w:r w:rsidR="00BB2D1E">
        <w:rPr>
          <w:rFonts w:eastAsia="Times New Roman"/>
          <w:sz w:val="21"/>
          <w:szCs w:val="21"/>
        </w:rPr>
        <w:t xml:space="preserve"> welcome</w:t>
      </w:r>
      <w:r>
        <w:rPr>
          <w:rFonts w:eastAsia="Times New Roman"/>
          <w:sz w:val="21"/>
          <w:szCs w:val="21"/>
        </w:rPr>
        <w:t xml:space="preserve"> on campus and the construction site as early as 8:30 AM.  Teachers and or staff may arrange appointments with students as early as 8:00 AM.  </w:t>
      </w:r>
    </w:p>
    <w:p w14:paraId="31E6A74B" w14:textId="77777777" w:rsidR="00A440E1" w:rsidRDefault="00A440E1" w:rsidP="007E02AA">
      <w:pPr>
        <w:spacing w:line="289" w:lineRule="auto"/>
        <w:ind w:right="180"/>
        <w:rPr>
          <w:rFonts w:eastAsia="Times New Roman"/>
          <w:sz w:val="21"/>
          <w:szCs w:val="21"/>
        </w:rPr>
      </w:pPr>
    </w:p>
    <w:p w14:paraId="541254D4" w14:textId="0F27BA09" w:rsidR="0043283C" w:rsidRDefault="007A0C3A">
      <w:pPr>
        <w:spacing w:line="289" w:lineRule="auto"/>
        <w:ind w:right="180"/>
        <w:rPr>
          <w:rFonts w:eastAsia="Times New Roman"/>
          <w:sz w:val="21"/>
          <w:szCs w:val="21"/>
        </w:rPr>
      </w:pPr>
      <w:r>
        <w:rPr>
          <w:rFonts w:eastAsia="Times New Roman"/>
          <w:sz w:val="21"/>
          <w:szCs w:val="21"/>
        </w:rPr>
        <w:t xml:space="preserve">The academic and </w:t>
      </w:r>
      <w:r w:rsidR="00BC6B4D">
        <w:rPr>
          <w:rFonts w:eastAsia="Times New Roman"/>
          <w:sz w:val="21"/>
          <w:szCs w:val="21"/>
        </w:rPr>
        <w:t xml:space="preserve">construction day begins at 9:00 AM.  </w:t>
      </w:r>
      <w:r w:rsidR="00B4087B" w:rsidRPr="007E02AA">
        <w:rPr>
          <w:rFonts w:eastAsia="Times New Roman"/>
          <w:sz w:val="21"/>
          <w:szCs w:val="21"/>
        </w:rPr>
        <w:t xml:space="preserve"> </w:t>
      </w:r>
      <w:r w:rsidR="00877742" w:rsidRPr="002823E5">
        <w:rPr>
          <w:rFonts w:eastAsia="Times New Roman"/>
          <w:sz w:val="21"/>
          <w:szCs w:val="21"/>
        </w:rPr>
        <w:t>Students will not be allowed to enter</w:t>
      </w:r>
      <w:r w:rsidR="007E02AA">
        <w:rPr>
          <w:rFonts w:eastAsia="Times New Roman"/>
          <w:sz w:val="21"/>
          <w:szCs w:val="21"/>
        </w:rPr>
        <w:t xml:space="preserve"> the building</w:t>
      </w:r>
      <w:r w:rsidR="00877742" w:rsidRPr="007E02AA">
        <w:rPr>
          <w:rFonts w:eastAsia="Times New Roman"/>
          <w:sz w:val="21"/>
          <w:szCs w:val="21"/>
        </w:rPr>
        <w:t xml:space="preserve"> </w:t>
      </w:r>
      <w:r w:rsidR="001E1B9D">
        <w:rPr>
          <w:rFonts w:eastAsia="Times New Roman"/>
          <w:sz w:val="21"/>
          <w:szCs w:val="21"/>
        </w:rPr>
        <w:t xml:space="preserve">or construction site </w:t>
      </w:r>
      <w:r w:rsidR="00C926EE">
        <w:rPr>
          <w:rFonts w:eastAsia="Times New Roman"/>
          <w:sz w:val="21"/>
          <w:szCs w:val="21"/>
        </w:rPr>
        <w:t>after the 9:00 AM</w:t>
      </w:r>
      <w:r w:rsidR="00A440E1">
        <w:rPr>
          <w:rFonts w:eastAsia="Times New Roman"/>
          <w:sz w:val="21"/>
          <w:szCs w:val="21"/>
        </w:rPr>
        <w:t xml:space="preserve"> start time unless they have valid, written excuses notices and prior permission from the Head of School or his designee.  </w:t>
      </w:r>
      <w:r w:rsidR="00BC6B4D">
        <w:rPr>
          <w:rFonts w:eastAsia="Times New Roman"/>
          <w:sz w:val="21"/>
          <w:szCs w:val="21"/>
        </w:rPr>
        <w:t xml:space="preserve">Lunch is scheduled from 12:00-1:00PM </w:t>
      </w:r>
      <w:r w:rsidR="002823E5">
        <w:rPr>
          <w:rFonts w:eastAsia="Times New Roman"/>
          <w:sz w:val="21"/>
          <w:szCs w:val="21"/>
        </w:rPr>
        <w:t>every day</w:t>
      </w:r>
      <w:r w:rsidR="00BC6B4D">
        <w:rPr>
          <w:rFonts w:eastAsia="Times New Roman"/>
          <w:sz w:val="21"/>
          <w:szCs w:val="21"/>
        </w:rPr>
        <w:t>.</w:t>
      </w:r>
      <w:r w:rsidR="0021729D">
        <w:rPr>
          <w:rFonts w:eastAsia="Times New Roman"/>
          <w:sz w:val="21"/>
          <w:szCs w:val="21"/>
        </w:rPr>
        <w:t xml:space="preserve">  Students will not be allowed to enter the building after 1:00 PM</w:t>
      </w:r>
      <w:r w:rsidR="001E1B9D">
        <w:rPr>
          <w:rFonts w:eastAsia="Times New Roman"/>
          <w:sz w:val="21"/>
          <w:szCs w:val="21"/>
        </w:rPr>
        <w:t xml:space="preserve"> start time</w:t>
      </w:r>
      <w:r w:rsidR="0021729D">
        <w:rPr>
          <w:rFonts w:eastAsia="Times New Roman"/>
          <w:sz w:val="21"/>
          <w:szCs w:val="21"/>
        </w:rPr>
        <w:t xml:space="preserve">. </w:t>
      </w:r>
    </w:p>
    <w:p w14:paraId="5E4D2A92" w14:textId="77777777" w:rsidR="00877742" w:rsidRPr="002823E5" w:rsidRDefault="00877742" w:rsidP="007E02AA">
      <w:pPr>
        <w:spacing w:line="289" w:lineRule="auto"/>
        <w:ind w:right="180"/>
        <w:rPr>
          <w:rFonts w:eastAsia="Times New Roman"/>
          <w:sz w:val="21"/>
          <w:szCs w:val="21"/>
        </w:rPr>
      </w:pPr>
      <w:r w:rsidRPr="002823E5">
        <w:rPr>
          <w:rFonts w:eastAsia="Times New Roman"/>
          <w:sz w:val="21"/>
          <w:szCs w:val="21"/>
        </w:rPr>
        <w:t xml:space="preserve"> </w:t>
      </w:r>
    </w:p>
    <w:p w14:paraId="51670FE9" w14:textId="77777777" w:rsidR="002A4E64" w:rsidRDefault="00B4087B">
      <w:pPr>
        <w:spacing w:line="289" w:lineRule="auto"/>
        <w:ind w:right="180"/>
        <w:rPr>
          <w:sz w:val="20"/>
          <w:szCs w:val="20"/>
        </w:rPr>
      </w:pPr>
      <w:r>
        <w:rPr>
          <w:rFonts w:eastAsia="Times New Roman"/>
          <w:sz w:val="21"/>
          <w:szCs w:val="21"/>
        </w:rPr>
        <w:t>All</w:t>
      </w:r>
      <w:r w:rsidR="004F435F">
        <w:rPr>
          <w:rFonts w:eastAsia="Times New Roman"/>
          <w:sz w:val="21"/>
          <w:szCs w:val="21"/>
        </w:rPr>
        <w:t xml:space="preserve"> students enter the building </w:t>
      </w:r>
      <w:r>
        <w:rPr>
          <w:rFonts w:eastAsia="Times New Roman"/>
          <w:sz w:val="21"/>
          <w:szCs w:val="21"/>
        </w:rPr>
        <w:t>must</w:t>
      </w:r>
      <w:r w:rsidR="00877742">
        <w:rPr>
          <w:rFonts w:eastAsia="Times New Roman"/>
          <w:sz w:val="21"/>
          <w:szCs w:val="21"/>
        </w:rPr>
        <w:t xml:space="preserve"> </w:t>
      </w:r>
      <w:r w:rsidR="00877742" w:rsidRPr="002823E5">
        <w:rPr>
          <w:rFonts w:eastAsia="Times New Roman"/>
          <w:sz w:val="21"/>
          <w:szCs w:val="21"/>
        </w:rPr>
        <w:t>scan their ID card</w:t>
      </w:r>
      <w:r w:rsidRPr="007E02AA">
        <w:rPr>
          <w:rFonts w:eastAsia="Times New Roman"/>
          <w:sz w:val="21"/>
          <w:szCs w:val="21"/>
        </w:rPr>
        <w:t xml:space="preserve"> </w:t>
      </w:r>
      <w:r>
        <w:rPr>
          <w:rFonts w:eastAsia="Times New Roman"/>
          <w:sz w:val="21"/>
          <w:szCs w:val="21"/>
        </w:rPr>
        <w:t>with the front-desk. Students who fail to sign in will be counted as absent. The front-desk maintains student attendance</w:t>
      </w:r>
      <w:r w:rsidR="001E1B9D">
        <w:rPr>
          <w:rFonts w:eastAsia="Times New Roman"/>
          <w:sz w:val="21"/>
          <w:szCs w:val="21"/>
        </w:rPr>
        <w:t xml:space="preserve"> records. </w:t>
      </w:r>
      <w:r>
        <w:rPr>
          <w:rFonts w:eastAsia="Times New Roman"/>
          <w:sz w:val="21"/>
          <w:szCs w:val="21"/>
        </w:rPr>
        <w:t xml:space="preserve"> </w:t>
      </w:r>
      <w:r w:rsidR="001E1B9D">
        <w:rPr>
          <w:rFonts w:eastAsia="Times New Roman"/>
          <w:sz w:val="21"/>
          <w:szCs w:val="21"/>
        </w:rPr>
        <w:t>Attendance will be taken at the start of each class period.</w:t>
      </w:r>
    </w:p>
    <w:p w14:paraId="79DA348F" w14:textId="77777777" w:rsidR="002A4E64" w:rsidRDefault="002A4E64">
      <w:pPr>
        <w:spacing w:line="202" w:lineRule="exact"/>
        <w:rPr>
          <w:sz w:val="20"/>
          <w:szCs w:val="20"/>
        </w:rPr>
      </w:pPr>
    </w:p>
    <w:p w14:paraId="431F46C3" w14:textId="77777777" w:rsidR="002A4E64" w:rsidRPr="002823E5" w:rsidRDefault="004F435F">
      <w:pPr>
        <w:spacing w:line="270" w:lineRule="auto"/>
        <w:rPr>
          <w:sz w:val="20"/>
          <w:szCs w:val="20"/>
        </w:rPr>
      </w:pPr>
      <w:r w:rsidRPr="002823E5">
        <w:rPr>
          <w:rFonts w:eastAsia="Times New Roman"/>
        </w:rPr>
        <w:t xml:space="preserve">Students who </w:t>
      </w:r>
      <w:r w:rsidR="008E7463" w:rsidRPr="002823E5">
        <w:rPr>
          <w:rFonts w:eastAsia="Times New Roman"/>
        </w:rPr>
        <w:t xml:space="preserve">need to </w:t>
      </w:r>
      <w:r w:rsidR="00B4087B" w:rsidRPr="002823E5">
        <w:rPr>
          <w:rFonts w:eastAsia="Times New Roman"/>
        </w:rPr>
        <w:t xml:space="preserve">leave early </w:t>
      </w:r>
      <w:r w:rsidR="008E7463" w:rsidRPr="002823E5">
        <w:rPr>
          <w:rFonts w:eastAsia="Times New Roman"/>
        </w:rPr>
        <w:t xml:space="preserve">must notify their Case Manager at least one (1) day in advance </w:t>
      </w:r>
      <w:r w:rsidR="001E1B9D" w:rsidRPr="002823E5">
        <w:rPr>
          <w:rFonts w:eastAsia="Times New Roman"/>
        </w:rPr>
        <w:t xml:space="preserve">of their planned early departure. </w:t>
      </w:r>
    </w:p>
    <w:p w14:paraId="21EA8793" w14:textId="77777777" w:rsidR="002A4E64" w:rsidRDefault="002A4E64">
      <w:pPr>
        <w:spacing w:line="220" w:lineRule="exact"/>
        <w:rPr>
          <w:sz w:val="20"/>
          <w:szCs w:val="20"/>
        </w:rPr>
      </w:pPr>
    </w:p>
    <w:p w14:paraId="3D5FD8FC" w14:textId="771552B4" w:rsidR="002A4E64" w:rsidRDefault="001E1B9D">
      <w:pPr>
        <w:spacing w:line="264" w:lineRule="auto"/>
        <w:ind w:right="320"/>
        <w:rPr>
          <w:sz w:val="20"/>
          <w:szCs w:val="20"/>
        </w:rPr>
      </w:pPr>
      <w:r>
        <w:rPr>
          <w:rFonts w:eastAsia="Times New Roman"/>
        </w:rPr>
        <w:t>S</w:t>
      </w:r>
      <w:r w:rsidR="00B4087B">
        <w:rPr>
          <w:rFonts w:eastAsia="Times New Roman"/>
        </w:rPr>
        <w:t>tudent</w:t>
      </w:r>
      <w:r w:rsidR="00BB2D1E">
        <w:rPr>
          <w:rFonts w:eastAsia="Times New Roman"/>
        </w:rPr>
        <w:t>s</w:t>
      </w:r>
      <w:r w:rsidR="00B4087B">
        <w:rPr>
          <w:rFonts w:eastAsia="Times New Roman"/>
        </w:rPr>
        <w:t xml:space="preserve"> </w:t>
      </w:r>
      <w:r>
        <w:rPr>
          <w:rFonts w:eastAsia="Times New Roman"/>
        </w:rPr>
        <w:t xml:space="preserve">who </w:t>
      </w:r>
      <w:r w:rsidR="00B4087B">
        <w:rPr>
          <w:rFonts w:eastAsia="Times New Roman"/>
        </w:rPr>
        <w:t>know they will not be on time to school or the worksite are expected to call ah</w:t>
      </w:r>
      <w:r w:rsidR="00C926EE">
        <w:rPr>
          <w:rFonts w:eastAsia="Times New Roman"/>
        </w:rPr>
        <w:t>ead to the school before 8:45 AM</w:t>
      </w:r>
      <w:r w:rsidR="00B4087B">
        <w:rPr>
          <w:rFonts w:eastAsia="Times New Roman"/>
        </w:rPr>
        <w:t>.</w:t>
      </w:r>
    </w:p>
    <w:p w14:paraId="2114196F" w14:textId="77777777" w:rsidR="002A4E64" w:rsidRDefault="002A4E64">
      <w:pPr>
        <w:spacing w:line="308" w:lineRule="exact"/>
        <w:rPr>
          <w:sz w:val="20"/>
          <w:szCs w:val="20"/>
        </w:rPr>
      </w:pPr>
    </w:p>
    <w:p w14:paraId="403AFEAC" w14:textId="64659C11" w:rsidR="00D775C2" w:rsidRDefault="00D775C2">
      <w:pPr>
        <w:spacing w:line="308" w:lineRule="exact"/>
        <w:rPr>
          <w:b/>
          <w:sz w:val="20"/>
          <w:szCs w:val="20"/>
        </w:rPr>
      </w:pPr>
      <w:r w:rsidRPr="00D775C2">
        <w:rPr>
          <w:b/>
          <w:sz w:val="20"/>
          <w:szCs w:val="20"/>
        </w:rPr>
        <w:t>Attendance and Enrollment</w:t>
      </w:r>
    </w:p>
    <w:p w14:paraId="292112FE" w14:textId="77777777" w:rsidR="00D775C2" w:rsidRDefault="00D775C2">
      <w:pPr>
        <w:spacing w:line="308" w:lineRule="exact"/>
        <w:rPr>
          <w:b/>
          <w:sz w:val="20"/>
          <w:szCs w:val="20"/>
        </w:rPr>
      </w:pPr>
    </w:p>
    <w:p w14:paraId="221CEA8B" w14:textId="3302AB87" w:rsidR="00D775C2" w:rsidRDefault="00D775C2" w:rsidP="00D775C2">
      <w:pPr>
        <w:spacing w:line="264" w:lineRule="auto"/>
        <w:ind w:right="660"/>
        <w:rPr>
          <w:sz w:val="20"/>
          <w:szCs w:val="20"/>
        </w:rPr>
      </w:pPr>
      <w:r>
        <w:rPr>
          <w:rFonts w:eastAsia="Times New Roman"/>
        </w:rPr>
        <w:t>In order to remain enrolled in YouthBuild, a student must:</w:t>
      </w:r>
    </w:p>
    <w:p w14:paraId="11BD7C06" w14:textId="77777777" w:rsidR="00D775C2" w:rsidRPr="00D775C2" w:rsidRDefault="00D775C2" w:rsidP="00D775C2">
      <w:pPr>
        <w:pStyle w:val="ListParagraph"/>
        <w:spacing w:line="239" w:lineRule="auto"/>
        <w:rPr>
          <w:sz w:val="20"/>
          <w:szCs w:val="20"/>
        </w:rPr>
      </w:pPr>
    </w:p>
    <w:p w14:paraId="61E5B2E7" w14:textId="77777777" w:rsidR="00D775C2" w:rsidRPr="00064365" w:rsidRDefault="00D775C2" w:rsidP="00D775C2">
      <w:pPr>
        <w:pStyle w:val="ListParagraph"/>
        <w:numPr>
          <w:ilvl w:val="0"/>
          <w:numId w:val="58"/>
        </w:numPr>
        <w:spacing w:line="239" w:lineRule="auto"/>
        <w:rPr>
          <w:sz w:val="20"/>
          <w:szCs w:val="20"/>
        </w:rPr>
      </w:pPr>
      <w:r w:rsidRPr="00064365">
        <w:rPr>
          <w:rFonts w:eastAsia="Times New Roman"/>
        </w:rPr>
        <w:t>Attend student orientation</w:t>
      </w:r>
    </w:p>
    <w:p w14:paraId="440D256E" w14:textId="77777777" w:rsidR="00D775C2" w:rsidRDefault="00D775C2" w:rsidP="00D775C2">
      <w:pPr>
        <w:spacing w:line="52" w:lineRule="exact"/>
        <w:rPr>
          <w:sz w:val="20"/>
          <w:szCs w:val="20"/>
        </w:rPr>
      </w:pPr>
    </w:p>
    <w:p w14:paraId="4761BAD0" w14:textId="087B23B4" w:rsidR="00D775C2" w:rsidRPr="00064365" w:rsidRDefault="00D775C2" w:rsidP="00D775C2">
      <w:pPr>
        <w:pStyle w:val="ListParagraph"/>
        <w:numPr>
          <w:ilvl w:val="0"/>
          <w:numId w:val="58"/>
        </w:numPr>
        <w:spacing w:line="264" w:lineRule="auto"/>
        <w:rPr>
          <w:rFonts w:eastAsia="Times New Roman"/>
        </w:rPr>
      </w:pPr>
      <w:r w:rsidRPr="00064365">
        <w:rPr>
          <w:rFonts w:eastAsia="Times New Roman"/>
        </w:rPr>
        <w:t xml:space="preserve">Be on time each day before 9:00 AM and return from lunch by 1:00 PM each day </w:t>
      </w:r>
      <w:r>
        <w:rPr>
          <w:rFonts w:eastAsia="Times New Roman"/>
        </w:rPr>
        <w:t>in the first ten days of his or her enrollment.</w:t>
      </w:r>
    </w:p>
    <w:p w14:paraId="0B488CD7" w14:textId="77777777" w:rsidR="00D775C2" w:rsidRPr="00064365" w:rsidRDefault="00D775C2" w:rsidP="00D775C2">
      <w:pPr>
        <w:pStyle w:val="ListParagraph"/>
        <w:numPr>
          <w:ilvl w:val="0"/>
          <w:numId w:val="58"/>
        </w:numPr>
        <w:spacing w:line="289" w:lineRule="auto"/>
        <w:ind w:right="180"/>
        <w:rPr>
          <w:rFonts w:eastAsia="Times New Roman"/>
          <w:sz w:val="21"/>
          <w:szCs w:val="21"/>
        </w:rPr>
      </w:pPr>
      <w:r w:rsidRPr="00064365">
        <w:rPr>
          <w:rFonts w:eastAsia="Times New Roman"/>
          <w:sz w:val="21"/>
          <w:szCs w:val="21"/>
        </w:rPr>
        <w:t xml:space="preserve">For the first ten (10) days of his/her enrollment, a student may have no unexcused absences.  </w:t>
      </w:r>
    </w:p>
    <w:p w14:paraId="794FCE52" w14:textId="77777777" w:rsidR="00D775C2" w:rsidRPr="00064365" w:rsidRDefault="00D775C2" w:rsidP="00D775C2">
      <w:pPr>
        <w:pStyle w:val="ListParagraph"/>
        <w:numPr>
          <w:ilvl w:val="0"/>
          <w:numId w:val="58"/>
        </w:numPr>
        <w:spacing w:line="289" w:lineRule="auto"/>
        <w:ind w:right="180"/>
        <w:rPr>
          <w:rFonts w:eastAsia="Times New Roman"/>
          <w:sz w:val="21"/>
          <w:szCs w:val="21"/>
        </w:rPr>
      </w:pPr>
      <w:r w:rsidRPr="00064365">
        <w:rPr>
          <w:rFonts w:eastAsia="Times New Roman"/>
          <w:sz w:val="21"/>
          <w:szCs w:val="21"/>
        </w:rPr>
        <w:t xml:space="preserve">In the first ten (10) days of his/her enrollment, a student may have no more than three excused absences (excused absences must be approved by the Head of School and only valid when supported by documentation). </w:t>
      </w:r>
    </w:p>
    <w:p w14:paraId="74E25371" w14:textId="77777777" w:rsidR="00D775C2" w:rsidRPr="00D775C2" w:rsidRDefault="00D775C2">
      <w:pPr>
        <w:spacing w:line="308" w:lineRule="exact"/>
        <w:rPr>
          <w:b/>
          <w:sz w:val="20"/>
          <w:szCs w:val="20"/>
        </w:rPr>
      </w:pPr>
    </w:p>
    <w:p w14:paraId="3248D564" w14:textId="77777777" w:rsidR="00D775C2" w:rsidRDefault="00D775C2">
      <w:pPr>
        <w:spacing w:line="308" w:lineRule="exact"/>
        <w:rPr>
          <w:sz w:val="20"/>
          <w:szCs w:val="20"/>
        </w:rPr>
      </w:pPr>
    </w:p>
    <w:p w14:paraId="2F2F2D0E" w14:textId="77777777" w:rsidR="00D775C2" w:rsidRDefault="00D775C2">
      <w:pPr>
        <w:spacing w:line="308" w:lineRule="exact"/>
        <w:rPr>
          <w:sz w:val="20"/>
          <w:szCs w:val="20"/>
        </w:rPr>
      </w:pPr>
    </w:p>
    <w:p w14:paraId="3FE02FC1" w14:textId="77777777" w:rsidR="00D775C2" w:rsidRDefault="00D775C2">
      <w:pPr>
        <w:spacing w:line="308" w:lineRule="exact"/>
        <w:rPr>
          <w:sz w:val="20"/>
          <w:szCs w:val="20"/>
        </w:rPr>
      </w:pPr>
    </w:p>
    <w:p w14:paraId="1694C566" w14:textId="77777777" w:rsidR="00D775C2" w:rsidRDefault="00D775C2">
      <w:pPr>
        <w:spacing w:line="308" w:lineRule="exact"/>
        <w:rPr>
          <w:sz w:val="20"/>
          <w:szCs w:val="20"/>
        </w:rPr>
      </w:pPr>
    </w:p>
    <w:p w14:paraId="0218A4AB" w14:textId="77777777" w:rsidR="00A440E1" w:rsidRDefault="00A440E1" w:rsidP="006D333A">
      <w:pPr>
        <w:pStyle w:val="Heading2"/>
      </w:pPr>
      <w:bookmarkStart w:id="37" w:name="_Toc330817733"/>
    </w:p>
    <w:p w14:paraId="0671ECD8" w14:textId="77777777" w:rsidR="00A440E1" w:rsidRDefault="00A440E1" w:rsidP="006D333A">
      <w:pPr>
        <w:pStyle w:val="Heading2"/>
      </w:pPr>
    </w:p>
    <w:p w14:paraId="5B97E134" w14:textId="77777777" w:rsidR="00A440E1" w:rsidRDefault="00A440E1" w:rsidP="006D333A">
      <w:pPr>
        <w:pStyle w:val="Heading2"/>
      </w:pPr>
    </w:p>
    <w:p w14:paraId="1B2081A8" w14:textId="77777777" w:rsidR="002A4E64" w:rsidRDefault="00B4087B" w:rsidP="006D333A">
      <w:pPr>
        <w:pStyle w:val="Heading2"/>
        <w:rPr>
          <w:sz w:val="20"/>
          <w:szCs w:val="20"/>
        </w:rPr>
      </w:pPr>
      <w:r>
        <w:t>Student Stipends</w:t>
      </w:r>
      <w:bookmarkEnd w:id="37"/>
    </w:p>
    <w:p w14:paraId="491AC4B3" w14:textId="77777777" w:rsidR="002A4E64" w:rsidRDefault="002A4E64">
      <w:pPr>
        <w:spacing w:line="50" w:lineRule="exact"/>
        <w:rPr>
          <w:sz w:val="20"/>
          <w:szCs w:val="20"/>
        </w:rPr>
      </w:pPr>
    </w:p>
    <w:p w14:paraId="22F8E97C" w14:textId="77777777" w:rsidR="002A4E64" w:rsidRDefault="00B4087B">
      <w:pPr>
        <w:spacing w:line="270" w:lineRule="auto"/>
        <w:ind w:right="20"/>
        <w:rPr>
          <w:sz w:val="20"/>
          <w:szCs w:val="20"/>
        </w:rPr>
      </w:pPr>
      <w:r>
        <w:rPr>
          <w:rFonts w:eastAsia="Times New Roman"/>
        </w:rPr>
        <w:t>To help offset costs for food and transportation, students receive a stipend every two weeks based on their attendance at school and on the construction site. Students do not earn a stipend on days when school is closed or when they are absent for any reason.</w:t>
      </w:r>
    </w:p>
    <w:p w14:paraId="42220773" w14:textId="77777777" w:rsidR="002A4E64" w:rsidRDefault="002A4E64">
      <w:pPr>
        <w:spacing w:line="308" w:lineRule="exact"/>
        <w:rPr>
          <w:sz w:val="20"/>
          <w:szCs w:val="20"/>
        </w:rPr>
      </w:pPr>
    </w:p>
    <w:p w14:paraId="2E84929B" w14:textId="77777777" w:rsidR="002A4E64" w:rsidRDefault="00B4087B">
      <w:pPr>
        <w:spacing w:line="274" w:lineRule="auto"/>
        <w:ind w:right="100"/>
        <w:rPr>
          <w:sz w:val="20"/>
          <w:szCs w:val="20"/>
        </w:rPr>
      </w:pPr>
      <w:r>
        <w:rPr>
          <w:rFonts w:eastAsia="Times New Roman"/>
        </w:rPr>
        <w:t xml:space="preserve">Students earn a daily </w:t>
      </w:r>
      <w:r w:rsidR="001E1B9D">
        <w:rPr>
          <w:rFonts w:eastAsia="Times New Roman"/>
        </w:rPr>
        <w:t xml:space="preserve">stipend </w:t>
      </w:r>
      <w:r>
        <w:rPr>
          <w:rFonts w:eastAsia="Times New Roman"/>
        </w:rPr>
        <w:t>of $15.00 when they are in school. The $15 per day rate applies to academic and vocational education classes, construction training conducted at school or a nearby education facility, or any other school-based activities that do not involve working at a construction site. A typical school day is six hours, including one hour for lunch. Students must be present for the entire day to receive the full $15. If students are late or lea</w:t>
      </w:r>
      <w:r w:rsidR="002823E5">
        <w:rPr>
          <w:rFonts w:eastAsia="Times New Roman"/>
        </w:rPr>
        <w:t>ve early, they will receive pay</w:t>
      </w:r>
      <w:r>
        <w:rPr>
          <w:rFonts w:eastAsia="Times New Roman"/>
        </w:rPr>
        <w:t>ment for a partial day at $3 per hour (based on $15 / five academic hours).</w:t>
      </w:r>
    </w:p>
    <w:p w14:paraId="2EF91741" w14:textId="77777777" w:rsidR="002A4E64" w:rsidRDefault="002A4E64">
      <w:pPr>
        <w:spacing w:line="294" w:lineRule="exact"/>
        <w:rPr>
          <w:sz w:val="20"/>
          <w:szCs w:val="20"/>
        </w:rPr>
      </w:pPr>
    </w:p>
    <w:p w14:paraId="24FDF560" w14:textId="77777777" w:rsidR="002A4E64" w:rsidRDefault="00B4087B">
      <w:pPr>
        <w:spacing w:line="239" w:lineRule="auto"/>
        <w:rPr>
          <w:sz w:val="20"/>
          <w:szCs w:val="20"/>
        </w:rPr>
      </w:pPr>
      <w:r>
        <w:rPr>
          <w:rFonts w:eastAsia="Times New Roman"/>
        </w:rPr>
        <w:t>When working on a construction site, a student’s stipend will be based on an hourly rate of $8.25.</w:t>
      </w:r>
    </w:p>
    <w:p w14:paraId="3DBB38C5" w14:textId="77777777" w:rsidR="002A4E64" w:rsidRDefault="002A4E64">
      <w:pPr>
        <w:spacing w:line="50" w:lineRule="exact"/>
        <w:rPr>
          <w:sz w:val="20"/>
          <w:szCs w:val="20"/>
        </w:rPr>
      </w:pPr>
    </w:p>
    <w:p w14:paraId="527DAFB0" w14:textId="77777777" w:rsidR="002A4E64" w:rsidRDefault="00B4087B">
      <w:pPr>
        <w:spacing w:line="271" w:lineRule="auto"/>
        <w:ind w:right="120"/>
        <w:jc w:val="both"/>
        <w:rPr>
          <w:sz w:val="20"/>
          <w:szCs w:val="20"/>
        </w:rPr>
      </w:pPr>
      <w:r>
        <w:rPr>
          <w:rFonts w:eastAsia="Times New Roman"/>
        </w:rPr>
        <w:t>Similar to above, students are provided one hour for lunch and they are not paid for the lunch hour. If the student is present for a full day at a construction site, they will receive $41.25 for that day. If they are there for part of the day, they will receive $8.25 times actual time on the site.</w:t>
      </w:r>
    </w:p>
    <w:p w14:paraId="3AC9CFC6" w14:textId="77777777" w:rsidR="002A4E64" w:rsidRDefault="002A4E64">
      <w:pPr>
        <w:spacing w:line="301" w:lineRule="exact"/>
        <w:rPr>
          <w:sz w:val="20"/>
          <w:szCs w:val="20"/>
        </w:rPr>
      </w:pPr>
    </w:p>
    <w:p w14:paraId="6B34BACA" w14:textId="77777777" w:rsidR="002A4E64" w:rsidRDefault="00B4087B" w:rsidP="006D333A">
      <w:pPr>
        <w:pStyle w:val="Heading2"/>
        <w:rPr>
          <w:sz w:val="20"/>
          <w:szCs w:val="20"/>
        </w:rPr>
      </w:pPr>
      <w:bookmarkStart w:id="38" w:name="_Toc330817734"/>
      <w:r>
        <w:t>Attendance Bonuses</w:t>
      </w:r>
      <w:bookmarkEnd w:id="38"/>
    </w:p>
    <w:p w14:paraId="60EECBBF" w14:textId="77777777" w:rsidR="002A4E64" w:rsidRDefault="002A4E64">
      <w:pPr>
        <w:spacing w:line="48" w:lineRule="exact"/>
        <w:rPr>
          <w:sz w:val="20"/>
          <w:szCs w:val="20"/>
        </w:rPr>
      </w:pPr>
    </w:p>
    <w:p w14:paraId="440B3BAC" w14:textId="77777777" w:rsidR="002A4E64" w:rsidRDefault="00B4087B">
      <w:pPr>
        <w:spacing w:line="271" w:lineRule="auto"/>
        <w:ind w:right="520"/>
        <w:rPr>
          <w:sz w:val="20"/>
          <w:szCs w:val="20"/>
        </w:rPr>
      </w:pPr>
      <w:r>
        <w:rPr>
          <w:rFonts w:eastAsia="Times New Roman"/>
        </w:rPr>
        <w:t>In addition to the daily/hourly stipend rates, students can earn $100 each month if they have perfect attendance (i.e., no days missed and on time to school/construction every day). If student has perfect attendance for the entire year, that student can earn a $500 year-end bonus.</w:t>
      </w:r>
    </w:p>
    <w:p w14:paraId="7DFD14CA" w14:textId="77777777" w:rsidR="002A4E64" w:rsidRDefault="002A4E64">
      <w:pPr>
        <w:spacing w:line="301" w:lineRule="exact"/>
        <w:rPr>
          <w:sz w:val="20"/>
          <w:szCs w:val="20"/>
        </w:rPr>
      </w:pPr>
    </w:p>
    <w:p w14:paraId="7B1EEA27" w14:textId="77777777" w:rsidR="002A4E64" w:rsidRDefault="00B4087B" w:rsidP="006D333A">
      <w:pPr>
        <w:pStyle w:val="Heading2"/>
        <w:rPr>
          <w:sz w:val="20"/>
          <w:szCs w:val="20"/>
        </w:rPr>
      </w:pPr>
      <w:bookmarkStart w:id="39" w:name="_Toc330817735"/>
      <w:r>
        <w:t>Pay Periods</w:t>
      </w:r>
      <w:bookmarkEnd w:id="39"/>
    </w:p>
    <w:p w14:paraId="6C09E741" w14:textId="77777777" w:rsidR="002A4E64" w:rsidRDefault="002A4E64">
      <w:pPr>
        <w:spacing w:line="47" w:lineRule="exact"/>
        <w:rPr>
          <w:sz w:val="20"/>
          <w:szCs w:val="20"/>
        </w:rPr>
      </w:pPr>
    </w:p>
    <w:p w14:paraId="52F9AA03" w14:textId="77777777" w:rsidR="002A4E64" w:rsidRDefault="00B4087B" w:rsidP="002823E5">
      <w:pPr>
        <w:spacing w:line="262" w:lineRule="auto"/>
        <w:ind w:right="240"/>
        <w:rPr>
          <w:sz w:val="20"/>
          <w:szCs w:val="20"/>
        </w:rPr>
      </w:pPr>
      <w:r>
        <w:rPr>
          <w:rFonts w:eastAsia="Times New Roman"/>
          <w:sz w:val="21"/>
          <w:szCs w:val="21"/>
        </w:rPr>
        <w:t xml:space="preserve">Students are paid every two weeks, the Friday after the two-week period ends. For example, </w:t>
      </w:r>
      <w:r w:rsidR="00DD39D7">
        <w:rPr>
          <w:rFonts w:eastAsia="Times New Roman"/>
          <w:sz w:val="21"/>
          <w:szCs w:val="21"/>
        </w:rPr>
        <w:t>a pay period begins on Monday October 3</w:t>
      </w:r>
      <w:r w:rsidR="00DD39D7" w:rsidRPr="002823E5">
        <w:rPr>
          <w:rFonts w:eastAsia="Times New Roman"/>
          <w:sz w:val="21"/>
          <w:szCs w:val="21"/>
          <w:vertAlign w:val="superscript"/>
        </w:rPr>
        <w:t>rd</w:t>
      </w:r>
      <w:r w:rsidR="00DD39D7">
        <w:rPr>
          <w:rFonts w:eastAsia="Times New Roman"/>
          <w:sz w:val="21"/>
          <w:szCs w:val="21"/>
        </w:rPr>
        <w:t xml:space="preserve"> and ends on Friday October 14</w:t>
      </w:r>
      <w:r w:rsidR="00DD39D7" w:rsidRPr="002823E5">
        <w:rPr>
          <w:rFonts w:eastAsia="Times New Roman"/>
          <w:sz w:val="21"/>
          <w:szCs w:val="21"/>
          <w:vertAlign w:val="superscript"/>
        </w:rPr>
        <w:t>th</w:t>
      </w:r>
      <w:r w:rsidR="00DD39D7">
        <w:rPr>
          <w:rFonts w:eastAsia="Times New Roman"/>
          <w:sz w:val="21"/>
          <w:szCs w:val="21"/>
        </w:rPr>
        <w:t>.  The student will receive their stipend check for that pay period on Friday October 21</w:t>
      </w:r>
      <w:r w:rsidR="00DD39D7" w:rsidRPr="002823E5">
        <w:rPr>
          <w:rFonts w:eastAsia="Times New Roman"/>
          <w:sz w:val="21"/>
          <w:szCs w:val="21"/>
          <w:vertAlign w:val="superscript"/>
        </w:rPr>
        <w:t>st</w:t>
      </w:r>
      <w:r w:rsidR="00DD39D7">
        <w:rPr>
          <w:rFonts w:eastAsia="Times New Roman"/>
          <w:sz w:val="21"/>
          <w:szCs w:val="21"/>
        </w:rPr>
        <w:t>.</w:t>
      </w:r>
    </w:p>
    <w:p w14:paraId="4EFC299A" w14:textId="77777777" w:rsidR="002A4E64" w:rsidRDefault="002A4E64">
      <w:pPr>
        <w:spacing w:line="200" w:lineRule="exact"/>
        <w:rPr>
          <w:sz w:val="20"/>
          <w:szCs w:val="20"/>
        </w:rPr>
      </w:pPr>
    </w:p>
    <w:bookmarkStart w:id="40" w:name="page16"/>
    <w:bookmarkEnd w:id="40"/>
    <w:p w14:paraId="3AD4E418" w14:textId="77777777" w:rsidR="002A4E64" w:rsidRDefault="00B4087B" w:rsidP="002352F4">
      <w:pPr>
        <w:spacing w:line="295" w:lineRule="exact"/>
        <w:rPr>
          <w:sz w:val="20"/>
          <w:szCs w:val="20"/>
        </w:rPr>
      </w:pPr>
      <w:r>
        <w:rPr>
          <w:noProof/>
          <w:sz w:val="20"/>
          <w:szCs w:val="20"/>
        </w:rPr>
        <mc:AlternateContent>
          <mc:Choice Requires="wps">
            <w:drawing>
              <wp:anchor distT="0" distB="0" distL="114300" distR="114300" simplePos="0" relativeHeight="251611648" behindDoc="1" locked="0" layoutInCell="0" allowOverlap="1" wp14:anchorId="4B65EFD6" wp14:editId="20AEC09B">
                <wp:simplePos x="0" y="0"/>
                <wp:positionH relativeFrom="page">
                  <wp:posOffset>603250</wp:posOffset>
                </wp:positionH>
                <wp:positionV relativeFrom="page">
                  <wp:posOffset>149225</wp:posOffset>
                </wp:positionV>
                <wp:extent cx="656653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AE2D81" id="Shape 48" o:spid="_x0000_s1026" style="position:absolute;z-index:-25170483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7JX7a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2672" behindDoc="1" locked="0" layoutInCell="0" allowOverlap="1" wp14:anchorId="6B1FC84F" wp14:editId="3D545BE9">
                <wp:simplePos x="0" y="0"/>
                <wp:positionH relativeFrom="page">
                  <wp:posOffset>606425</wp:posOffset>
                </wp:positionH>
                <wp:positionV relativeFrom="page">
                  <wp:posOffset>146050</wp:posOffset>
                </wp:positionV>
                <wp:extent cx="0" cy="991235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382EDA" id="Shape 49" o:spid="_x0000_s1026" style="position:absolute;z-index:-25170380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getgEAAH4DAAAOAAAAZHJzL2Uyb0RvYy54bWysU8tuEzEU3SPxD5b3ZCaBVo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h39tKTEgcUZ1bIE&#10;bRRnCIlhzoPbxkKPj+45PHn+kjDWXAWLkcKUNqpoSzryI2MV+3gRW46Z8MnJ0btczhcfb+ogGmDn&#10;iyGm/EV6S8qho0a7ogMwODylXEoDO6cUd/JGi402phpxv3swkRwAZ76pqzDBK1dpxpGho7ft8qYi&#10;X8XSa4i2rn9BWJ3x8RptO3p3SQLWSxCfncCawDJoM52xvnEn0SadimI7L47beBYTh1wbPT3I8ope&#10;2/X272+z/gU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LSmSB6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3696" behindDoc="1" locked="0" layoutInCell="0" allowOverlap="1" wp14:anchorId="6856D1FC" wp14:editId="65C2904E">
                <wp:simplePos x="0" y="0"/>
                <wp:positionH relativeFrom="page">
                  <wp:posOffset>7166610</wp:posOffset>
                </wp:positionH>
                <wp:positionV relativeFrom="page">
                  <wp:posOffset>146050</wp:posOffset>
                </wp:positionV>
                <wp:extent cx="0" cy="991235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77069C" id="Shape 50" o:spid="_x0000_s1026" style="position:absolute;z-index:-25170278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" o:allowincell="f" filled="t" strokeweight=".16931mm">
                <v:stroke joinstyle="miter"/>
                <o:lock v:ext="edit" shapetype="f"/>
                <w10:wrap anchorx="page" anchory="page"/>
              </v:line>
            </w:pict>
          </mc:Fallback>
        </mc:AlternateContent>
      </w:r>
      <w:r>
        <w:rPr>
          <w:rFonts w:eastAsia="Times New Roman"/>
        </w:rPr>
        <w:t xml:space="preserve">Students will receive their stipend in the form of a </w:t>
      </w:r>
      <w:r w:rsidR="00DD39D7">
        <w:rPr>
          <w:rFonts w:eastAsia="Times New Roman"/>
        </w:rPr>
        <w:t>check</w:t>
      </w:r>
      <w:r>
        <w:rPr>
          <w:rFonts w:eastAsia="Times New Roman"/>
        </w:rPr>
        <w:t xml:space="preserve"> or </w:t>
      </w:r>
      <w:r w:rsidR="00DD39D7">
        <w:rPr>
          <w:rFonts w:eastAsia="Times New Roman"/>
        </w:rPr>
        <w:t>direct deposit</w:t>
      </w:r>
      <w:r>
        <w:rPr>
          <w:rFonts w:eastAsia="Times New Roman"/>
        </w:rPr>
        <w:t xml:space="preserve">. YouthBuild PCS encourages students to set up bank accounts for direct deposit. </w:t>
      </w:r>
      <w:r w:rsidR="00DD39D7">
        <w:rPr>
          <w:rFonts w:eastAsia="Times New Roman"/>
        </w:rPr>
        <w:t xml:space="preserve">Students should talk to their case managers on how to setup a direct deposit account. </w:t>
      </w:r>
      <w:r>
        <w:rPr>
          <w:rFonts w:eastAsia="Times New Roman"/>
        </w:rPr>
        <w:t xml:space="preserve"> </w:t>
      </w:r>
      <w:r w:rsidR="00DD39D7">
        <w:rPr>
          <w:rFonts w:eastAsia="Times New Roman"/>
        </w:rPr>
        <w:t>C</w:t>
      </w:r>
      <w:r>
        <w:rPr>
          <w:rFonts w:eastAsia="Times New Roman"/>
        </w:rPr>
        <w:t>heck</w:t>
      </w:r>
      <w:r w:rsidR="00DD39D7">
        <w:rPr>
          <w:rFonts w:eastAsia="Times New Roman"/>
        </w:rPr>
        <w:t>s</w:t>
      </w:r>
      <w:r>
        <w:rPr>
          <w:rFonts w:eastAsia="Times New Roman"/>
        </w:rPr>
        <w:t xml:space="preserve"> will be distributed to the students every other Friday at the end of the school day. If a student doesn’t have a bank account for direct deposit, he/she must be present on that day in order to receive their check. If the student is absent on the day stipends are disseminated, their check will be available to pick up at the end of the next school day the student attends.</w:t>
      </w:r>
    </w:p>
    <w:p w14:paraId="143F3CD2" w14:textId="77777777" w:rsidR="002A4E64" w:rsidRDefault="002A4E64">
      <w:pPr>
        <w:spacing w:line="297" w:lineRule="exact"/>
        <w:rPr>
          <w:sz w:val="20"/>
          <w:szCs w:val="20"/>
        </w:rPr>
      </w:pPr>
    </w:p>
    <w:p w14:paraId="590CFE6F" w14:textId="77777777" w:rsidR="002A4E64" w:rsidRDefault="00B4087B" w:rsidP="006D333A">
      <w:pPr>
        <w:pStyle w:val="Heading2"/>
        <w:rPr>
          <w:sz w:val="20"/>
          <w:szCs w:val="20"/>
        </w:rPr>
      </w:pPr>
      <w:bookmarkStart w:id="41" w:name="_Toc330817736"/>
      <w:r>
        <w:t>Excused Absences</w:t>
      </w:r>
      <w:bookmarkEnd w:id="41"/>
    </w:p>
    <w:p w14:paraId="6289C05D" w14:textId="77777777" w:rsidR="002A4E64" w:rsidRDefault="002A4E64">
      <w:pPr>
        <w:spacing w:line="45" w:lineRule="exact"/>
        <w:rPr>
          <w:sz w:val="20"/>
          <w:szCs w:val="20"/>
        </w:rPr>
      </w:pPr>
    </w:p>
    <w:p w14:paraId="59A59A08" w14:textId="77777777" w:rsidR="002A4E64" w:rsidRDefault="00B4087B">
      <w:pPr>
        <w:spacing w:line="289" w:lineRule="auto"/>
        <w:ind w:right="200"/>
        <w:rPr>
          <w:sz w:val="20"/>
          <w:szCs w:val="20"/>
        </w:rPr>
      </w:pPr>
      <w:r>
        <w:rPr>
          <w:rFonts w:eastAsia="Times New Roman"/>
          <w:sz w:val="21"/>
          <w:szCs w:val="21"/>
        </w:rPr>
        <w:t>Students will be considered “excused” only with a written documentation from a clinic, doctor, parent, community agency</w:t>
      </w:r>
      <w:r w:rsidR="00DD39D7">
        <w:rPr>
          <w:rFonts w:eastAsia="Times New Roman"/>
          <w:sz w:val="21"/>
          <w:szCs w:val="21"/>
        </w:rPr>
        <w:t>, District Court</w:t>
      </w:r>
      <w:r w:rsidR="004931C0">
        <w:rPr>
          <w:rFonts w:eastAsia="Times New Roman"/>
          <w:sz w:val="21"/>
          <w:szCs w:val="21"/>
        </w:rPr>
        <w:t xml:space="preserve"> </w:t>
      </w:r>
      <w:r>
        <w:rPr>
          <w:rFonts w:eastAsia="Times New Roman"/>
          <w:sz w:val="21"/>
          <w:szCs w:val="21"/>
        </w:rPr>
        <w:t xml:space="preserve"> or US Court, due to student illness, family emergency, observation of religious holiday, death in immediate family, legal obligation, or exclusion for medical reasons. Students who are 18 or older may provide their own written documentation for illness (3 days or less), family emergency, observation of religious holiday, death in immediate family, or exclusion for medical reasons.</w:t>
      </w:r>
    </w:p>
    <w:p w14:paraId="4113147A" w14:textId="77777777" w:rsidR="002A4E64" w:rsidRDefault="002A4E64">
      <w:pPr>
        <w:spacing w:line="191" w:lineRule="exact"/>
        <w:rPr>
          <w:sz w:val="20"/>
          <w:szCs w:val="20"/>
        </w:rPr>
      </w:pPr>
    </w:p>
    <w:p w14:paraId="52002981" w14:textId="77777777" w:rsidR="00A440E1" w:rsidRDefault="00A440E1" w:rsidP="006D333A">
      <w:pPr>
        <w:pStyle w:val="Heading2"/>
      </w:pPr>
      <w:bookmarkStart w:id="42" w:name="_Toc330817737"/>
    </w:p>
    <w:p w14:paraId="6B45217D" w14:textId="77777777" w:rsidR="00A440E1" w:rsidRDefault="00A440E1" w:rsidP="006D333A">
      <w:pPr>
        <w:pStyle w:val="Heading2"/>
      </w:pPr>
    </w:p>
    <w:p w14:paraId="56229A44" w14:textId="77777777" w:rsidR="00A440E1" w:rsidRDefault="00A440E1" w:rsidP="006D333A">
      <w:pPr>
        <w:pStyle w:val="Heading2"/>
      </w:pPr>
    </w:p>
    <w:p w14:paraId="1405518F" w14:textId="77777777" w:rsidR="002A4E64" w:rsidRDefault="00B4087B" w:rsidP="006D333A">
      <w:pPr>
        <w:pStyle w:val="Heading2"/>
        <w:rPr>
          <w:sz w:val="20"/>
          <w:szCs w:val="20"/>
        </w:rPr>
      </w:pPr>
      <w:r>
        <w:t>Unexcused Absences</w:t>
      </w:r>
      <w:bookmarkEnd w:id="42"/>
    </w:p>
    <w:p w14:paraId="2B168822" w14:textId="77777777" w:rsidR="002A4E64" w:rsidRDefault="002A4E64">
      <w:pPr>
        <w:spacing w:line="45" w:lineRule="exact"/>
        <w:rPr>
          <w:sz w:val="20"/>
          <w:szCs w:val="20"/>
        </w:rPr>
      </w:pPr>
    </w:p>
    <w:p w14:paraId="1A714823" w14:textId="77777777" w:rsidR="002A4E64" w:rsidRDefault="00B4087B">
      <w:pPr>
        <w:spacing w:line="271" w:lineRule="auto"/>
        <w:ind w:right="240"/>
        <w:jc w:val="both"/>
        <w:rPr>
          <w:sz w:val="20"/>
          <w:szCs w:val="20"/>
        </w:rPr>
      </w:pPr>
      <w:r>
        <w:rPr>
          <w:rFonts w:eastAsia="Times New Roman"/>
        </w:rPr>
        <w:t>An unexcused absence is an absence that is not covered by a valid written excuse. If a student is absent due to illness over three (3) days, the student must bring in a doctor’s excuse. All written excuses must be turned in when the student returns to school.</w:t>
      </w:r>
    </w:p>
    <w:p w14:paraId="06E91AA5" w14:textId="77777777" w:rsidR="002A4E64" w:rsidRDefault="002A4E64">
      <w:pPr>
        <w:spacing w:line="204" w:lineRule="exact"/>
        <w:rPr>
          <w:sz w:val="20"/>
          <w:szCs w:val="20"/>
        </w:rPr>
      </w:pPr>
    </w:p>
    <w:p w14:paraId="37AFDAB3" w14:textId="77777777" w:rsidR="002A4E64" w:rsidRDefault="00B4087B">
      <w:pPr>
        <w:spacing w:line="239" w:lineRule="auto"/>
        <w:rPr>
          <w:sz w:val="20"/>
          <w:szCs w:val="20"/>
        </w:rPr>
      </w:pPr>
      <w:r>
        <w:rPr>
          <w:rFonts w:eastAsia="Times New Roman"/>
        </w:rPr>
        <w:t>Students who leave school or a worksite without permission will be considered “Absent Unexcused.” The</w:t>
      </w:r>
    </w:p>
    <w:p w14:paraId="7065C5B0" w14:textId="77777777" w:rsidR="002A4E64" w:rsidRDefault="002A4E64">
      <w:pPr>
        <w:spacing w:line="38" w:lineRule="exact"/>
        <w:rPr>
          <w:sz w:val="20"/>
          <w:szCs w:val="20"/>
        </w:rPr>
      </w:pPr>
    </w:p>
    <w:p w14:paraId="0B5DE7C7" w14:textId="4032E40D" w:rsidR="002A4E64" w:rsidRDefault="00B4087B">
      <w:pPr>
        <w:spacing w:line="239" w:lineRule="auto"/>
        <w:rPr>
          <w:sz w:val="20"/>
          <w:szCs w:val="20"/>
        </w:rPr>
      </w:pPr>
      <w:r>
        <w:rPr>
          <w:rFonts w:eastAsia="Times New Roman"/>
        </w:rPr>
        <w:t xml:space="preserve">Code of Conduct and Ethics will </w:t>
      </w:r>
      <w:r w:rsidR="00A440E1">
        <w:rPr>
          <w:rFonts w:eastAsia="Times New Roman"/>
        </w:rPr>
        <w:t xml:space="preserve">be adhered to in such instances.  Students have five business days to submit documentation that would justify an excused absence.  </w:t>
      </w:r>
    </w:p>
    <w:p w14:paraId="2C917411" w14:textId="77777777" w:rsidR="002A4E64" w:rsidRDefault="002A4E64">
      <w:pPr>
        <w:spacing w:line="243" w:lineRule="exact"/>
        <w:rPr>
          <w:sz w:val="20"/>
          <w:szCs w:val="20"/>
        </w:rPr>
      </w:pPr>
    </w:p>
    <w:p w14:paraId="631E818C" w14:textId="77777777" w:rsidR="002A4E64" w:rsidRDefault="00B4087B" w:rsidP="006D333A">
      <w:pPr>
        <w:pStyle w:val="Heading2"/>
        <w:rPr>
          <w:sz w:val="20"/>
          <w:szCs w:val="20"/>
        </w:rPr>
      </w:pPr>
      <w:bookmarkStart w:id="43" w:name="_Toc330817738"/>
      <w:r>
        <w:t>Attendance Interventions</w:t>
      </w:r>
      <w:bookmarkEnd w:id="43"/>
    </w:p>
    <w:p w14:paraId="245CBBBE" w14:textId="77777777" w:rsidR="002A4E64" w:rsidRDefault="002A4E64">
      <w:pPr>
        <w:spacing w:line="45" w:lineRule="exact"/>
        <w:rPr>
          <w:sz w:val="20"/>
          <w:szCs w:val="20"/>
        </w:rPr>
      </w:pPr>
    </w:p>
    <w:p w14:paraId="149B205F" w14:textId="77777777" w:rsidR="002A4E64" w:rsidRDefault="00B4087B">
      <w:pPr>
        <w:spacing w:line="264" w:lineRule="auto"/>
        <w:ind w:right="300"/>
        <w:rPr>
          <w:sz w:val="20"/>
          <w:szCs w:val="20"/>
        </w:rPr>
      </w:pPr>
      <w:r>
        <w:rPr>
          <w:rFonts w:eastAsia="Times New Roman"/>
        </w:rPr>
        <w:t>All staff are responsible for ensuring student attendance and the Dean of School Culture is responsible for ensuring attendance interventions are implemented consistently to support student attendance.</w:t>
      </w:r>
    </w:p>
    <w:p w14:paraId="1E35A6C5" w14:textId="77777777" w:rsidR="002A4E64" w:rsidRDefault="002A4E64">
      <w:pPr>
        <w:spacing w:line="223" w:lineRule="exact"/>
        <w:rPr>
          <w:sz w:val="20"/>
          <w:szCs w:val="20"/>
        </w:rPr>
      </w:pPr>
    </w:p>
    <w:p w14:paraId="0B4B8745" w14:textId="77777777" w:rsidR="00766EB0" w:rsidRDefault="00B4087B" w:rsidP="00FF24FF">
      <w:pPr>
        <w:spacing w:line="264" w:lineRule="auto"/>
        <w:ind w:right="60"/>
        <w:rPr>
          <w:rFonts w:eastAsia="Times New Roman"/>
          <w:b/>
          <w:bCs/>
        </w:rPr>
      </w:pPr>
      <w:r>
        <w:rPr>
          <w:rFonts w:eastAsia="Times New Roman"/>
        </w:rPr>
        <w:t>The school follows the Attendance Accountability Amendment Act of 2013 for the District of Columbia. The school monitors absences closely and implements interventions when students reach three, five, ten, and fifteen unexcused absences.</w:t>
      </w:r>
      <w:r w:rsidR="002352F4">
        <w:rPr>
          <w:rFonts w:eastAsia="Times New Roman"/>
        </w:rPr>
        <w:t xml:space="preserve"> </w:t>
      </w:r>
    </w:p>
    <w:p w14:paraId="6B912247" w14:textId="77777777" w:rsidR="00FF24FF" w:rsidRDefault="00FF24FF" w:rsidP="00FF24FF">
      <w:pPr>
        <w:spacing w:line="264" w:lineRule="auto"/>
        <w:ind w:right="60"/>
        <w:rPr>
          <w:sz w:val="20"/>
          <w:szCs w:val="20"/>
        </w:rPr>
      </w:pPr>
      <w:r>
        <w:rPr>
          <w:rFonts w:eastAsia="Times New Roman"/>
          <w:b/>
          <w:bCs/>
        </w:rPr>
        <w:t>The following process will be followed according to the Attendance Accountability for students who are</w:t>
      </w:r>
      <w:r w:rsidR="001466AE">
        <w:rPr>
          <w:rFonts w:eastAsia="Times New Roman"/>
          <w:b/>
          <w:bCs/>
        </w:rPr>
        <w:t xml:space="preserve"> 18</w:t>
      </w:r>
      <w:r>
        <w:rPr>
          <w:rFonts w:eastAsia="Times New Roman"/>
          <w:b/>
          <w:bCs/>
        </w:rPr>
        <w:t xml:space="preserve"> and over.</w:t>
      </w:r>
    </w:p>
    <w:p w14:paraId="39DCF12F" w14:textId="77777777" w:rsidR="002A4E64" w:rsidRDefault="002A4E64">
      <w:pPr>
        <w:spacing w:line="200" w:lineRule="exact"/>
        <w:rPr>
          <w:sz w:val="20"/>
          <w:szCs w:val="20"/>
        </w:rPr>
      </w:pPr>
    </w:p>
    <w:tbl>
      <w:tblPr>
        <w:tblW w:w="9390" w:type="dxa"/>
        <w:tblInd w:w="10" w:type="dxa"/>
        <w:tblLayout w:type="fixed"/>
        <w:tblCellMar>
          <w:left w:w="0" w:type="dxa"/>
          <w:right w:w="0" w:type="dxa"/>
        </w:tblCellMar>
        <w:tblLook w:val="04A0" w:firstRow="1" w:lastRow="0" w:firstColumn="1" w:lastColumn="0" w:noHBand="0" w:noVBand="1"/>
      </w:tblPr>
      <w:tblGrid>
        <w:gridCol w:w="120"/>
        <w:gridCol w:w="3580"/>
        <w:gridCol w:w="120"/>
        <w:gridCol w:w="100"/>
        <w:gridCol w:w="5320"/>
        <w:gridCol w:w="120"/>
        <w:gridCol w:w="30"/>
      </w:tblGrid>
      <w:tr w:rsidR="00794933" w14:paraId="452E287A" w14:textId="77777777" w:rsidTr="00794933">
        <w:trPr>
          <w:trHeight w:val="20"/>
        </w:trPr>
        <w:tc>
          <w:tcPr>
            <w:tcW w:w="120" w:type="dxa"/>
            <w:tcBorders>
              <w:left w:val="single" w:sz="8" w:space="0" w:color="auto"/>
            </w:tcBorders>
            <w:shd w:val="clear" w:color="auto" w:fill="000000"/>
            <w:vAlign w:val="bottom"/>
          </w:tcPr>
          <w:p w14:paraId="6C1D676C" w14:textId="77777777" w:rsidR="00794933" w:rsidRDefault="00794933" w:rsidP="001466AE">
            <w:pPr>
              <w:spacing w:line="20" w:lineRule="exact"/>
              <w:rPr>
                <w:sz w:val="1"/>
                <w:szCs w:val="1"/>
              </w:rPr>
            </w:pPr>
          </w:p>
        </w:tc>
        <w:tc>
          <w:tcPr>
            <w:tcW w:w="3580" w:type="dxa"/>
            <w:vMerge w:val="restart"/>
            <w:shd w:val="clear" w:color="auto" w:fill="000000"/>
            <w:vAlign w:val="bottom"/>
          </w:tcPr>
          <w:p w14:paraId="3F1581C9" w14:textId="77777777" w:rsidR="00794933" w:rsidRDefault="00794933" w:rsidP="001466AE">
            <w:pPr>
              <w:ind w:left="660"/>
              <w:rPr>
                <w:sz w:val="20"/>
                <w:szCs w:val="20"/>
              </w:rPr>
            </w:pPr>
            <w:r>
              <w:rPr>
                <w:rFonts w:eastAsia="Times New Roman"/>
                <w:b/>
                <w:bCs/>
                <w:color w:val="FFFFFF"/>
              </w:rPr>
              <w:t>Number of Days Absent</w:t>
            </w:r>
          </w:p>
        </w:tc>
        <w:tc>
          <w:tcPr>
            <w:tcW w:w="120" w:type="dxa"/>
            <w:tcBorders>
              <w:right w:val="single" w:sz="8" w:space="0" w:color="auto"/>
            </w:tcBorders>
            <w:shd w:val="clear" w:color="auto" w:fill="000000"/>
            <w:vAlign w:val="bottom"/>
          </w:tcPr>
          <w:p w14:paraId="3720D70F" w14:textId="77777777" w:rsidR="00794933" w:rsidRDefault="00794933" w:rsidP="001466AE">
            <w:pPr>
              <w:spacing w:line="20" w:lineRule="exact"/>
              <w:rPr>
                <w:sz w:val="1"/>
                <w:szCs w:val="1"/>
              </w:rPr>
            </w:pPr>
          </w:p>
        </w:tc>
        <w:tc>
          <w:tcPr>
            <w:tcW w:w="100" w:type="dxa"/>
            <w:shd w:val="clear" w:color="auto" w:fill="000000"/>
            <w:vAlign w:val="bottom"/>
          </w:tcPr>
          <w:p w14:paraId="01E72887" w14:textId="77777777" w:rsidR="00794933" w:rsidRDefault="00794933" w:rsidP="001466AE">
            <w:pPr>
              <w:spacing w:line="20" w:lineRule="exact"/>
              <w:rPr>
                <w:sz w:val="1"/>
                <w:szCs w:val="1"/>
              </w:rPr>
            </w:pPr>
          </w:p>
        </w:tc>
        <w:tc>
          <w:tcPr>
            <w:tcW w:w="5320" w:type="dxa"/>
            <w:vMerge w:val="restart"/>
            <w:shd w:val="clear" w:color="auto" w:fill="000000"/>
            <w:vAlign w:val="bottom"/>
          </w:tcPr>
          <w:p w14:paraId="1C0A80DD" w14:textId="77777777" w:rsidR="00794933" w:rsidRDefault="00794933" w:rsidP="001466AE">
            <w:pPr>
              <w:ind w:left="2360"/>
              <w:rPr>
                <w:sz w:val="20"/>
                <w:szCs w:val="20"/>
              </w:rPr>
            </w:pPr>
            <w:r>
              <w:rPr>
                <w:rFonts w:eastAsia="Times New Roman"/>
                <w:b/>
                <w:bCs/>
                <w:color w:val="FFFFFF"/>
              </w:rPr>
              <w:t>Action</w:t>
            </w:r>
          </w:p>
        </w:tc>
        <w:tc>
          <w:tcPr>
            <w:tcW w:w="120" w:type="dxa"/>
            <w:tcBorders>
              <w:right w:val="single" w:sz="8" w:space="0" w:color="auto"/>
            </w:tcBorders>
            <w:shd w:val="clear" w:color="auto" w:fill="000000"/>
            <w:vAlign w:val="bottom"/>
          </w:tcPr>
          <w:p w14:paraId="59FE4C24" w14:textId="77777777" w:rsidR="00794933" w:rsidRDefault="00794933" w:rsidP="001466AE">
            <w:pPr>
              <w:spacing w:line="20" w:lineRule="exact"/>
              <w:rPr>
                <w:sz w:val="1"/>
                <w:szCs w:val="1"/>
              </w:rPr>
            </w:pPr>
          </w:p>
        </w:tc>
        <w:tc>
          <w:tcPr>
            <w:tcW w:w="30" w:type="dxa"/>
            <w:vAlign w:val="bottom"/>
          </w:tcPr>
          <w:p w14:paraId="0BBBF838" w14:textId="77777777" w:rsidR="00794933" w:rsidRDefault="00794933" w:rsidP="001466AE">
            <w:pPr>
              <w:spacing w:line="20" w:lineRule="exact"/>
              <w:rPr>
                <w:sz w:val="1"/>
                <w:szCs w:val="1"/>
              </w:rPr>
            </w:pPr>
          </w:p>
        </w:tc>
      </w:tr>
      <w:tr w:rsidR="00794933" w14:paraId="22E4EF2E" w14:textId="77777777" w:rsidTr="00794933">
        <w:trPr>
          <w:trHeight w:val="249"/>
        </w:trPr>
        <w:tc>
          <w:tcPr>
            <w:tcW w:w="120" w:type="dxa"/>
            <w:tcBorders>
              <w:left w:val="single" w:sz="8" w:space="0" w:color="auto"/>
            </w:tcBorders>
            <w:shd w:val="clear" w:color="auto" w:fill="000000"/>
            <w:vAlign w:val="bottom"/>
          </w:tcPr>
          <w:p w14:paraId="16D3A9A3" w14:textId="77777777" w:rsidR="00794933" w:rsidRDefault="00794933" w:rsidP="001466AE">
            <w:pPr>
              <w:rPr>
                <w:sz w:val="21"/>
                <w:szCs w:val="21"/>
              </w:rPr>
            </w:pPr>
          </w:p>
        </w:tc>
        <w:tc>
          <w:tcPr>
            <w:tcW w:w="3580" w:type="dxa"/>
            <w:vMerge/>
            <w:shd w:val="clear" w:color="auto" w:fill="000000"/>
            <w:vAlign w:val="bottom"/>
          </w:tcPr>
          <w:p w14:paraId="511F9979" w14:textId="77777777" w:rsidR="00794933" w:rsidRDefault="00794933" w:rsidP="001466AE">
            <w:pPr>
              <w:rPr>
                <w:sz w:val="21"/>
                <w:szCs w:val="21"/>
              </w:rPr>
            </w:pPr>
          </w:p>
        </w:tc>
        <w:tc>
          <w:tcPr>
            <w:tcW w:w="120" w:type="dxa"/>
            <w:tcBorders>
              <w:right w:val="single" w:sz="8" w:space="0" w:color="auto"/>
            </w:tcBorders>
            <w:shd w:val="clear" w:color="auto" w:fill="000000"/>
            <w:vAlign w:val="bottom"/>
          </w:tcPr>
          <w:p w14:paraId="444F86D5" w14:textId="77777777" w:rsidR="00794933" w:rsidRDefault="00794933" w:rsidP="001466AE">
            <w:pPr>
              <w:rPr>
                <w:sz w:val="21"/>
                <w:szCs w:val="21"/>
              </w:rPr>
            </w:pPr>
          </w:p>
        </w:tc>
        <w:tc>
          <w:tcPr>
            <w:tcW w:w="100" w:type="dxa"/>
            <w:shd w:val="clear" w:color="auto" w:fill="000000"/>
            <w:vAlign w:val="bottom"/>
          </w:tcPr>
          <w:p w14:paraId="39F464FB" w14:textId="77777777" w:rsidR="00794933" w:rsidRDefault="00794933" w:rsidP="001466AE">
            <w:pPr>
              <w:rPr>
                <w:sz w:val="21"/>
                <w:szCs w:val="21"/>
              </w:rPr>
            </w:pPr>
          </w:p>
        </w:tc>
        <w:tc>
          <w:tcPr>
            <w:tcW w:w="5320" w:type="dxa"/>
            <w:vMerge/>
            <w:shd w:val="clear" w:color="auto" w:fill="000000"/>
            <w:vAlign w:val="bottom"/>
          </w:tcPr>
          <w:p w14:paraId="6FD2D596" w14:textId="77777777" w:rsidR="00794933" w:rsidRDefault="00794933" w:rsidP="001466AE">
            <w:pPr>
              <w:rPr>
                <w:sz w:val="21"/>
                <w:szCs w:val="21"/>
              </w:rPr>
            </w:pPr>
          </w:p>
        </w:tc>
        <w:tc>
          <w:tcPr>
            <w:tcW w:w="120" w:type="dxa"/>
            <w:tcBorders>
              <w:right w:val="single" w:sz="8" w:space="0" w:color="auto"/>
            </w:tcBorders>
            <w:shd w:val="clear" w:color="auto" w:fill="000000"/>
            <w:vAlign w:val="bottom"/>
          </w:tcPr>
          <w:p w14:paraId="0658C49F" w14:textId="77777777" w:rsidR="00794933" w:rsidRDefault="00794933" w:rsidP="001466AE">
            <w:pPr>
              <w:rPr>
                <w:sz w:val="21"/>
                <w:szCs w:val="21"/>
              </w:rPr>
            </w:pPr>
          </w:p>
        </w:tc>
        <w:tc>
          <w:tcPr>
            <w:tcW w:w="30" w:type="dxa"/>
            <w:vAlign w:val="bottom"/>
          </w:tcPr>
          <w:p w14:paraId="167BB53F" w14:textId="77777777" w:rsidR="00794933" w:rsidRDefault="00794933" w:rsidP="001466AE">
            <w:pPr>
              <w:rPr>
                <w:sz w:val="1"/>
                <w:szCs w:val="1"/>
              </w:rPr>
            </w:pPr>
          </w:p>
        </w:tc>
      </w:tr>
      <w:tr w:rsidR="00794933" w14:paraId="7FFCB3D5" w14:textId="77777777" w:rsidTr="00794933">
        <w:trPr>
          <w:trHeight w:val="40"/>
        </w:trPr>
        <w:tc>
          <w:tcPr>
            <w:tcW w:w="120" w:type="dxa"/>
            <w:tcBorders>
              <w:left w:val="single" w:sz="8" w:space="0" w:color="auto"/>
              <w:bottom w:val="single" w:sz="8" w:space="0" w:color="auto"/>
            </w:tcBorders>
            <w:shd w:val="clear" w:color="auto" w:fill="000000"/>
            <w:vAlign w:val="bottom"/>
          </w:tcPr>
          <w:p w14:paraId="43B88184" w14:textId="77777777" w:rsidR="00794933" w:rsidRDefault="00794933" w:rsidP="001466AE">
            <w:pPr>
              <w:rPr>
                <w:sz w:val="3"/>
                <w:szCs w:val="3"/>
              </w:rPr>
            </w:pPr>
          </w:p>
        </w:tc>
        <w:tc>
          <w:tcPr>
            <w:tcW w:w="3580" w:type="dxa"/>
            <w:tcBorders>
              <w:bottom w:val="single" w:sz="8" w:space="0" w:color="auto"/>
            </w:tcBorders>
            <w:shd w:val="clear" w:color="auto" w:fill="000000"/>
            <w:vAlign w:val="bottom"/>
          </w:tcPr>
          <w:p w14:paraId="184D7B93" w14:textId="77777777" w:rsidR="00794933" w:rsidRDefault="00794933" w:rsidP="001466AE">
            <w:pPr>
              <w:rPr>
                <w:sz w:val="3"/>
                <w:szCs w:val="3"/>
              </w:rPr>
            </w:pPr>
          </w:p>
        </w:tc>
        <w:tc>
          <w:tcPr>
            <w:tcW w:w="120" w:type="dxa"/>
            <w:tcBorders>
              <w:bottom w:val="single" w:sz="8" w:space="0" w:color="auto"/>
              <w:right w:val="single" w:sz="8" w:space="0" w:color="auto"/>
            </w:tcBorders>
            <w:shd w:val="clear" w:color="auto" w:fill="000000"/>
            <w:vAlign w:val="bottom"/>
          </w:tcPr>
          <w:p w14:paraId="6F8A68FA" w14:textId="77777777" w:rsidR="00794933" w:rsidRDefault="00794933" w:rsidP="001466AE">
            <w:pPr>
              <w:rPr>
                <w:sz w:val="3"/>
                <w:szCs w:val="3"/>
              </w:rPr>
            </w:pPr>
          </w:p>
        </w:tc>
        <w:tc>
          <w:tcPr>
            <w:tcW w:w="100" w:type="dxa"/>
            <w:tcBorders>
              <w:bottom w:val="single" w:sz="8" w:space="0" w:color="auto"/>
            </w:tcBorders>
            <w:shd w:val="clear" w:color="auto" w:fill="000000"/>
            <w:vAlign w:val="bottom"/>
          </w:tcPr>
          <w:p w14:paraId="2BEA2FF7" w14:textId="77777777" w:rsidR="00794933" w:rsidRDefault="00794933" w:rsidP="001466AE">
            <w:pPr>
              <w:rPr>
                <w:sz w:val="3"/>
                <w:szCs w:val="3"/>
              </w:rPr>
            </w:pPr>
          </w:p>
        </w:tc>
        <w:tc>
          <w:tcPr>
            <w:tcW w:w="5320" w:type="dxa"/>
            <w:tcBorders>
              <w:bottom w:val="single" w:sz="8" w:space="0" w:color="auto"/>
            </w:tcBorders>
            <w:shd w:val="clear" w:color="auto" w:fill="000000"/>
            <w:vAlign w:val="bottom"/>
          </w:tcPr>
          <w:p w14:paraId="523ED4FF" w14:textId="77777777" w:rsidR="00794933" w:rsidRDefault="00794933" w:rsidP="001466AE">
            <w:pPr>
              <w:rPr>
                <w:sz w:val="3"/>
                <w:szCs w:val="3"/>
              </w:rPr>
            </w:pPr>
          </w:p>
        </w:tc>
        <w:tc>
          <w:tcPr>
            <w:tcW w:w="120" w:type="dxa"/>
            <w:tcBorders>
              <w:bottom w:val="single" w:sz="8" w:space="0" w:color="auto"/>
              <w:right w:val="single" w:sz="8" w:space="0" w:color="auto"/>
            </w:tcBorders>
            <w:shd w:val="clear" w:color="auto" w:fill="000000"/>
            <w:vAlign w:val="bottom"/>
          </w:tcPr>
          <w:p w14:paraId="4F7E124D" w14:textId="77777777" w:rsidR="00794933" w:rsidRDefault="00794933" w:rsidP="001466AE">
            <w:pPr>
              <w:rPr>
                <w:sz w:val="3"/>
                <w:szCs w:val="3"/>
              </w:rPr>
            </w:pPr>
          </w:p>
        </w:tc>
        <w:tc>
          <w:tcPr>
            <w:tcW w:w="30" w:type="dxa"/>
            <w:vAlign w:val="bottom"/>
          </w:tcPr>
          <w:p w14:paraId="329101BE" w14:textId="77777777" w:rsidR="00794933" w:rsidRDefault="00794933" w:rsidP="001466AE">
            <w:pPr>
              <w:rPr>
                <w:sz w:val="1"/>
                <w:szCs w:val="1"/>
              </w:rPr>
            </w:pPr>
          </w:p>
        </w:tc>
      </w:tr>
      <w:tr w:rsidR="00794933" w14:paraId="111F3AD9" w14:textId="77777777" w:rsidTr="00794933">
        <w:trPr>
          <w:trHeight w:val="247"/>
        </w:trPr>
        <w:tc>
          <w:tcPr>
            <w:tcW w:w="3820" w:type="dxa"/>
            <w:gridSpan w:val="3"/>
            <w:tcBorders>
              <w:left w:val="single" w:sz="8" w:space="0" w:color="auto"/>
              <w:right w:val="single" w:sz="8" w:space="0" w:color="auto"/>
            </w:tcBorders>
            <w:vAlign w:val="bottom"/>
          </w:tcPr>
          <w:p w14:paraId="1C8BDC1B" w14:textId="77777777" w:rsidR="00794933" w:rsidRDefault="00794933" w:rsidP="001466AE">
            <w:pPr>
              <w:spacing w:line="247" w:lineRule="exact"/>
              <w:ind w:left="120"/>
              <w:rPr>
                <w:sz w:val="20"/>
                <w:szCs w:val="20"/>
              </w:rPr>
            </w:pPr>
            <w:r>
              <w:rPr>
                <w:rFonts w:eastAsia="Times New Roman"/>
              </w:rPr>
              <w:t>Daily Absence</w:t>
            </w:r>
          </w:p>
        </w:tc>
        <w:tc>
          <w:tcPr>
            <w:tcW w:w="100" w:type="dxa"/>
            <w:vAlign w:val="bottom"/>
          </w:tcPr>
          <w:p w14:paraId="3C87B6AD" w14:textId="77777777" w:rsidR="00794933" w:rsidRDefault="00794933" w:rsidP="001466AE">
            <w:pPr>
              <w:rPr>
                <w:sz w:val="21"/>
                <w:szCs w:val="21"/>
              </w:rPr>
            </w:pPr>
          </w:p>
        </w:tc>
        <w:tc>
          <w:tcPr>
            <w:tcW w:w="5440" w:type="dxa"/>
            <w:gridSpan w:val="2"/>
            <w:tcBorders>
              <w:right w:val="single" w:sz="8" w:space="0" w:color="auto"/>
            </w:tcBorders>
            <w:vAlign w:val="bottom"/>
          </w:tcPr>
          <w:p w14:paraId="3D77CD89" w14:textId="77777777" w:rsidR="00794933" w:rsidRDefault="00794933" w:rsidP="001466AE">
            <w:pPr>
              <w:spacing w:line="247" w:lineRule="exact"/>
              <w:ind w:left="340"/>
              <w:rPr>
                <w:sz w:val="20"/>
                <w:szCs w:val="20"/>
              </w:rPr>
            </w:pPr>
            <w:r>
              <w:rPr>
                <w:rFonts w:eastAsia="Times New Roman"/>
              </w:rPr>
              <w:t>Monitored by School</w:t>
            </w:r>
          </w:p>
        </w:tc>
        <w:tc>
          <w:tcPr>
            <w:tcW w:w="30" w:type="dxa"/>
            <w:vAlign w:val="bottom"/>
          </w:tcPr>
          <w:p w14:paraId="3814CD92" w14:textId="77777777" w:rsidR="00794933" w:rsidRDefault="00794933" w:rsidP="001466AE">
            <w:pPr>
              <w:rPr>
                <w:sz w:val="1"/>
                <w:szCs w:val="1"/>
              </w:rPr>
            </w:pPr>
          </w:p>
        </w:tc>
      </w:tr>
      <w:tr w:rsidR="00794933" w14:paraId="2EFC3A42" w14:textId="77777777" w:rsidTr="00794933">
        <w:trPr>
          <w:trHeight w:val="45"/>
        </w:trPr>
        <w:tc>
          <w:tcPr>
            <w:tcW w:w="3820" w:type="dxa"/>
            <w:gridSpan w:val="3"/>
            <w:tcBorders>
              <w:left w:val="single" w:sz="8" w:space="0" w:color="auto"/>
              <w:bottom w:val="single" w:sz="8" w:space="0" w:color="auto"/>
              <w:right w:val="single" w:sz="8" w:space="0" w:color="auto"/>
            </w:tcBorders>
            <w:vAlign w:val="bottom"/>
          </w:tcPr>
          <w:p w14:paraId="76216461" w14:textId="77777777" w:rsidR="00794933" w:rsidRDefault="00794933" w:rsidP="001466AE">
            <w:pPr>
              <w:rPr>
                <w:sz w:val="3"/>
                <w:szCs w:val="3"/>
              </w:rPr>
            </w:pPr>
          </w:p>
        </w:tc>
        <w:tc>
          <w:tcPr>
            <w:tcW w:w="100" w:type="dxa"/>
            <w:tcBorders>
              <w:bottom w:val="single" w:sz="8" w:space="0" w:color="auto"/>
            </w:tcBorders>
            <w:vAlign w:val="bottom"/>
          </w:tcPr>
          <w:p w14:paraId="7A14DD5D" w14:textId="77777777" w:rsidR="00794933" w:rsidRDefault="00794933" w:rsidP="001466AE">
            <w:pPr>
              <w:rPr>
                <w:sz w:val="3"/>
                <w:szCs w:val="3"/>
              </w:rPr>
            </w:pPr>
          </w:p>
        </w:tc>
        <w:tc>
          <w:tcPr>
            <w:tcW w:w="5440" w:type="dxa"/>
            <w:gridSpan w:val="2"/>
            <w:tcBorders>
              <w:bottom w:val="single" w:sz="8" w:space="0" w:color="auto"/>
              <w:right w:val="single" w:sz="8" w:space="0" w:color="auto"/>
            </w:tcBorders>
            <w:vAlign w:val="bottom"/>
          </w:tcPr>
          <w:p w14:paraId="0D7D2A01" w14:textId="77777777" w:rsidR="00794933" w:rsidRDefault="00794933" w:rsidP="001466AE">
            <w:pPr>
              <w:rPr>
                <w:sz w:val="3"/>
                <w:szCs w:val="3"/>
              </w:rPr>
            </w:pPr>
          </w:p>
        </w:tc>
        <w:tc>
          <w:tcPr>
            <w:tcW w:w="30" w:type="dxa"/>
            <w:vAlign w:val="bottom"/>
          </w:tcPr>
          <w:p w14:paraId="15C12D86" w14:textId="77777777" w:rsidR="00794933" w:rsidRDefault="00794933" w:rsidP="001466AE">
            <w:pPr>
              <w:rPr>
                <w:sz w:val="1"/>
                <w:szCs w:val="1"/>
              </w:rPr>
            </w:pPr>
          </w:p>
        </w:tc>
      </w:tr>
      <w:tr w:rsidR="00794933" w14:paraId="742194B1" w14:textId="77777777" w:rsidTr="00794933">
        <w:trPr>
          <w:trHeight w:val="244"/>
        </w:trPr>
        <w:tc>
          <w:tcPr>
            <w:tcW w:w="3820" w:type="dxa"/>
            <w:gridSpan w:val="3"/>
            <w:tcBorders>
              <w:left w:val="single" w:sz="8" w:space="0" w:color="auto"/>
              <w:right w:val="single" w:sz="8" w:space="0" w:color="auto"/>
            </w:tcBorders>
            <w:vAlign w:val="bottom"/>
          </w:tcPr>
          <w:p w14:paraId="1D53C1E2" w14:textId="77777777" w:rsidR="00794933" w:rsidRDefault="00794933" w:rsidP="001466AE">
            <w:pPr>
              <w:spacing w:line="243" w:lineRule="exact"/>
              <w:ind w:left="120"/>
              <w:rPr>
                <w:sz w:val="20"/>
                <w:szCs w:val="20"/>
              </w:rPr>
            </w:pPr>
            <w:r>
              <w:rPr>
                <w:rFonts w:eastAsia="Times New Roman"/>
                <w:i/>
                <w:iCs/>
              </w:rPr>
              <w:t>Three (3) unexcused absences</w:t>
            </w:r>
          </w:p>
        </w:tc>
        <w:tc>
          <w:tcPr>
            <w:tcW w:w="100" w:type="dxa"/>
            <w:vAlign w:val="bottom"/>
          </w:tcPr>
          <w:p w14:paraId="3141AEA7" w14:textId="77777777" w:rsidR="00794933" w:rsidRDefault="00794933" w:rsidP="001466AE">
            <w:pPr>
              <w:rPr>
                <w:sz w:val="21"/>
                <w:szCs w:val="21"/>
              </w:rPr>
            </w:pPr>
          </w:p>
        </w:tc>
        <w:tc>
          <w:tcPr>
            <w:tcW w:w="5440" w:type="dxa"/>
            <w:gridSpan w:val="2"/>
            <w:tcBorders>
              <w:right w:val="single" w:sz="8" w:space="0" w:color="auto"/>
            </w:tcBorders>
            <w:vAlign w:val="bottom"/>
          </w:tcPr>
          <w:p w14:paraId="3FD6154F" w14:textId="77777777" w:rsidR="00794933" w:rsidRPr="002823E5" w:rsidRDefault="00794933" w:rsidP="001466AE">
            <w:pPr>
              <w:spacing w:line="243" w:lineRule="exact"/>
              <w:ind w:left="320"/>
              <w:rPr>
                <w:sz w:val="20"/>
                <w:szCs w:val="20"/>
              </w:rPr>
            </w:pPr>
            <w:r w:rsidRPr="002823E5">
              <w:rPr>
                <w:rFonts w:eastAsia="Times New Roman"/>
              </w:rPr>
              <w:t xml:space="preserve">Verbal Warning </w:t>
            </w:r>
          </w:p>
        </w:tc>
        <w:tc>
          <w:tcPr>
            <w:tcW w:w="30" w:type="dxa"/>
            <w:vAlign w:val="bottom"/>
          </w:tcPr>
          <w:p w14:paraId="12FC4CF8" w14:textId="77777777" w:rsidR="00794933" w:rsidRDefault="00794933" w:rsidP="001466AE">
            <w:pPr>
              <w:rPr>
                <w:sz w:val="1"/>
                <w:szCs w:val="1"/>
              </w:rPr>
            </w:pPr>
          </w:p>
        </w:tc>
      </w:tr>
      <w:tr w:rsidR="00794933" w14:paraId="09775561" w14:textId="77777777" w:rsidTr="00794933">
        <w:trPr>
          <w:trHeight w:val="80"/>
        </w:trPr>
        <w:tc>
          <w:tcPr>
            <w:tcW w:w="3820" w:type="dxa"/>
            <w:gridSpan w:val="3"/>
            <w:tcBorders>
              <w:left w:val="single" w:sz="8" w:space="0" w:color="auto"/>
              <w:bottom w:val="single" w:sz="8" w:space="0" w:color="auto"/>
              <w:right w:val="single" w:sz="8" w:space="0" w:color="auto"/>
            </w:tcBorders>
            <w:vAlign w:val="bottom"/>
          </w:tcPr>
          <w:p w14:paraId="475238E5" w14:textId="77777777" w:rsidR="00794933" w:rsidRDefault="00794933" w:rsidP="001466AE">
            <w:pPr>
              <w:rPr>
                <w:sz w:val="4"/>
                <w:szCs w:val="4"/>
              </w:rPr>
            </w:pPr>
          </w:p>
        </w:tc>
        <w:tc>
          <w:tcPr>
            <w:tcW w:w="100" w:type="dxa"/>
            <w:tcBorders>
              <w:bottom w:val="single" w:sz="8" w:space="0" w:color="auto"/>
            </w:tcBorders>
            <w:vAlign w:val="bottom"/>
          </w:tcPr>
          <w:p w14:paraId="385D86ED" w14:textId="77777777" w:rsidR="00794933" w:rsidRDefault="00794933" w:rsidP="001466AE">
            <w:pPr>
              <w:rPr>
                <w:sz w:val="4"/>
                <w:szCs w:val="4"/>
              </w:rPr>
            </w:pPr>
          </w:p>
        </w:tc>
        <w:tc>
          <w:tcPr>
            <w:tcW w:w="5440" w:type="dxa"/>
            <w:gridSpan w:val="2"/>
            <w:tcBorders>
              <w:bottom w:val="single" w:sz="8" w:space="0" w:color="auto"/>
              <w:right w:val="single" w:sz="8" w:space="0" w:color="auto"/>
            </w:tcBorders>
            <w:vAlign w:val="bottom"/>
          </w:tcPr>
          <w:p w14:paraId="770E14DA" w14:textId="77777777" w:rsidR="00794933" w:rsidRPr="002823E5" w:rsidRDefault="00794933" w:rsidP="001466AE">
            <w:pPr>
              <w:rPr>
                <w:sz w:val="4"/>
                <w:szCs w:val="4"/>
              </w:rPr>
            </w:pPr>
          </w:p>
        </w:tc>
        <w:tc>
          <w:tcPr>
            <w:tcW w:w="30" w:type="dxa"/>
            <w:vAlign w:val="bottom"/>
          </w:tcPr>
          <w:p w14:paraId="7242D878" w14:textId="77777777" w:rsidR="00794933" w:rsidRDefault="00794933" w:rsidP="001466AE">
            <w:pPr>
              <w:rPr>
                <w:sz w:val="1"/>
                <w:szCs w:val="1"/>
              </w:rPr>
            </w:pPr>
          </w:p>
        </w:tc>
      </w:tr>
      <w:tr w:rsidR="00794933" w14:paraId="0F199418" w14:textId="77777777" w:rsidTr="00794933">
        <w:trPr>
          <w:trHeight w:val="244"/>
        </w:trPr>
        <w:tc>
          <w:tcPr>
            <w:tcW w:w="3820" w:type="dxa"/>
            <w:gridSpan w:val="3"/>
            <w:tcBorders>
              <w:left w:val="single" w:sz="8" w:space="0" w:color="auto"/>
              <w:right w:val="single" w:sz="8" w:space="0" w:color="auto"/>
            </w:tcBorders>
            <w:vAlign w:val="bottom"/>
          </w:tcPr>
          <w:p w14:paraId="42131F5D" w14:textId="77777777" w:rsidR="00794933" w:rsidRDefault="00794933" w:rsidP="001466AE">
            <w:pPr>
              <w:spacing w:line="243" w:lineRule="exact"/>
              <w:ind w:left="120"/>
              <w:rPr>
                <w:sz w:val="20"/>
                <w:szCs w:val="20"/>
              </w:rPr>
            </w:pPr>
            <w:r>
              <w:rPr>
                <w:rFonts w:eastAsia="Times New Roman"/>
                <w:i/>
                <w:iCs/>
              </w:rPr>
              <w:t>Five (5) unexcused absences</w:t>
            </w:r>
          </w:p>
        </w:tc>
        <w:tc>
          <w:tcPr>
            <w:tcW w:w="100" w:type="dxa"/>
            <w:vAlign w:val="bottom"/>
          </w:tcPr>
          <w:p w14:paraId="72A7044E" w14:textId="77777777" w:rsidR="00794933" w:rsidRDefault="00794933" w:rsidP="001466AE">
            <w:pPr>
              <w:rPr>
                <w:sz w:val="21"/>
                <w:szCs w:val="21"/>
              </w:rPr>
            </w:pPr>
          </w:p>
        </w:tc>
        <w:tc>
          <w:tcPr>
            <w:tcW w:w="5440" w:type="dxa"/>
            <w:gridSpan w:val="2"/>
            <w:tcBorders>
              <w:right w:val="single" w:sz="8" w:space="0" w:color="auto"/>
            </w:tcBorders>
            <w:vAlign w:val="bottom"/>
          </w:tcPr>
          <w:p w14:paraId="0C5D1628" w14:textId="77777777" w:rsidR="00794933" w:rsidRPr="002823E5" w:rsidRDefault="00794933" w:rsidP="001466AE">
            <w:pPr>
              <w:spacing w:line="243" w:lineRule="exact"/>
              <w:ind w:left="280"/>
              <w:rPr>
                <w:sz w:val="20"/>
                <w:szCs w:val="20"/>
              </w:rPr>
            </w:pPr>
            <w:r w:rsidRPr="002823E5">
              <w:rPr>
                <w:rFonts w:eastAsia="Times New Roman"/>
              </w:rPr>
              <w:t xml:space="preserve">Meeting with Case Manager and Dean of Culture </w:t>
            </w:r>
          </w:p>
        </w:tc>
        <w:tc>
          <w:tcPr>
            <w:tcW w:w="30" w:type="dxa"/>
            <w:vAlign w:val="bottom"/>
          </w:tcPr>
          <w:p w14:paraId="6A27ACB5" w14:textId="77777777" w:rsidR="00794933" w:rsidRDefault="00794933" w:rsidP="001466AE">
            <w:pPr>
              <w:rPr>
                <w:sz w:val="1"/>
                <w:szCs w:val="1"/>
              </w:rPr>
            </w:pPr>
          </w:p>
        </w:tc>
      </w:tr>
      <w:tr w:rsidR="00794933" w14:paraId="2A2DE8A6" w14:textId="77777777" w:rsidTr="00794933">
        <w:trPr>
          <w:trHeight w:val="45"/>
        </w:trPr>
        <w:tc>
          <w:tcPr>
            <w:tcW w:w="3820" w:type="dxa"/>
            <w:gridSpan w:val="3"/>
            <w:tcBorders>
              <w:left w:val="single" w:sz="8" w:space="0" w:color="auto"/>
              <w:bottom w:val="single" w:sz="8" w:space="0" w:color="auto"/>
              <w:right w:val="single" w:sz="8" w:space="0" w:color="auto"/>
            </w:tcBorders>
            <w:vAlign w:val="bottom"/>
          </w:tcPr>
          <w:p w14:paraId="63530541" w14:textId="77777777" w:rsidR="00794933" w:rsidRDefault="00794933" w:rsidP="001466AE">
            <w:pPr>
              <w:rPr>
                <w:sz w:val="3"/>
                <w:szCs w:val="3"/>
              </w:rPr>
            </w:pPr>
          </w:p>
        </w:tc>
        <w:tc>
          <w:tcPr>
            <w:tcW w:w="100" w:type="dxa"/>
            <w:tcBorders>
              <w:bottom w:val="single" w:sz="8" w:space="0" w:color="auto"/>
            </w:tcBorders>
            <w:vAlign w:val="bottom"/>
          </w:tcPr>
          <w:p w14:paraId="02FD72B9" w14:textId="77777777" w:rsidR="00794933" w:rsidRDefault="00794933" w:rsidP="001466AE">
            <w:pPr>
              <w:rPr>
                <w:sz w:val="3"/>
                <w:szCs w:val="3"/>
              </w:rPr>
            </w:pPr>
          </w:p>
        </w:tc>
        <w:tc>
          <w:tcPr>
            <w:tcW w:w="5440" w:type="dxa"/>
            <w:gridSpan w:val="2"/>
            <w:tcBorders>
              <w:bottom w:val="single" w:sz="8" w:space="0" w:color="auto"/>
              <w:right w:val="single" w:sz="8" w:space="0" w:color="auto"/>
            </w:tcBorders>
            <w:vAlign w:val="bottom"/>
          </w:tcPr>
          <w:p w14:paraId="5026CA18" w14:textId="77777777" w:rsidR="00794933" w:rsidRPr="002823E5" w:rsidRDefault="00794933" w:rsidP="001466AE">
            <w:pPr>
              <w:rPr>
                <w:sz w:val="3"/>
                <w:szCs w:val="3"/>
              </w:rPr>
            </w:pPr>
          </w:p>
        </w:tc>
        <w:tc>
          <w:tcPr>
            <w:tcW w:w="30" w:type="dxa"/>
            <w:vAlign w:val="bottom"/>
          </w:tcPr>
          <w:p w14:paraId="7B23DEF9" w14:textId="77777777" w:rsidR="00794933" w:rsidRDefault="00794933" w:rsidP="001466AE">
            <w:pPr>
              <w:rPr>
                <w:sz w:val="1"/>
                <w:szCs w:val="1"/>
              </w:rPr>
            </w:pPr>
          </w:p>
        </w:tc>
      </w:tr>
      <w:tr w:rsidR="00794933" w14:paraId="58388BF5" w14:textId="77777777" w:rsidTr="00794933">
        <w:trPr>
          <w:trHeight w:val="247"/>
        </w:trPr>
        <w:tc>
          <w:tcPr>
            <w:tcW w:w="3820" w:type="dxa"/>
            <w:gridSpan w:val="3"/>
            <w:tcBorders>
              <w:left w:val="single" w:sz="8" w:space="0" w:color="auto"/>
              <w:right w:val="single" w:sz="8" w:space="0" w:color="auto"/>
            </w:tcBorders>
            <w:vAlign w:val="bottom"/>
          </w:tcPr>
          <w:p w14:paraId="3E42FB40" w14:textId="77777777" w:rsidR="00794933" w:rsidRDefault="00794933" w:rsidP="001466AE">
            <w:pPr>
              <w:spacing w:line="247" w:lineRule="exact"/>
              <w:ind w:left="120"/>
              <w:rPr>
                <w:sz w:val="20"/>
                <w:szCs w:val="20"/>
              </w:rPr>
            </w:pPr>
            <w:r>
              <w:rPr>
                <w:rFonts w:eastAsia="Times New Roman"/>
                <w:i/>
                <w:iCs/>
              </w:rPr>
              <w:t>Ten (10) unexcused absences</w:t>
            </w:r>
          </w:p>
        </w:tc>
        <w:tc>
          <w:tcPr>
            <w:tcW w:w="100" w:type="dxa"/>
            <w:vAlign w:val="bottom"/>
          </w:tcPr>
          <w:p w14:paraId="2AADA303" w14:textId="77777777" w:rsidR="00794933" w:rsidRDefault="00794933" w:rsidP="001466AE">
            <w:pPr>
              <w:rPr>
                <w:sz w:val="21"/>
                <w:szCs w:val="21"/>
              </w:rPr>
            </w:pPr>
          </w:p>
        </w:tc>
        <w:tc>
          <w:tcPr>
            <w:tcW w:w="5440" w:type="dxa"/>
            <w:gridSpan w:val="2"/>
            <w:tcBorders>
              <w:right w:val="single" w:sz="8" w:space="0" w:color="auto"/>
            </w:tcBorders>
            <w:vAlign w:val="bottom"/>
          </w:tcPr>
          <w:p w14:paraId="62537EFB" w14:textId="77777777" w:rsidR="00794933" w:rsidRPr="002823E5" w:rsidRDefault="00794933" w:rsidP="001466AE">
            <w:pPr>
              <w:spacing w:line="247" w:lineRule="exact"/>
              <w:ind w:left="280"/>
              <w:rPr>
                <w:sz w:val="20"/>
                <w:szCs w:val="20"/>
              </w:rPr>
            </w:pPr>
            <w:r w:rsidRPr="002823E5">
              <w:rPr>
                <w:rFonts w:eastAsia="Times New Roman"/>
              </w:rPr>
              <w:t>Student will be placed on an Attendance Contract</w:t>
            </w:r>
          </w:p>
        </w:tc>
        <w:tc>
          <w:tcPr>
            <w:tcW w:w="30" w:type="dxa"/>
            <w:vAlign w:val="bottom"/>
          </w:tcPr>
          <w:p w14:paraId="383B5BAB" w14:textId="77777777" w:rsidR="00794933" w:rsidRDefault="00794933" w:rsidP="001466AE">
            <w:pPr>
              <w:rPr>
                <w:sz w:val="1"/>
                <w:szCs w:val="1"/>
              </w:rPr>
            </w:pPr>
          </w:p>
        </w:tc>
      </w:tr>
      <w:tr w:rsidR="00794933" w14:paraId="6B75DD01" w14:textId="77777777" w:rsidTr="00B81223">
        <w:trPr>
          <w:trHeight w:val="45"/>
        </w:trPr>
        <w:tc>
          <w:tcPr>
            <w:tcW w:w="3820" w:type="dxa"/>
            <w:gridSpan w:val="3"/>
            <w:tcBorders>
              <w:left w:val="single" w:sz="8" w:space="0" w:color="auto"/>
              <w:bottom w:val="single" w:sz="8" w:space="0" w:color="auto"/>
              <w:right w:val="single" w:sz="8" w:space="0" w:color="auto"/>
            </w:tcBorders>
            <w:vAlign w:val="bottom"/>
          </w:tcPr>
          <w:p w14:paraId="0C5E11DF" w14:textId="77777777" w:rsidR="00794933" w:rsidRDefault="00794933" w:rsidP="001466AE">
            <w:pPr>
              <w:rPr>
                <w:sz w:val="3"/>
                <w:szCs w:val="3"/>
              </w:rPr>
            </w:pPr>
          </w:p>
        </w:tc>
        <w:tc>
          <w:tcPr>
            <w:tcW w:w="100" w:type="dxa"/>
            <w:tcBorders>
              <w:bottom w:val="single" w:sz="8" w:space="0" w:color="auto"/>
            </w:tcBorders>
            <w:vAlign w:val="bottom"/>
          </w:tcPr>
          <w:p w14:paraId="0FE03FA7" w14:textId="77777777" w:rsidR="00794933" w:rsidRDefault="00794933" w:rsidP="001466AE">
            <w:pPr>
              <w:rPr>
                <w:sz w:val="3"/>
                <w:szCs w:val="3"/>
              </w:rPr>
            </w:pPr>
          </w:p>
        </w:tc>
        <w:tc>
          <w:tcPr>
            <w:tcW w:w="5440" w:type="dxa"/>
            <w:gridSpan w:val="2"/>
            <w:tcBorders>
              <w:bottom w:val="single" w:sz="8" w:space="0" w:color="auto"/>
              <w:right w:val="single" w:sz="8" w:space="0" w:color="auto"/>
            </w:tcBorders>
            <w:vAlign w:val="bottom"/>
          </w:tcPr>
          <w:p w14:paraId="28F6A084" w14:textId="77777777" w:rsidR="00794933" w:rsidRPr="002823E5" w:rsidRDefault="00794933" w:rsidP="001466AE">
            <w:pPr>
              <w:rPr>
                <w:sz w:val="3"/>
                <w:szCs w:val="3"/>
              </w:rPr>
            </w:pPr>
          </w:p>
        </w:tc>
        <w:tc>
          <w:tcPr>
            <w:tcW w:w="30" w:type="dxa"/>
            <w:vAlign w:val="bottom"/>
          </w:tcPr>
          <w:p w14:paraId="1878C04C" w14:textId="77777777" w:rsidR="00794933" w:rsidRDefault="00794933" w:rsidP="001466AE">
            <w:pPr>
              <w:rPr>
                <w:sz w:val="1"/>
                <w:szCs w:val="1"/>
              </w:rPr>
            </w:pPr>
          </w:p>
        </w:tc>
      </w:tr>
      <w:tr w:rsidR="00794933" w14:paraId="05373230" w14:textId="77777777" w:rsidTr="00B81223">
        <w:trPr>
          <w:trHeight w:val="244"/>
        </w:trPr>
        <w:tc>
          <w:tcPr>
            <w:tcW w:w="3820" w:type="dxa"/>
            <w:gridSpan w:val="3"/>
            <w:tcBorders>
              <w:top w:val="single" w:sz="8" w:space="0" w:color="auto"/>
              <w:left w:val="single" w:sz="8" w:space="0" w:color="auto"/>
              <w:bottom w:val="single" w:sz="4" w:space="0" w:color="auto"/>
              <w:right w:val="single" w:sz="8" w:space="0" w:color="auto"/>
            </w:tcBorders>
          </w:tcPr>
          <w:p w14:paraId="23AC4E73" w14:textId="77777777" w:rsidR="00794933" w:rsidRDefault="00794933" w:rsidP="00B81223">
            <w:pPr>
              <w:spacing w:line="243" w:lineRule="exact"/>
              <w:rPr>
                <w:sz w:val="20"/>
                <w:szCs w:val="20"/>
              </w:rPr>
            </w:pPr>
            <w:r>
              <w:rPr>
                <w:rFonts w:eastAsia="Times New Roman"/>
                <w:i/>
                <w:iCs/>
              </w:rPr>
              <w:t>Fifteen (15) unexcused absences</w:t>
            </w:r>
          </w:p>
        </w:tc>
        <w:tc>
          <w:tcPr>
            <w:tcW w:w="100" w:type="dxa"/>
            <w:vAlign w:val="bottom"/>
          </w:tcPr>
          <w:p w14:paraId="244A5896" w14:textId="77777777" w:rsidR="00794933" w:rsidRDefault="00794933" w:rsidP="001466AE">
            <w:pPr>
              <w:rPr>
                <w:sz w:val="21"/>
                <w:szCs w:val="21"/>
              </w:rPr>
            </w:pPr>
          </w:p>
        </w:tc>
        <w:tc>
          <w:tcPr>
            <w:tcW w:w="5440" w:type="dxa"/>
            <w:gridSpan w:val="2"/>
            <w:tcBorders>
              <w:top w:val="single" w:sz="8" w:space="0" w:color="auto"/>
              <w:bottom w:val="single" w:sz="4" w:space="0" w:color="auto"/>
              <w:right w:val="single" w:sz="8" w:space="0" w:color="auto"/>
            </w:tcBorders>
            <w:vAlign w:val="bottom"/>
          </w:tcPr>
          <w:p w14:paraId="53353EEB" w14:textId="443C774C" w:rsidR="00794933" w:rsidRPr="002823E5" w:rsidRDefault="00B81223" w:rsidP="00A440E1">
            <w:pPr>
              <w:spacing w:line="243" w:lineRule="exact"/>
              <w:ind w:left="280"/>
              <w:rPr>
                <w:sz w:val="20"/>
                <w:szCs w:val="20"/>
              </w:rPr>
            </w:pPr>
            <w:r w:rsidRPr="002823E5">
              <w:rPr>
                <w:rFonts w:eastAsia="Times New Roman"/>
              </w:rPr>
              <w:t xml:space="preserve">Student </w:t>
            </w:r>
            <w:r w:rsidR="00A440E1">
              <w:rPr>
                <w:rFonts w:eastAsia="Times New Roman"/>
              </w:rPr>
              <w:t>may</w:t>
            </w:r>
            <w:r w:rsidRPr="002823E5">
              <w:rPr>
                <w:rFonts w:eastAsia="Times New Roman"/>
              </w:rPr>
              <w:t xml:space="preserve"> be </w:t>
            </w:r>
            <w:r w:rsidR="00A440E1">
              <w:rPr>
                <w:rFonts w:eastAsia="Times New Roman"/>
              </w:rPr>
              <w:t>dis</w:t>
            </w:r>
            <w:r w:rsidRPr="002823E5">
              <w:rPr>
                <w:rFonts w:eastAsia="Times New Roman"/>
              </w:rPr>
              <w:t>enrolled from YouthBuild PCS for the academic year.</w:t>
            </w:r>
          </w:p>
        </w:tc>
        <w:tc>
          <w:tcPr>
            <w:tcW w:w="30" w:type="dxa"/>
            <w:vAlign w:val="bottom"/>
          </w:tcPr>
          <w:p w14:paraId="3CBBA1B3" w14:textId="77777777" w:rsidR="00794933" w:rsidRDefault="00794933" w:rsidP="001466AE">
            <w:pPr>
              <w:rPr>
                <w:sz w:val="1"/>
                <w:szCs w:val="1"/>
              </w:rPr>
            </w:pPr>
          </w:p>
        </w:tc>
      </w:tr>
    </w:tbl>
    <w:p w14:paraId="318D0CF7" w14:textId="77777777" w:rsidR="002A4E64" w:rsidRDefault="002A4E64">
      <w:pPr>
        <w:spacing w:line="200" w:lineRule="exact"/>
        <w:rPr>
          <w:sz w:val="20"/>
          <w:szCs w:val="20"/>
        </w:rPr>
      </w:pPr>
    </w:p>
    <w:p w14:paraId="0B373C0C" w14:textId="77777777" w:rsidR="002A4E64" w:rsidRDefault="002A4E64">
      <w:pPr>
        <w:spacing w:line="200" w:lineRule="exact"/>
        <w:rPr>
          <w:sz w:val="20"/>
          <w:szCs w:val="20"/>
        </w:rPr>
      </w:pPr>
    </w:p>
    <w:p w14:paraId="61074371" w14:textId="77777777" w:rsidR="002823E5" w:rsidRDefault="002823E5">
      <w:pPr>
        <w:spacing w:line="200" w:lineRule="exact"/>
        <w:rPr>
          <w:sz w:val="20"/>
          <w:szCs w:val="20"/>
        </w:rPr>
      </w:pPr>
    </w:p>
    <w:p w14:paraId="6EB330E5" w14:textId="77777777" w:rsidR="002823E5" w:rsidRDefault="002823E5">
      <w:pPr>
        <w:spacing w:line="200" w:lineRule="exact"/>
        <w:rPr>
          <w:sz w:val="20"/>
          <w:szCs w:val="20"/>
        </w:rPr>
      </w:pPr>
    </w:p>
    <w:p w14:paraId="6B67C224" w14:textId="77777777" w:rsidR="002823E5" w:rsidRDefault="002823E5">
      <w:pPr>
        <w:spacing w:line="200" w:lineRule="exact"/>
        <w:rPr>
          <w:sz w:val="20"/>
          <w:szCs w:val="20"/>
        </w:rPr>
      </w:pPr>
    </w:p>
    <w:p w14:paraId="068FD026" w14:textId="77777777" w:rsidR="002823E5" w:rsidRDefault="002823E5">
      <w:pPr>
        <w:spacing w:line="200" w:lineRule="exact"/>
        <w:rPr>
          <w:sz w:val="20"/>
          <w:szCs w:val="20"/>
        </w:rPr>
      </w:pPr>
    </w:p>
    <w:p w14:paraId="5630F907" w14:textId="77777777" w:rsidR="002823E5" w:rsidRDefault="002823E5">
      <w:pPr>
        <w:spacing w:line="200" w:lineRule="exact"/>
        <w:rPr>
          <w:sz w:val="20"/>
          <w:szCs w:val="20"/>
        </w:rPr>
      </w:pPr>
    </w:p>
    <w:p w14:paraId="2FCE565D" w14:textId="77777777" w:rsidR="002A4E64" w:rsidRDefault="002A4E64">
      <w:pPr>
        <w:spacing w:line="200" w:lineRule="exact"/>
        <w:rPr>
          <w:sz w:val="20"/>
          <w:szCs w:val="20"/>
        </w:rPr>
      </w:pPr>
    </w:p>
    <w:p w14:paraId="19D3F8F1" w14:textId="77777777" w:rsidR="004931C0" w:rsidRDefault="004931C0" w:rsidP="00B81223">
      <w:pPr>
        <w:spacing w:line="273" w:lineRule="auto"/>
        <w:ind w:right="120"/>
        <w:rPr>
          <w:rFonts w:eastAsia="Times New Roman"/>
        </w:rPr>
      </w:pPr>
      <w:r>
        <w:rPr>
          <w:rFonts w:eastAsia="Times New Roman"/>
        </w:rPr>
        <w:t>YouthBuild PCS reserves the right to disenroll a student who is</w:t>
      </w:r>
    </w:p>
    <w:p w14:paraId="7401F024" w14:textId="77777777" w:rsidR="004931C0" w:rsidRPr="002823E5" w:rsidRDefault="004931C0" w:rsidP="002823E5">
      <w:pPr>
        <w:pStyle w:val="ListParagraph"/>
        <w:numPr>
          <w:ilvl w:val="0"/>
          <w:numId w:val="54"/>
        </w:numPr>
        <w:spacing w:line="273" w:lineRule="auto"/>
        <w:ind w:right="120"/>
        <w:rPr>
          <w:sz w:val="20"/>
          <w:szCs w:val="20"/>
        </w:rPr>
      </w:pPr>
      <w:r>
        <w:rPr>
          <w:rFonts w:eastAsia="Times New Roman"/>
        </w:rPr>
        <w:t>Absent for nine (9) consecutive days unexcused</w:t>
      </w:r>
    </w:p>
    <w:p w14:paraId="096696EF" w14:textId="77777777" w:rsidR="004931C0" w:rsidRPr="002823E5" w:rsidRDefault="004931C0" w:rsidP="002823E5">
      <w:pPr>
        <w:pStyle w:val="ListParagraph"/>
        <w:numPr>
          <w:ilvl w:val="0"/>
          <w:numId w:val="54"/>
        </w:numPr>
        <w:spacing w:line="273" w:lineRule="auto"/>
        <w:ind w:right="120"/>
        <w:rPr>
          <w:sz w:val="20"/>
          <w:szCs w:val="20"/>
        </w:rPr>
      </w:pPr>
      <w:r>
        <w:rPr>
          <w:rFonts w:eastAsia="Times New Roman"/>
        </w:rPr>
        <w:t>Absent a total of fifteen (15) days unexcused</w:t>
      </w:r>
    </w:p>
    <w:p w14:paraId="3FB8FA0F" w14:textId="77777777" w:rsidR="004931C0" w:rsidRPr="002823E5" w:rsidRDefault="004931C0" w:rsidP="002823E5">
      <w:pPr>
        <w:pStyle w:val="ListParagraph"/>
        <w:numPr>
          <w:ilvl w:val="0"/>
          <w:numId w:val="54"/>
        </w:numPr>
        <w:spacing w:line="273" w:lineRule="auto"/>
        <w:ind w:right="120"/>
        <w:rPr>
          <w:sz w:val="20"/>
          <w:szCs w:val="20"/>
        </w:rPr>
      </w:pPr>
      <w:r>
        <w:rPr>
          <w:rFonts w:eastAsia="Times New Roman"/>
        </w:rPr>
        <w:t>In</w:t>
      </w:r>
      <w:r w:rsidR="00391056">
        <w:rPr>
          <w:rFonts w:eastAsia="Times New Roman"/>
        </w:rPr>
        <w:t>-</w:t>
      </w:r>
      <w:r>
        <w:rPr>
          <w:rFonts w:eastAsia="Times New Roman"/>
        </w:rPr>
        <w:t>seat attendance drops below 50%</w:t>
      </w:r>
    </w:p>
    <w:p w14:paraId="365DE3DF" w14:textId="77777777" w:rsidR="00B81223" w:rsidRDefault="004931C0">
      <w:pPr>
        <w:spacing w:line="273" w:lineRule="auto"/>
        <w:ind w:right="120"/>
        <w:rPr>
          <w:rFonts w:eastAsia="Times New Roman"/>
        </w:rPr>
      </w:pPr>
      <w:r>
        <w:rPr>
          <w:rFonts w:eastAsia="Times New Roman"/>
        </w:rPr>
        <w:t>The student may</w:t>
      </w:r>
      <w:r w:rsidR="00B81223" w:rsidRPr="004931C0">
        <w:rPr>
          <w:rFonts w:eastAsia="Times New Roman"/>
        </w:rPr>
        <w:t xml:space="preserve"> be </w:t>
      </w:r>
      <w:r w:rsidR="00A85403">
        <w:rPr>
          <w:rFonts w:eastAsia="Times New Roman"/>
        </w:rPr>
        <w:t xml:space="preserve">disenrolled </w:t>
      </w:r>
      <w:r w:rsidR="00A85403" w:rsidRPr="004931C0">
        <w:rPr>
          <w:rFonts w:eastAsia="Times New Roman"/>
        </w:rPr>
        <w:t>from</w:t>
      </w:r>
      <w:r w:rsidR="00B81223" w:rsidRPr="004931C0">
        <w:rPr>
          <w:rFonts w:eastAsia="Times New Roman"/>
        </w:rPr>
        <w:t xml:space="preserve"> YouthBuild PCS for the academic year. Students will be notified in writing that they are in danger of being </w:t>
      </w:r>
      <w:r>
        <w:rPr>
          <w:rFonts w:eastAsia="Times New Roman"/>
        </w:rPr>
        <w:t xml:space="preserve">disenrolled </w:t>
      </w:r>
      <w:r w:rsidR="00B81223" w:rsidRPr="004931C0">
        <w:rPr>
          <w:rFonts w:eastAsia="Times New Roman"/>
        </w:rPr>
        <w:t xml:space="preserve">and will have three business days to provide documentation to substantiate absences. Failure to provide necessary documentation documenting the absences as “excused” within three business days will result in a student being </w:t>
      </w:r>
      <w:r w:rsidR="008267B4">
        <w:rPr>
          <w:rFonts w:eastAsia="Times New Roman"/>
        </w:rPr>
        <w:t>disenrolled</w:t>
      </w:r>
      <w:r w:rsidR="008267B4" w:rsidRPr="004931C0">
        <w:rPr>
          <w:rFonts w:eastAsia="Times New Roman"/>
        </w:rPr>
        <w:t xml:space="preserve"> </w:t>
      </w:r>
      <w:r w:rsidR="00B81223" w:rsidRPr="004931C0">
        <w:rPr>
          <w:rFonts w:eastAsia="Times New Roman"/>
        </w:rPr>
        <w:t>from YouthBuild PCS.</w:t>
      </w:r>
    </w:p>
    <w:p w14:paraId="5EB979CC" w14:textId="77777777" w:rsidR="00A440E1" w:rsidRDefault="00A440E1">
      <w:pPr>
        <w:spacing w:line="273" w:lineRule="auto"/>
        <w:ind w:right="120"/>
        <w:rPr>
          <w:rFonts w:eastAsia="Times New Roman"/>
        </w:rPr>
      </w:pPr>
    </w:p>
    <w:p w14:paraId="0C826320" w14:textId="21297216" w:rsidR="00A440E1" w:rsidRDefault="00A440E1">
      <w:pPr>
        <w:spacing w:line="273" w:lineRule="auto"/>
        <w:ind w:right="120"/>
        <w:rPr>
          <w:rFonts w:eastAsia="Times New Roman"/>
        </w:rPr>
      </w:pPr>
      <w:r>
        <w:rPr>
          <w:rFonts w:eastAsia="Times New Roman"/>
        </w:rPr>
        <w:t xml:space="preserve">If a student is disenrolled, then he or she will be withdrawn from the roster retroactively to the last full day of his or her attendance.  </w:t>
      </w:r>
    </w:p>
    <w:p w14:paraId="01217834" w14:textId="77777777" w:rsidR="00A440E1" w:rsidRDefault="00A440E1">
      <w:pPr>
        <w:spacing w:line="273" w:lineRule="auto"/>
        <w:ind w:right="120"/>
        <w:rPr>
          <w:rFonts w:eastAsia="Times New Roman"/>
        </w:rPr>
      </w:pPr>
    </w:p>
    <w:p w14:paraId="7C0D117E" w14:textId="77777777" w:rsidR="00A440E1" w:rsidRPr="004931C0" w:rsidRDefault="00A440E1">
      <w:pPr>
        <w:spacing w:line="273" w:lineRule="auto"/>
        <w:ind w:right="120"/>
        <w:rPr>
          <w:sz w:val="20"/>
          <w:szCs w:val="20"/>
        </w:rPr>
      </w:pPr>
    </w:p>
    <w:bookmarkStart w:id="44" w:name="page17"/>
    <w:bookmarkEnd w:id="44"/>
    <w:p w14:paraId="4AFBB45C" w14:textId="77777777" w:rsidR="002A4E64" w:rsidRDefault="00B4087B">
      <w:pPr>
        <w:spacing w:line="9" w:lineRule="exact"/>
        <w:rPr>
          <w:sz w:val="20"/>
          <w:szCs w:val="20"/>
        </w:rPr>
      </w:pPr>
      <w:r>
        <w:rPr>
          <w:noProof/>
          <w:sz w:val="20"/>
          <w:szCs w:val="20"/>
        </w:rPr>
        <mc:AlternateContent>
          <mc:Choice Requires="wps">
            <w:drawing>
              <wp:anchor distT="0" distB="0" distL="114300" distR="114300" simplePos="0" relativeHeight="251614720" behindDoc="1" locked="0" layoutInCell="0" allowOverlap="1" wp14:anchorId="7426DF6B" wp14:editId="1255F8F8">
                <wp:simplePos x="0" y="0"/>
                <wp:positionH relativeFrom="page">
                  <wp:posOffset>603250</wp:posOffset>
                </wp:positionH>
                <wp:positionV relativeFrom="page">
                  <wp:posOffset>149225</wp:posOffset>
                </wp:positionV>
                <wp:extent cx="656653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B17289" id="Shape 51" o:spid="_x0000_s1026" style="position:absolute;z-index:-25170176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2JtQEAAH4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quOLOWceHM2olmVk&#10;kzhjREE5j36bCj05+Zf4HOR3pFhzEywGxlPa1CdX0okfm6rYx6vYespMknO5WC4X7xecyUusAXG5&#10;GBPmTzo4Vg4dt8YXHUDA4RlzKQ3iklLcGKxRG2NtNdJ+92gTOwDNfFNXYUJXbtKsZyN10X5YVOSb&#10;GL6GaOv6G4QzmR6vNa7j99ckEIMG9dErqgkig7GnM9W3/izaSaei2C6o4zZdxKQh10bPD7K8otd2&#10;vf3r26x/Ag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Nu63Ym1AQAAfg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5744" behindDoc="1" locked="0" layoutInCell="0" allowOverlap="1" wp14:anchorId="073D078E" wp14:editId="4B5794AC">
                <wp:simplePos x="0" y="0"/>
                <wp:positionH relativeFrom="page">
                  <wp:posOffset>606425</wp:posOffset>
                </wp:positionH>
                <wp:positionV relativeFrom="page">
                  <wp:posOffset>146050</wp:posOffset>
                </wp:positionV>
                <wp:extent cx="0" cy="991235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FFB947" id="Shape 52" o:spid="_x0000_s1026" style="position:absolute;z-index:-25170073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LeU/6C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6768" behindDoc="1" locked="0" layoutInCell="0" allowOverlap="1" wp14:anchorId="79EF6C43" wp14:editId="7119481D">
                <wp:simplePos x="0" y="0"/>
                <wp:positionH relativeFrom="page">
                  <wp:posOffset>7166610</wp:posOffset>
                </wp:positionH>
                <wp:positionV relativeFrom="page">
                  <wp:posOffset>146050</wp:posOffset>
                </wp:positionV>
                <wp:extent cx="0" cy="991235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57B65D" id="Shape 53" o:spid="_x0000_s1026" style="position:absolute;z-index:-25169971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EZBzTu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rsidR="005D313F">
        <w:rPr>
          <w:sz w:val="20"/>
          <w:szCs w:val="20"/>
        </w:rPr>
        <w:t xml:space="preserve"> </w:t>
      </w:r>
      <w:r w:rsidR="000C37CF">
        <w:rPr>
          <w:sz w:val="20"/>
          <w:szCs w:val="20"/>
        </w:rPr>
        <w:t xml:space="preserve">  </w:t>
      </w:r>
    </w:p>
    <w:p w14:paraId="3542F8CD" w14:textId="77777777" w:rsidR="002A4E64" w:rsidRDefault="00B4087B">
      <w:pPr>
        <w:spacing w:line="264" w:lineRule="auto"/>
        <w:ind w:right="60"/>
        <w:rPr>
          <w:sz w:val="20"/>
          <w:szCs w:val="20"/>
        </w:rPr>
      </w:pPr>
      <w:r>
        <w:rPr>
          <w:rFonts w:eastAsia="Times New Roman"/>
          <w:b/>
          <w:bCs/>
        </w:rPr>
        <w:t>The following process will be followed according to the Attendance Accountability Amendment Act for students who are under 18.</w:t>
      </w:r>
    </w:p>
    <w:p w14:paraId="654F9FF8" w14:textId="77777777" w:rsidR="002A4E64" w:rsidRDefault="002A4E64">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3580"/>
        <w:gridCol w:w="120"/>
        <w:gridCol w:w="100"/>
        <w:gridCol w:w="5320"/>
        <w:gridCol w:w="120"/>
        <w:gridCol w:w="30"/>
      </w:tblGrid>
      <w:tr w:rsidR="002A4E64" w14:paraId="209480A4" w14:textId="77777777">
        <w:trPr>
          <w:trHeight w:val="20"/>
        </w:trPr>
        <w:tc>
          <w:tcPr>
            <w:tcW w:w="120" w:type="dxa"/>
            <w:tcBorders>
              <w:left w:val="single" w:sz="8" w:space="0" w:color="auto"/>
            </w:tcBorders>
            <w:shd w:val="clear" w:color="auto" w:fill="000000"/>
            <w:vAlign w:val="bottom"/>
          </w:tcPr>
          <w:p w14:paraId="3AB8E295" w14:textId="77777777" w:rsidR="002A4E64" w:rsidRDefault="002A4E64">
            <w:pPr>
              <w:spacing w:line="20" w:lineRule="exact"/>
              <w:rPr>
                <w:sz w:val="1"/>
                <w:szCs w:val="1"/>
              </w:rPr>
            </w:pPr>
          </w:p>
        </w:tc>
        <w:tc>
          <w:tcPr>
            <w:tcW w:w="3580" w:type="dxa"/>
            <w:vMerge w:val="restart"/>
            <w:shd w:val="clear" w:color="auto" w:fill="000000"/>
            <w:vAlign w:val="bottom"/>
          </w:tcPr>
          <w:p w14:paraId="61D940C6" w14:textId="77777777" w:rsidR="002A4E64" w:rsidRDefault="00B4087B">
            <w:pPr>
              <w:ind w:left="660"/>
              <w:rPr>
                <w:sz w:val="20"/>
                <w:szCs w:val="20"/>
              </w:rPr>
            </w:pPr>
            <w:r>
              <w:rPr>
                <w:rFonts w:eastAsia="Times New Roman"/>
                <w:b/>
                <w:bCs/>
                <w:color w:val="FFFFFF"/>
              </w:rPr>
              <w:t>Number of Days Absent</w:t>
            </w:r>
          </w:p>
        </w:tc>
        <w:tc>
          <w:tcPr>
            <w:tcW w:w="120" w:type="dxa"/>
            <w:tcBorders>
              <w:right w:val="single" w:sz="8" w:space="0" w:color="auto"/>
            </w:tcBorders>
            <w:shd w:val="clear" w:color="auto" w:fill="000000"/>
            <w:vAlign w:val="bottom"/>
          </w:tcPr>
          <w:p w14:paraId="6696D32E" w14:textId="77777777" w:rsidR="002A4E64" w:rsidRDefault="002A4E64">
            <w:pPr>
              <w:spacing w:line="20" w:lineRule="exact"/>
              <w:rPr>
                <w:sz w:val="1"/>
                <w:szCs w:val="1"/>
              </w:rPr>
            </w:pPr>
          </w:p>
        </w:tc>
        <w:tc>
          <w:tcPr>
            <w:tcW w:w="100" w:type="dxa"/>
            <w:shd w:val="clear" w:color="auto" w:fill="000000"/>
            <w:vAlign w:val="bottom"/>
          </w:tcPr>
          <w:p w14:paraId="43307117" w14:textId="77777777" w:rsidR="002A4E64" w:rsidRDefault="002A4E64">
            <w:pPr>
              <w:spacing w:line="20" w:lineRule="exact"/>
              <w:rPr>
                <w:sz w:val="1"/>
                <w:szCs w:val="1"/>
              </w:rPr>
            </w:pPr>
          </w:p>
        </w:tc>
        <w:tc>
          <w:tcPr>
            <w:tcW w:w="5320" w:type="dxa"/>
            <w:vMerge w:val="restart"/>
            <w:shd w:val="clear" w:color="auto" w:fill="000000"/>
            <w:vAlign w:val="bottom"/>
          </w:tcPr>
          <w:p w14:paraId="346F4FFB" w14:textId="77777777" w:rsidR="002A4E64" w:rsidRDefault="00B4087B">
            <w:pPr>
              <w:ind w:left="2360"/>
              <w:rPr>
                <w:sz w:val="20"/>
                <w:szCs w:val="20"/>
              </w:rPr>
            </w:pPr>
            <w:r>
              <w:rPr>
                <w:rFonts w:eastAsia="Times New Roman"/>
                <w:b/>
                <w:bCs/>
                <w:color w:val="FFFFFF"/>
              </w:rPr>
              <w:t>Action</w:t>
            </w:r>
          </w:p>
        </w:tc>
        <w:tc>
          <w:tcPr>
            <w:tcW w:w="120" w:type="dxa"/>
            <w:tcBorders>
              <w:right w:val="single" w:sz="8" w:space="0" w:color="auto"/>
            </w:tcBorders>
            <w:shd w:val="clear" w:color="auto" w:fill="000000"/>
            <w:vAlign w:val="bottom"/>
          </w:tcPr>
          <w:p w14:paraId="2D5C14BF" w14:textId="77777777" w:rsidR="002A4E64" w:rsidRDefault="002A4E64">
            <w:pPr>
              <w:spacing w:line="20" w:lineRule="exact"/>
              <w:rPr>
                <w:sz w:val="1"/>
                <w:szCs w:val="1"/>
              </w:rPr>
            </w:pPr>
          </w:p>
        </w:tc>
        <w:tc>
          <w:tcPr>
            <w:tcW w:w="0" w:type="dxa"/>
            <w:vAlign w:val="bottom"/>
          </w:tcPr>
          <w:p w14:paraId="40949E95" w14:textId="77777777" w:rsidR="002A4E64" w:rsidRDefault="002A4E64">
            <w:pPr>
              <w:spacing w:line="20" w:lineRule="exact"/>
              <w:rPr>
                <w:sz w:val="1"/>
                <w:szCs w:val="1"/>
              </w:rPr>
            </w:pPr>
          </w:p>
        </w:tc>
      </w:tr>
      <w:tr w:rsidR="002A4E64" w14:paraId="7C53BE75" w14:textId="77777777">
        <w:trPr>
          <w:trHeight w:val="249"/>
        </w:trPr>
        <w:tc>
          <w:tcPr>
            <w:tcW w:w="120" w:type="dxa"/>
            <w:tcBorders>
              <w:left w:val="single" w:sz="8" w:space="0" w:color="auto"/>
            </w:tcBorders>
            <w:shd w:val="clear" w:color="auto" w:fill="000000"/>
            <w:vAlign w:val="bottom"/>
          </w:tcPr>
          <w:p w14:paraId="7C17C421" w14:textId="77777777" w:rsidR="002A4E64" w:rsidRDefault="002A4E64">
            <w:pPr>
              <w:rPr>
                <w:sz w:val="21"/>
                <w:szCs w:val="21"/>
              </w:rPr>
            </w:pPr>
          </w:p>
        </w:tc>
        <w:tc>
          <w:tcPr>
            <w:tcW w:w="3580" w:type="dxa"/>
            <w:vMerge/>
            <w:shd w:val="clear" w:color="auto" w:fill="000000"/>
            <w:vAlign w:val="bottom"/>
          </w:tcPr>
          <w:p w14:paraId="36CC1ACD" w14:textId="77777777" w:rsidR="002A4E64" w:rsidRDefault="002A4E64">
            <w:pPr>
              <w:rPr>
                <w:sz w:val="21"/>
                <w:szCs w:val="21"/>
              </w:rPr>
            </w:pPr>
          </w:p>
        </w:tc>
        <w:tc>
          <w:tcPr>
            <w:tcW w:w="120" w:type="dxa"/>
            <w:tcBorders>
              <w:right w:val="single" w:sz="8" w:space="0" w:color="auto"/>
            </w:tcBorders>
            <w:shd w:val="clear" w:color="auto" w:fill="000000"/>
            <w:vAlign w:val="bottom"/>
          </w:tcPr>
          <w:p w14:paraId="4F2D0B34" w14:textId="77777777" w:rsidR="002A4E64" w:rsidRDefault="002A4E64">
            <w:pPr>
              <w:rPr>
                <w:sz w:val="21"/>
                <w:szCs w:val="21"/>
              </w:rPr>
            </w:pPr>
          </w:p>
        </w:tc>
        <w:tc>
          <w:tcPr>
            <w:tcW w:w="100" w:type="dxa"/>
            <w:shd w:val="clear" w:color="auto" w:fill="000000"/>
            <w:vAlign w:val="bottom"/>
          </w:tcPr>
          <w:p w14:paraId="0E13B6D7" w14:textId="77777777" w:rsidR="002A4E64" w:rsidRDefault="002A4E64">
            <w:pPr>
              <w:rPr>
                <w:sz w:val="21"/>
                <w:szCs w:val="21"/>
              </w:rPr>
            </w:pPr>
          </w:p>
        </w:tc>
        <w:tc>
          <w:tcPr>
            <w:tcW w:w="5320" w:type="dxa"/>
            <w:vMerge/>
            <w:shd w:val="clear" w:color="auto" w:fill="000000"/>
            <w:vAlign w:val="bottom"/>
          </w:tcPr>
          <w:p w14:paraId="255A0DA1" w14:textId="77777777" w:rsidR="002A4E64" w:rsidRDefault="002A4E64">
            <w:pPr>
              <w:rPr>
                <w:sz w:val="21"/>
                <w:szCs w:val="21"/>
              </w:rPr>
            </w:pPr>
          </w:p>
        </w:tc>
        <w:tc>
          <w:tcPr>
            <w:tcW w:w="120" w:type="dxa"/>
            <w:tcBorders>
              <w:right w:val="single" w:sz="8" w:space="0" w:color="auto"/>
            </w:tcBorders>
            <w:shd w:val="clear" w:color="auto" w:fill="000000"/>
            <w:vAlign w:val="bottom"/>
          </w:tcPr>
          <w:p w14:paraId="0AC9A3D2" w14:textId="77777777" w:rsidR="002A4E64" w:rsidRDefault="002A4E64">
            <w:pPr>
              <w:rPr>
                <w:sz w:val="21"/>
                <w:szCs w:val="21"/>
              </w:rPr>
            </w:pPr>
          </w:p>
        </w:tc>
        <w:tc>
          <w:tcPr>
            <w:tcW w:w="0" w:type="dxa"/>
            <w:vAlign w:val="bottom"/>
          </w:tcPr>
          <w:p w14:paraId="749E69F4" w14:textId="77777777" w:rsidR="002A4E64" w:rsidRDefault="002A4E64">
            <w:pPr>
              <w:rPr>
                <w:sz w:val="1"/>
                <w:szCs w:val="1"/>
              </w:rPr>
            </w:pPr>
          </w:p>
        </w:tc>
      </w:tr>
      <w:tr w:rsidR="002A4E64" w14:paraId="619C7231" w14:textId="77777777">
        <w:trPr>
          <w:trHeight w:val="40"/>
        </w:trPr>
        <w:tc>
          <w:tcPr>
            <w:tcW w:w="120" w:type="dxa"/>
            <w:tcBorders>
              <w:left w:val="single" w:sz="8" w:space="0" w:color="auto"/>
              <w:bottom w:val="single" w:sz="8" w:space="0" w:color="auto"/>
            </w:tcBorders>
            <w:shd w:val="clear" w:color="auto" w:fill="000000"/>
            <w:vAlign w:val="bottom"/>
          </w:tcPr>
          <w:p w14:paraId="33BE826B" w14:textId="77777777" w:rsidR="002A4E64" w:rsidRDefault="002A4E64">
            <w:pPr>
              <w:rPr>
                <w:sz w:val="3"/>
                <w:szCs w:val="3"/>
              </w:rPr>
            </w:pPr>
          </w:p>
        </w:tc>
        <w:tc>
          <w:tcPr>
            <w:tcW w:w="3580" w:type="dxa"/>
            <w:tcBorders>
              <w:bottom w:val="single" w:sz="8" w:space="0" w:color="auto"/>
            </w:tcBorders>
            <w:shd w:val="clear" w:color="auto" w:fill="000000"/>
            <w:vAlign w:val="bottom"/>
          </w:tcPr>
          <w:p w14:paraId="2E9E1CB6" w14:textId="77777777" w:rsidR="002A4E64" w:rsidRDefault="002A4E64">
            <w:pPr>
              <w:rPr>
                <w:sz w:val="3"/>
                <w:szCs w:val="3"/>
              </w:rPr>
            </w:pPr>
          </w:p>
        </w:tc>
        <w:tc>
          <w:tcPr>
            <w:tcW w:w="120" w:type="dxa"/>
            <w:tcBorders>
              <w:bottom w:val="single" w:sz="8" w:space="0" w:color="auto"/>
              <w:right w:val="single" w:sz="8" w:space="0" w:color="auto"/>
            </w:tcBorders>
            <w:shd w:val="clear" w:color="auto" w:fill="000000"/>
            <w:vAlign w:val="bottom"/>
          </w:tcPr>
          <w:p w14:paraId="02C043CB" w14:textId="77777777" w:rsidR="002A4E64" w:rsidRDefault="002A4E64">
            <w:pPr>
              <w:rPr>
                <w:sz w:val="3"/>
                <w:szCs w:val="3"/>
              </w:rPr>
            </w:pPr>
          </w:p>
        </w:tc>
        <w:tc>
          <w:tcPr>
            <w:tcW w:w="100" w:type="dxa"/>
            <w:tcBorders>
              <w:bottom w:val="single" w:sz="8" w:space="0" w:color="auto"/>
            </w:tcBorders>
            <w:shd w:val="clear" w:color="auto" w:fill="000000"/>
            <w:vAlign w:val="bottom"/>
          </w:tcPr>
          <w:p w14:paraId="24F575C6" w14:textId="77777777" w:rsidR="002A4E64" w:rsidRDefault="002A4E64">
            <w:pPr>
              <w:rPr>
                <w:sz w:val="3"/>
                <w:szCs w:val="3"/>
              </w:rPr>
            </w:pPr>
          </w:p>
        </w:tc>
        <w:tc>
          <w:tcPr>
            <w:tcW w:w="5320" w:type="dxa"/>
            <w:tcBorders>
              <w:bottom w:val="single" w:sz="8" w:space="0" w:color="auto"/>
            </w:tcBorders>
            <w:shd w:val="clear" w:color="auto" w:fill="000000"/>
            <w:vAlign w:val="bottom"/>
          </w:tcPr>
          <w:p w14:paraId="77B3FB27" w14:textId="77777777" w:rsidR="002A4E64" w:rsidRDefault="002A4E64">
            <w:pPr>
              <w:rPr>
                <w:sz w:val="3"/>
                <w:szCs w:val="3"/>
              </w:rPr>
            </w:pPr>
          </w:p>
        </w:tc>
        <w:tc>
          <w:tcPr>
            <w:tcW w:w="120" w:type="dxa"/>
            <w:tcBorders>
              <w:bottom w:val="single" w:sz="8" w:space="0" w:color="auto"/>
              <w:right w:val="single" w:sz="8" w:space="0" w:color="auto"/>
            </w:tcBorders>
            <w:shd w:val="clear" w:color="auto" w:fill="000000"/>
            <w:vAlign w:val="bottom"/>
          </w:tcPr>
          <w:p w14:paraId="4EB71049" w14:textId="77777777" w:rsidR="002A4E64" w:rsidRDefault="002A4E64">
            <w:pPr>
              <w:rPr>
                <w:sz w:val="3"/>
                <w:szCs w:val="3"/>
              </w:rPr>
            </w:pPr>
          </w:p>
        </w:tc>
        <w:tc>
          <w:tcPr>
            <w:tcW w:w="0" w:type="dxa"/>
            <w:vAlign w:val="bottom"/>
          </w:tcPr>
          <w:p w14:paraId="5FF8A9F1" w14:textId="77777777" w:rsidR="002A4E64" w:rsidRDefault="002A4E64">
            <w:pPr>
              <w:rPr>
                <w:sz w:val="1"/>
                <w:szCs w:val="1"/>
              </w:rPr>
            </w:pPr>
          </w:p>
        </w:tc>
      </w:tr>
      <w:tr w:rsidR="002A4E64" w14:paraId="0B2CFB83" w14:textId="77777777">
        <w:trPr>
          <w:trHeight w:val="247"/>
        </w:trPr>
        <w:tc>
          <w:tcPr>
            <w:tcW w:w="3820" w:type="dxa"/>
            <w:gridSpan w:val="3"/>
            <w:tcBorders>
              <w:left w:val="single" w:sz="8" w:space="0" w:color="auto"/>
              <w:right w:val="single" w:sz="8" w:space="0" w:color="auto"/>
            </w:tcBorders>
            <w:vAlign w:val="bottom"/>
          </w:tcPr>
          <w:p w14:paraId="49D5B45E" w14:textId="77777777" w:rsidR="002A4E64" w:rsidRDefault="00B4087B">
            <w:pPr>
              <w:spacing w:line="247" w:lineRule="exact"/>
              <w:ind w:left="120"/>
              <w:rPr>
                <w:sz w:val="20"/>
                <w:szCs w:val="20"/>
              </w:rPr>
            </w:pPr>
            <w:r>
              <w:rPr>
                <w:rFonts w:eastAsia="Times New Roman"/>
              </w:rPr>
              <w:t>Daily Absence</w:t>
            </w:r>
          </w:p>
        </w:tc>
        <w:tc>
          <w:tcPr>
            <w:tcW w:w="100" w:type="dxa"/>
            <w:vAlign w:val="bottom"/>
          </w:tcPr>
          <w:p w14:paraId="26754993" w14:textId="77777777" w:rsidR="002A4E64" w:rsidRDefault="002A4E64">
            <w:pPr>
              <w:rPr>
                <w:sz w:val="21"/>
                <w:szCs w:val="21"/>
              </w:rPr>
            </w:pPr>
          </w:p>
        </w:tc>
        <w:tc>
          <w:tcPr>
            <w:tcW w:w="5440" w:type="dxa"/>
            <w:gridSpan w:val="2"/>
            <w:tcBorders>
              <w:right w:val="single" w:sz="8" w:space="0" w:color="auto"/>
            </w:tcBorders>
            <w:vAlign w:val="bottom"/>
          </w:tcPr>
          <w:p w14:paraId="7C94548E" w14:textId="77777777" w:rsidR="002A4E64" w:rsidRDefault="00B4087B">
            <w:pPr>
              <w:spacing w:line="247" w:lineRule="exact"/>
              <w:ind w:left="340"/>
              <w:rPr>
                <w:sz w:val="20"/>
                <w:szCs w:val="20"/>
              </w:rPr>
            </w:pPr>
            <w:r>
              <w:rPr>
                <w:rFonts w:eastAsia="Times New Roman"/>
              </w:rPr>
              <w:t>Monitored by School</w:t>
            </w:r>
          </w:p>
        </w:tc>
        <w:tc>
          <w:tcPr>
            <w:tcW w:w="0" w:type="dxa"/>
            <w:vAlign w:val="bottom"/>
          </w:tcPr>
          <w:p w14:paraId="617CC8B7" w14:textId="77777777" w:rsidR="002A4E64" w:rsidRDefault="002A4E64">
            <w:pPr>
              <w:rPr>
                <w:sz w:val="1"/>
                <w:szCs w:val="1"/>
              </w:rPr>
            </w:pPr>
          </w:p>
        </w:tc>
      </w:tr>
      <w:tr w:rsidR="002A4E64" w14:paraId="4902D9F4" w14:textId="77777777">
        <w:trPr>
          <w:trHeight w:val="45"/>
        </w:trPr>
        <w:tc>
          <w:tcPr>
            <w:tcW w:w="3820" w:type="dxa"/>
            <w:gridSpan w:val="3"/>
            <w:tcBorders>
              <w:left w:val="single" w:sz="8" w:space="0" w:color="auto"/>
              <w:bottom w:val="single" w:sz="8" w:space="0" w:color="auto"/>
              <w:right w:val="single" w:sz="8" w:space="0" w:color="auto"/>
            </w:tcBorders>
            <w:vAlign w:val="bottom"/>
          </w:tcPr>
          <w:p w14:paraId="57B97AB3" w14:textId="77777777" w:rsidR="002A4E64" w:rsidRDefault="002A4E64">
            <w:pPr>
              <w:rPr>
                <w:sz w:val="3"/>
                <w:szCs w:val="3"/>
              </w:rPr>
            </w:pPr>
          </w:p>
        </w:tc>
        <w:tc>
          <w:tcPr>
            <w:tcW w:w="100" w:type="dxa"/>
            <w:tcBorders>
              <w:bottom w:val="single" w:sz="8" w:space="0" w:color="auto"/>
            </w:tcBorders>
            <w:vAlign w:val="bottom"/>
          </w:tcPr>
          <w:p w14:paraId="01A50204" w14:textId="77777777" w:rsidR="002A4E64" w:rsidRDefault="002A4E64">
            <w:pPr>
              <w:rPr>
                <w:sz w:val="3"/>
                <w:szCs w:val="3"/>
              </w:rPr>
            </w:pPr>
          </w:p>
        </w:tc>
        <w:tc>
          <w:tcPr>
            <w:tcW w:w="5440" w:type="dxa"/>
            <w:gridSpan w:val="2"/>
            <w:tcBorders>
              <w:bottom w:val="single" w:sz="8" w:space="0" w:color="auto"/>
              <w:right w:val="single" w:sz="8" w:space="0" w:color="auto"/>
            </w:tcBorders>
            <w:vAlign w:val="bottom"/>
          </w:tcPr>
          <w:p w14:paraId="324B16E4" w14:textId="77777777" w:rsidR="002A4E64" w:rsidRDefault="002A4E64">
            <w:pPr>
              <w:rPr>
                <w:sz w:val="3"/>
                <w:szCs w:val="3"/>
              </w:rPr>
            </w:pPr>
          </w:p>
        </w:tc>
        <w:tc>
          <w:tcPr>
            <w:tcW w:w="0" w:type="dxa"/>
            <w:vAlign w:val="bottom"/>
          </w:tcPr>
          <w:p w14:paraId="05B9EE97" w14:textId="77777777" w:rsidR="002A4E64" w:rsidRDefault="002A4E64">
            <w:pPr>
              <w:rPr>
                <w:sz w:val="1"/>
                <w:szCs w:val="1"/>
              </w:rPr>
            </w:pPr>
          </w:p>
        </w:tc>
      </w:tr>
      <w:tr w:rsidR="002A4E64" w14:paraId="553D57CA" w14:textId="77777777">
        <w:trPr>
          <w:trHeight w:val="244"/>
        </w:trPr>
        <w:tc>
          <w:tcPr>
            <w:tcW w:w="3820" w:type="dxa"/>
            <w:gridSpan w:val="3"/>
            <w:tcBorders>
              <w:left w:val="single" w:sz="8" w:space="0" w:color="auto"/>
              <w:right w:val="single" w:sz="8" w:space="0" w:color="auto"/>
            </w:tcBorders>
            <w:vAlign w:val="bottom"/>
          </w:tcPr>
          <w:p w14:paraId="0D704597" w14:textId="77777777" w:rsidR="002A4E64" w:rsidRDefault="00B4087B">
            <w:pPr>
              <w:spacing w:line="243" w:lineRule="exact"/>
              <w:ind w:left="120"/>
              <w:rPr>
                <w:sz w:val="20"/>
                <w:szCs w:val="20"/>
              </w:rPr>
            </w:pPr>
            <w:r>
              <w:rPr>
                <w:rFonts w:eastAsia="Times New Roman"/>
                <w:i/>
                <w:iCs/>
              </w:rPr>
              <w:t>Three (3) unexcused absences</w:t>
            </w:r>
          </w:p>
        </w:tc>
        <w:tc>
          <w:tcPr>
            <w:tcW w:w="100" w:type="dxa"/>
            <w:vAlign w:val="bottom"/>
          </w:tcPr>
          <w:p w14:paraId="272A68DB" w14:textId="77777777" w:rsidR="002A4E64" w:rsidRDefault="002A4E64">
            <w:pPr>
              <w:rPr>
                <w:sz w:val="21"/>
                <w:szCs w:val="21"/>
              </w:rPr>
            </w:pPr>
          </w:p>
        </w:tc>
        <w:tc>
          <w:tcPr>
            <w:tcW w:w="5440" w:type="dxa"/>
            <w:gridSpan w:val="2"/>
            <w:tcBorders>
              <w:right w:val="single" w:sz="8" w:space="0" w:color="auto"/>
            </w:tcBorders>
            <w:vAlign w:val="bottom"/>
          </w:tcPr>
          <w:p w14:paraId="2105597A" w14:textId="77777777" w:rsidR="002A4E64" w:rsidRPr="00B21C76" w:rsidRDefault="00B4087B">
            <w:pPr>
              <w:spacing w:line="243" w:lineRule="exact"/>
              <w:ind w:left="320"/>
              <w:rPr>
                <w:sz w:val="20"/>
                <w:szCs w:val="20"/>
              </w:rPr>
            </w:pPr>
            <w:r w:rsidRPr="00B21C76">
              <w:rPr>
                <w:rFonts w:eastAsia="Times New Roman"/>
              </w:rPr>
              <w:t>School sends letter home</w:t>
            </w:r>
          </w:p>
        </w:tc>
        <w:tc>
          <w:tcPr>
            <w:tcW w:w="0" w:type="dxa"/>
            <w:vAlign w:val="bottom"/>
          </w:tcPr>
          <w:p w14:paraId="65464E79" w14:textId="77777777" w:rsidR="002A4E64" w:rsidRDefault="002A4E64">
            <w:pPr>
              <w:rPr>
                <w:sz w:val="1"/>
                <w:szCs w:val="1"/>
              </w:rPr>
            </w:pPr>
          </w:p>
        </w:tc>
      </w:tr>
      <w:tr w:rsidR="002A4E64" w14:paraId="0FBDFE0B" w14:textId="77777777">
        <w:trPr>
          <w:trHeight w:val="290"/>
        </w:trPr>
        <w:tc>
          <w:tcPr>
            <w:tcW w:w="120" w:type="dxa"/>
            <w:tcBorders>
              <w:left w:val="single" w:sz="8" w:space="0" w:color="auto"/>
            </w:tcBorders>
            <w:vAlign w:val="bottom"/>
          </w:tcPr>
          <w:p w14:paraId="2D5DC670" w14:textId="77777777" w:rsidR="002A4E64" w:rsidRDefault="002A4E64">
            <w:pPr>
              <w:rPr>
                <w:sz w:val="24"/>
                <w:szCs w:val="24"/>
              </w:rPr>
            </w:pPr>
          </w:p>
        </w:tc>
        <w:tc>
          <w:tcPr>
            <w:tcW w:w="3580" w:type="dxa"/>
            <w:vAlign w:val="bottom"/>
          </w:tcPr>
          <w:p w14:paraId="0192794E" w14:textId="77777777" w:rsidR="002A4E64" w:rsidRDefault="002A4E64">
            <w:pPr>
              <w:rPr>
                <w:sz w:val="24"/>
                <w:szCs w:val="24"/>
              </w:rPr>
            </w:pPr>
          </w:p>
        </w:tc>
        <w:tc>
          <w:tcPr>
            <w:tcW w:w="120" w:type="dxa"/>
            <w:tcBorders>
              <w:right w:val="single" w:sz="8" w:space="0" w:color="auto"/>
            </w:tcBorders>
            <w:vAlign w:val="bottom"/>
          </w:tcPr>
          <w:p w14:paraId="6B4444CE" w14:textId="77777777" w:rsidR="002A4E64" w:rsidRDefault="002A4E64">
            <w:pPr>
              <w:rPr>
                <w:sz w:val="24"/>
                <w:szCs w:val="24"/>
              </w:rPr>
            </w:pPr>
          </w:p>
        </w:tc>
        <w:tc>
          <w:tcPr>
            <w:tcW w:w="100" w:type="dxa"/>
            <w:vAlign w:val="bottom"/>
          </w:tcPr>
          <w:p w14:paraId="351077C4" w14:textId="77777777" w:rsidR="002A4E64" w:rsidRDefault="002A4E64">
            <w:pPr>
              <w:rPr>
                <w:sz w:val="24"/>
                <w:szCs w:val="24"/>
              </w:rPr>
            </w:pPr>
          </w:p>
        </w:tc>
        <w:tc>
          <w:tcPr>
            <w:tcW w:w="5440" w:type="dxa"/>
            <w:gridSpan w:val="2"/>
            <w:tcBorders>
              <w:right w:val="single" w:sz="8" w:space="0" w:color="auto"/>
            </w:tcBorders>
            <w:vAlign w:val="bottom"/>
          </w:tcPr>
          <w:p w14:paraId="53CF72FE" w14:textId="77777777" w:rsidR="002A4E64" w:rsidRPr="00B21C76" w:rsidRDefault="00B4087B">
            <w:pPr>
              <w:ind w:left="320"/>
              <w:rPr>
                <w:sz w:val="20"/>
                <w:szCs w:val="20"/>
              </w:rPr>
            </w:pPr>
            <w:r w:rsidRPr="00B21C76">
              <w:rPr>
                <w:rFonts w:eastAsia="Times New Roman"/>
              </w:rPr>
              <w:t>Parent /guardian conference required</w:t>
            </w:r>
          </w:p>
        </w:tc>
        <w:tc>
          <w:tcPr>
            <w:tcW w:w="0" w:type="dxa"/>
            <w:vAlign w:val="bottom"/>
          </w:tcPr>
          <w:p w14:paraId="587B5D7A" w14:textId="77777777" w:rsidR="002A4E64" w:rsidRDefault="002A4E64">
            <w:pPr>
              <w:rPr>
                <w:sz w:val="1"/>
                <w:szCs w:val="1"/>
              </w:rPr>
            </w:pPr>
          </w:p>
        </w:tc>
      </w:tr>
      <w:tr w:rsidR="002A4E64" w14:paraId="6C68A262" w14:textId="77777777">
        <w:trPr>
          <w:trHeight w:val="48"/>
        </w:trPr>
        <w:tc>
          <w:tcPr>
            <w:tcW w:w="3820" w:type="dxa"/>
            <w:gridSpan w:val="3"/>
            <w:tcBorders>
              <w:left w:val="single" w:sz="8" w:space="0" w:color="auto"/>
              <w:bottom w:val="single" w:sz="8" w:space="0" w:color="auto"/>
              <w:right w:val="single" w:sz="8" w:space="0" w:color="auto"/>
            </w:tcBorders>
            <w:vAlign w:val="bottom"/>
          </w:tcPr>
          <w:p w14:paraId="06C7B4FB" w14:textId="77777777" w:rsidR="002A4E64" w:rsidRDefault="002A4E64">
            <w:pPr>
              <w:rPr>
                <w:sz w:val="4"/>
                <w:szCs w:val="4"/>
              </w:rPr>
            </w:pPr>
          </w:p>
        </w:tc>
        <w:tc>
          <w:tcPr>
            <w:tcW w:w="100" w:type="dxa"/>
            <w:tcBorders>
              <w:bottom w:val="single" w:sz="8" w:space="0" w:color="auto"/>
            </w:tcBorders>
            <w:vAlign w:val="bottom"/>
          </w:tcPr>
          <w:p w14:paraId="3676B183" w14:textId="77777777" w:rsidR="002A4E64" w:rsidRDefault="002A4E64">
            <w:pPr>
              <w:rPr>
                <w:sz w:val="4"/>
                <w:szCs w:val="4"/>
              </w:rPr>
            </w:pPr>
          </w:p>
        </w:tc>
        <w:tc>
          <w:tcPr>
            <w:tcW w:w="5440" w:type="dxa"/>
            <w:gridSpan w:val="2"/>
            <w:tcBorders>
              <w:bottom w:val="single" w:sz="8" w:space="0" w:color="auto"/>
              <w:right w:val="single" w:sz="8" w:space="0" w:color="auto"/>
            </w:tcBorders>
            <w:vAlign w:val="bottom"/>
          </w:tcPr>
          <w:p w14:paraId="0284CE81" w14:textId="77777777" w:rsidR="002A4E64" w:rsidRDefault="002A4E64">
            <w:pPr>
              <w:rPr>
                <w:sz w:val="4"/>
                <w:szCs w:val="4"/>
              </w:rPr>
            </w:pPr>
          </w:p>
        </w:tc>
        <w:tc>
          <w:tcPr>
            <w:tcW w:w="0" w:type="dxa"/>
            <w:vAlign w:val="bottom"/>
          </w:tcPr>
          <w:p w14:paraId="3BF2CB28" w14:textId="77777777" w:rsidR="002A4E64" w:rsidRDefault="002A4E64">
            <w:pPr>
              <w:rPr>
                <w:sz w:val="1"/>
                <w:szCs w:val="1"/>
              </w:rPr>
            </w:pPr>
          </w:p>
        </w:tc>
      </w:tr>
      <w:tr w:rsidR="002A4E64" w14:paraId="10868D7C" w14:textId="77777777">
        <w:trPr>
          <w:trHeight w:val="244"/>
        </w:trPr>
        <w:tc>
          <w:tcPr>
            <w:tcW w:w="3820" w:type="dxa"/>
            <w:gridSpan w:val="3"/>
            <w:tcBorders>
              <w:left w:val="single" w:sz="8" w:space="0" w:color="auto"/>
              <w:right w:val="single" w:sz="8" w:space="0" w:color="auto"/>
            </w:tcBorders>
            <w:vAlign w:val="bottom"/>
          </w:tcPr>
          <w:p w14:paraId="052A8D2E" w14:textId="77777777" w:rsidR="002A4E64" w:rsidRDefault="00B4087B">
            <w:pPr>
              <w:spacing w:line="243" w:lineRule="exact"/>
              <w:ind w:left="120"/>
              <w:rPr>
                <w:sz w:val="20"/>
                <w:szCs w:val="20"/>
              </w:rPr>
            </w:pPr>
            <w:r>
              <w:rPr>
                <w:rFonts w:eastAsia="Times New Roman"/>
                <w:i/>
                <w:iCs/>
              </w:rPr>
              <w:t>Five (5) unexcused absences</w:t>
            </w:r>
          </w:p>
        </w:tc>
        <w:tc>
          <w:tcPr>
            <w:tcW w:w="100" w:type="dxa"/>
            <w:vAlign w:val="bottom"/>
          </w:tcPr>
          <w:p w14:paraId="4C76CFB0" w14:textId="77777777" w:rsidR="002A4E64" w:rsidRDefault="002A4E64">
            <w:pPr>
              <w:rPr>
                <w:sz w:val="21"/>
                <w:szCs w:val="21"/>
              </w:rPr>
            </w:pPr>
          </w:p>
        </w:tc>
        <w:tc>
          <w:tcPr>
            <w:tcW w:w="5440" w:type="dxa"/>
            <w:gridSpan w:val="2"/>
            <w:tcBorders>
              <w:right w:val="single" w:sz="8" w:space="0" w:color="auto"/>
            </w:tcBorders>
            <w:vAlign w:val="bottom"/>
          </w:tcPr>
          <w:p w14:paraId="050A72B3" w14:textId="77777777" w:rsidR="002A4E64" w:rsidRDefault="00B4087B">
            <w:pPr>
              <w:spacing w:line="243" w:lineRule="exact"/>
              <w:ind w:left="280"/>
              <w:rPr>
                <w:sz w:val="20"/>
                <w:szCs w:val="20"/>
              </w:rPr>
            </w:pPr>
            <w:r>
              <w:rPr>
                <w:rFonts w:eastAsia="Times New Roman"/>
              </w:rPr>
              <w:t>Attendance support plan derived</w:t>
            </w:r>
          </w:p>
        </w:tc>
        <w:tc>
          <w:tcPr>
            <w:tcW w:w="0" w:type="dxa"/>
            <w:vAlign w:val="bottom"/>
          </w:tcPr>
          <w:p w14:paraId="7CDEF5BF" w14:textId="77777777" w:rsidR="002A4E64" w:rsidRDefault="002A4E64">
            <w:pPr>
              <w:rPr>
                <w:sz w:val="1"/>
                <w:szCs w:val="1"/>
              </w:rPr>
            </w:pPr>
          </w:p>
        </w:tc>
      </w:tr>
      <w:tr w:rsidR="002A4E64" w14:paraId="766CB366" w14:textId="77777777">
        <w:trPr>
          <w:trHeight w:val="290"/>
        </w:trPr>
        <w:tc>
          <w:tcPr>
            <w:tcW w:w="120" w:type="dxa"/>
            <w:tcBorders>
              <w:left w:val="single" w:sz="8" w:space="0" w:color="auto"/>
            </w:tcBorders>
            <w:vAlign w:val="bottom"/>
          </w:tcPr>
          <w:p w14:paraId="14EE9382" w14:textId="77777777" w:rsidR="002A4E64" w:rsidRDefault="002A4E64">
            <w:pPr>
              <w:rPr>
                <w:sz w:val="24"/>
                <w:szCs w:val="24"/>
              </w:rPr>
            </w:pPr>
          </w:p>
        </w:tc>
        <w:tc>
          <w:tcPr>
            <w:tcW w:w="3580" w:type="dxa"/>
            <w:vAlign w:val="bottom"/>
          </w:tcPr>
          <w:p w14:paraId="1F9DA451" w14:textId="77777777" w:rsidR="002A4E64" w:rsidRDefault="002A4E64">
            <w:pPr>
              <w:rPr>
                <w:sz w:val="24"/>
                <w:szCs w:val="24"/>
              </w:rPr>
            </w:pPr>
          </w:p>
        </w:tc>
        <w:tc>
          <w:tcPr>
            <w:tcW w:w="120" w:type="dxa"/>
            <w:tcBorders>
              <w:right w:val="single" w:sz="8" w:space="0" w:color="auto"/>
            </w:tcBorders>
            <w:vAlign w:val="bottom"/>
          </w:tcPr>
          <w:p w14:paraId="7DB572D7" w14:textId="77777777" w:rsidR="002A4E64" w:rsidRDefault="002A4E64">
            <w:pPr>
              <w:rPr>
                <w:sz w:val="24"/>
                <w:szCs w:val="24"/>
              </w:rPr>
            </w:pPr>
          </w:p>
        </w:tc>
        <w:tc>
          <w:tcPr>
            <w:tcW w:w="100" w:type="dxa"/>
            <w:vAlign w:val="bottom"/>
          </w:tcPr>
          <w:p w14:paraId="3503A3E2" w14:textId="77777777" w:rsidR="002A4E64" w:rsidRDefault="002A4E64">
            <w:pPr>
              <w:rPr>
                <w:sz w:val="24"/>
                <w:szCs w:val="24"/>
              </w:rPr>
            </w:pPr>
          </w:p>
        </w:tc>
        <w:tc>
          <w:tcPr>
            <w:tcW w:w="5440" w:type="dxa"/>
            <w:gridSpan w:val="2"/>
            <w:tcBorders>
              <w:right w:val="single" w:sz="8" w:space="0" w:color="auto"/>
            </w:tcBorders>
            <w:vAlign w:val="bottom"/>
          </w:tcPr>
          <w:p w14:paraId="67B2DFA7" w14:textId="77777777" w:rsidR="002A4E64" w:rsidRDefault="00B4087B">
            <w:pPr>
              <w:ind w:left="280"/>
              <w:rPr>
                <w:sz w:val="20"/>
                <w:szCs w:val="20"/>
              </w:rPr>
            </w:pPr>
            <w:r>
              <w:rPr>
                <w:rFonts w:eastAsia="Times New Roman"/>
              </w:rPr>
              <w:t>Case manager referral</w:t>
            </w:r>
          </w:p>
        </w:tc>
        <w:tc>
          <w:tcPr>
            <w:tcW w:w="0" w:type="dxa"/>
            <w:vAlign w:val="bottom"/>
          </w:tcPr>
          <w:p w14:paraId="543AFF9B" w14:textId="77777777" w:rsidR="002A4E64" w:rsidRDefault="002A4E64">
            <w:pPr>
              <w:rPr>
                <w:sz w:val="1"/>
                <w:szCs w:val="1"/>
              </w:rPr>
            </w:pPr>
          </w:p>
        </w:tc>
      </w:tr>
      <w:tr w:rsidR="002A4E64" w14:paraId="5462199A" w14:textId="77777777">
        <w:trPr>
          <w:trHeight w:val="45"/>
        </w:trPr>
        <w:tc>
          <w:tcPr>
            <w:tcW w:w="3820" w:type="dxa"/>
            <w:gridSpan w:val="3"/>
            <w:tcBorders>
              <w:left w:val="single" w:sz="8" w:space="0" w:color="auto"/>
              <w:bottom w:val="single" w:sz="8" w:space="0" w:color="auto"/>
              <w:right w:val="single" w:sz="8" w:space="0" w:color="auto"/>
            </w:tcBorders>
            <w:vAlign w:val="bottom"/>
          </w:tcPr>
          <w:p w14:paraId="432B44F1" w14:textId="77777777" w:rsidR="002A4E64" w:rsidRDefault="002A4E64">
            <w:pPr>
              <w:rPr>
                <w:sz w:val="3"/>
                <w:szCs w:val="3"/>
              </w:rPr>
            </w:pPr>
          </w:p>
        </w:tc>
        <w:tc>
          <w:tcPr>
            <w:tcW w:w="100" w:type="dxa"/>
            <w:tcBorders>
              <w:bottom w:val="single" w:sz="8" w:space="0" w:color="auto"/>
            </w:tcBorders>
            <w:vAlign w:val="bottom"/>
          </w:tcPr>
          <w:p w14:paraId="6E00B92D" w14:textId="77777777" w:rsidR="002A4E64" w:rsidRDefault="002A4E64">
            <w:pPr>
              <w:rPr>
                <w:sz w:val="3"/>
                <w:szCs w:val="3"/>
              </w:rPr>
            </w:pPr>
          </w:p>
        </w:tc>
        <w:tc>
          <w:tcPr>
            <w:tcW w:w="5440" w:type="dxa"/>
            <w:gridSpan w:val="2"/>
            <w:tcBorders>
              <w:bottom w:val="single" w:sz="8" w:space="0" w:color="auto"/>
              <w:right w:val="single" w:sz="8" w:space="0" w:color="auto"/>
            </w:tcBorders>
            <w:vAlign w:val="bottom"/>
          </w:tcPr>
          <w:p w14:paraId="2CCCD535" w14:textId="77777777" w:rsidR="002A4E64" w:rsidRDefault="002A4E64">
            <w:pPr>
              <w:rPr>
                <w:sz w:val="3"/>
                <w:szCs w:val="3"/>
              </w:rPr>
            </w:pPr>
          </w:p>
        </w:tc>
        <w:tc>
          <w:tcPr>
            <w:tcW w:w="0" w:type="dxa"/>
            <w:vAlign w:val="bottom"/>
          </w:tcPr>
          <w:p w14:paraId="491C0E6C" w14:textId="77777777" w:rsidR="002A4E64" w:rsidRDefault="002A4E64">
            <w:pPr>
              <w:rPr>
                <w:sz w:val="1"/>
                <w:szCs w:val="1"/>
              </w:rPr>
            </w:pPr>
          </w:p>
        </w:tc>
      </w:tr>
      <w:tr w:rsidR="002A4E64" w14:paraId="57C5996C" w14:textId="77777777">
        <w:trPr>
          <w:trHeight w:val="247"/>
        </w:trPr>
        <w:tc>
          <w:tcPr>
            <w:tcW w:w="3820" w:type="dxa"/>
            <w:gridSpan w:val="3"/>
            <w:tcBorders>
              <w:left w:val="single" w:sz="8" w:space="0" w:color="auto"/>
              <w:right w:val="single" w:sz="8" w:space="0" w:color="auto"/>
            </w:tcBorders>
            <w:vAlign w:val="bottom"/>
          </w:tcPr>
          <w:p w14:paraId="527D1704" w14:textId="77777777" w:rsidR="002A4E64" w:rsidRDefault="00B4087B">
            <w:pPr>
              <w:spacing w:line="247" w:lineRule="exact"/>
              <w:ind w:left="120"/>
              <w:rPr>
                <w:sz w:val="20"/>
                <w:szCs w:val="20"/>
              </w:rPr>
            </w:pPr>
            <w:r>
              <w:rPr>
                <w:rFonts w:eastAsia="Times New Roman"/>
                <w:i/>
                <w:iCs/>
              </w:rPr>
              <w:t>Ten (10) unexcused absences</w:t>
            </w:r>
          </w:p>
        </w:tc>
        <w:tc>
          <w:tcPr>
            <w:tcW w:w="100" w:type="dxa"/>
            <w:vAlign w:val="bottom"/>
          </w:tcPr>
          <w:p w14:paraId="23E8C7C7" w14:textId="77777777" w:rsidR="002A4E64" w:rsidRDefault="002A4E64">
            <w:pPr>
              <w:rPr>
                <w:sz w:val="21"/>
                <w:szCs w:val="21"/>
              </w:rPr>
            </w:pPr>
          </w:p>
        </w:tc>
        <w:tc>
          <w:tcPr>
            <w:tcW w:w="5440" w:type="dxa"/>
            <w:gridSpan w:val="2"/>
            <w:tcBorders>
              <w:right w:val="single" w:sz="8" w:space="0" w:color="auto"/>
            </w:tcBorders>
            <w:vAlign w:val="bottom"/>
          </w:tcPr>
          <w:p w14:paraId="3444D02C" w14:textId="77777777" w:rsidR="002A4E64" w:rsidRDefault="00B4087B">
            <w:pPr>
              <w:spacing w:line="247" w:lineRule="exact"/>
              <w:ind w:left="280"/>
              <w:rPr>
                <w:sz w:val="20"/>
                <w:szCs w:val="20"/>
              </w:rPr>
            </w:pPr>
            <w:r>
              <w:rPr>
                <w:rFonts w:eastAsia="Times New Roman"/>
              </w:rPr>
              <w:t xml:space="preserve">School contacts Metro Police </w:t>
            </w:r>
            <w:r w:rsidR="00391056">
              <w:rPr>
                <w:rFonts w:eastAsia="Times New Roman"/>
              </w:rPr>
              <w:t>Dept.</w:t>
            </w:r>
            <w:r>
              <w:rPr>
                <w:rFonts w:eastAsia="Times New Roman"/>
              </w:rPr>
              <w:t>/ Child and Family</w:t>
            </w:r>
          </w:p>
        </w:tc>
        <w:tc>
          <w:tcPr>
            <w:tcW w:w="0" w:type="dxa"/>
            <w:vAlign w:val="bottom"/>
          </w:tcPr>
          <w:p w14:paraId="4EF2E846" w14:textId="77777777" w:rsidR="002A4E64" w:rsidRDefault="002A4E64">
            <w:pPr>
              <w:rPr>
                <w:sz w:val="1"/>
                <w:szCs w:val="1"/>
              </w:rPr>
            </w:pPr>
          </w:p>
        </w:tc>
      </w:tr>
      <w:tr w:rsidR="002A4E64" w14:paraId="484C42F4" w14:textId="77777777">
        <w:trPr>
          <w:trHeight w:val="290"/>
        </w:trPr>
        <w:tc>
          <w:tcPr>
            <w:tcW w:w="120" w:type="dxa"/>
            <w:tcBorders>
              <w:left w:val="single" w:sz="8" w:space="0" w:color="auto"/>
            </w:tcBorders>
            <w:vAlign w:val="bottom"/>
          </w:tcPr>
          <w:p w14:paraId="529BB5D3" w14:textId="77777777" w:rsidR="002A4E64" w:rsidRDefault="002A4E64">
            <w:pPr>
              <w:rPr>
                <w:sz w:val="24"/>
                <w:szCs w:val="24"/>
              </w:rPr>
            </w:pPr>
          </w:p>
        </w:tc>
        <w:tc>
          <w:tcPr>
            <w:tcW w:w="3580" w:type="dxa"/>
            <w:vAlign w:val="bottom"/>
          </w:tcPr>
          <w:p w14:paraId="3A9B4794" w14:textId="77777777" w:rsidR="002A4E64" w:rsidRDefault="002A4E64">
            <w:pPr>
              <w:rPr>
                <w:sz w:val="24"/>
                <w:szCs w:val="24"/>
              </w:rPr>
            </w:pPr>
          </w:p>
        </w:tc>
        <w:tc>
          <w:tcPr>
            <w:tcW w:w="120" w:type="dxa"/>
            <w:tcBorders>
              <w:right w:val="single" w:sz="8" w:space="0" w:color="auto"/>
            </w:tcBorders>
            <w:vAlign w:val="bottom"/>
          </w:tcPr>
          <w:p w14:paraId="7215D021" w14:textId="77777777" w:rsidR="002A4E64" w:rsidRDefault="002A4E64">
            <w:pPr>
              <w:rPr>
                <w:sz w:val="24"/>
                <w:szCs w:val="24"/>
              </w:rPr>
            </w:pPr>
          </w:p>
        </w:tc>
        <w:tc>
          <w:tcPr>
            <w:tcW w:w="100" w:type="dxa"/>
            <w:vAlign w:val="bottom"/>
          </w:tcPr>
          <w:p w14:paraId="49DE7A3F" w14:textId="77777777" w:rsidR="002A4E64" w:rsidRDefault="002A4E64">
            <w:pPr>
              <w:rPr>
                <w:sz w:val="24"/>
                <w:szCs w:val="24"/>
              </w:rPr>
            </w:pPr>
          </w:p>
        </w:tc>
        <w:tc>
          <w:tcPr>
            <w:tcW w:w="5440" w:type="dxa"/>
            <w:gridSpan w:val="2"/>
            <w:tcBorders>
              <w:right w:val="single" w:sz="8" w:space="0" w:color="auto"/>
            </w:tcBorders>
            <w:vAlign w:val="bottom"/>
          </w:tcPr>
          <w:p w14:paraId="7704B141" w14:textId="77777777" w:rsidR="002A4E64" w:rsidRDefault="00B4087B">
            <w:pPr>
              <w:ind w:left="280"/>
              <w:rPr>
                <w:sz w:val="20"/>
                <w:szCs w:val="20"/>
              </w:rPr>
            </w:pPr>
            <w:r>
              <w:rPr>
                <w:rFonts w:eastAsia="Times New Roman"/>
              </w:rPr>
              <w:t>Services</w:t>
            </w:r>
          </w:p>
        </w:tc>
        <w:tc>
          <w:tcPr>
            <w:tcW w:w="0" w:type="dxa"/>
            <w:vAlign w:val="bottom"/>
          </w:tcPr>
          <w:p w14:paraId="0A10F9CF" w14:textId="77777777" w:rsidR="002A4E64" w:rsidRDefault="002A4E64">
            <w:pPr>
              <w:rPr>
                <w:sz w:val="1"/>
                <w:szCs w:val="1"/>
              </w:rPr>
            </w:pPr>
          </w:p>
        </w:tc>
      </w:tr>
      <w:tr w:rsidR="002A4E64" w14:paraId="1B31E581" w14:textId="77777777">
        <w:trPr>
          <w:trHeight w:val="290"/>
        </w:trPr>
        <w:tc>
          <w:tcPr>
            <w:tcW w:w="120" w:type="dxa"/>
            <w:tcBorders>
              <w:left w:val="single" w:sz="8" w:space="0" w:color="auto"/>
            </w:tcBorders>
            <w:vAlign w:val="bottom"/>
          </w:tcPr>
          <w:p w14:paraId="30B172CB" w14:textId="77777777" w:rsidR="002A4E64" w:rsidRDefault="002A4E64">
            <w:pPr>
              <w:rPr>
                <w:sz w:val="24"/>
                <w:szCs w:val="24"/>
              </w:rPr>
            </w:pPr>
          </w:p>
        </w:tc>
        <w:tc>
          <w:tcPr>
            <w:tcW w:w="3580" w:type="dxa"/>
            <w:vAlign w:val="bottom"/>
          </w:tcPr>
          <w:p w14:paraId="228D9BA8" w14:textId="77777777" w:rsidR="002A4E64" w:rsidRDefault="002A4E64">
            <w:pPr>
              <w:rPr>
                <w:sz w:val="24"/>
                <w:szCs w:val="24"/>
              </w:rPr>
            </w:pPr>
          </w:p>
        </w:tc>
        <w:tc>
          <w:tcPr>
            <w:tcW w:w="120" w:type="dxa"/>
            <w:tcBorders>
              <w:right w:val="single" w:sz="8" w:space="0" w:color="auto"/>
            </w:tcBorders>
            <w:vAlign w:val="bottom"/>
          </w:tcPr>
          <w:p w14:paraId="2D994191" w14:textId="77777777" w:rsidR="002A4E64" w:rsidRDefault="002A4E64">
            <w:pPr>
              <w:rPr>
                <w:sz w:val="24"/>
                <w:szCs w:val="24"/>
              </w:rPr>
            </w:pPr>
          </w:p>
        </w:tc>
        <w:tc>
          <w:tcPr>
            <w:tcW w:w="100" w:type="dxa"/>
            <w:vAlign w:val="bottom"/>
          </w:tcPr>
          <w:p w14:paraId="6B7520BB" w14:textId="77777777" w:rsidR="002A4E64" w:rsidRDefault="002A4E64">
            <w:pPr>
              <w:rPr>
                <w:sz w:val="24"/>
                <w:szCs w:val="24"/>
              </w:rPr>
            </w:pPr>
          </w:p>
        </w:tc>
        <w:tc>
          <w:tcPr>
            <w:tcW w:w="5440" w:type="dxa"/>
            <w:gridSpan w:val="2"/>
            <w:tcBorders>
              <w:right w:val="single" w:sz="8" w:space="0" w:color="auto"/>
            </w:tcBorders>
            <w:vAlign w:val="bottom"/>
          </w:tcPr>
          <w:p w14:paraId="07758399" w14:textId="77777777" w:rsidR="002A4E64" w:rsidRDefault="00B4087B">
            <w:pPr>
              <w:ind w:left="280"/>
              <w:rPr>
                <w:sz w:val="20"/>
                <w:szCs w:val="20"/>
              </w:rPr>
            </w:pPr>
            <w:r>
              <w:rPr>
                <w:rFonts w:eastAsia="Times New Roman"/>
              </w:rPr>
              <w:t>School and MPD send letter regarding attendance</w:t>
            </w:r>
          </w:p>
        </w:tc>
        <w:tc>
          <w:tcPr>
            <w:tcW w:w="0" w:type="dxa"/>
            <w:vAlign w:val="bottom"/>
          </w:tcPr>
          <w:p w14:paraId="42463A28" w14:textId="77777777" w:rsidR="002A4E64" w:rsidRDefault="002A4E64">
            <w:pPr>
              <w:rPr>
                <w:sz w:val="1"/>
                <w:szCs w:val="1"/>
              </w:rPr>
            </w:pPr>
          </w:p>
        </w:tc>
      </w:tr>
      <w:tr w:rsidR="002A4E64" w14:paraId="53E0D032" w14:textId="77777777">
        <w:trPr>
          <w:trHeight w:val="291"/>
        </w:trPr>
        <w:tc>
          <w:tcPr>
            <w:tcW w:w="120" w:type="dxa"/>
            <w:tcBorders>
              <w:left w:val="single" w:sz="8" w:space="0" w:color="auto"/>
            </w:tcBorders>
            <w:vAlign w:val="bottom"/>
          </w:tcPr>
          <w:p w14:paraId="643E3896" w14:textId="77777777" w:rsidR="002A4E64" w:rsidRDefault="002A4E64">
            <w:pPr>
              <w:rPr>
                <w:sz w:val="24"/>
                <w:szCs w:val="24"/>
              </w:rPr>
            </w:pPr>
          </w:p>
        </w:tc>
        <w:tc>
          <w:tcPr>
            <w:tcW w:w="3580" w:type="dxa"/>
            <w:vAlign w:val="bottom"/>
          </w:tcPr>
          <w:p w14:paraId="420DD192" w14:textId="77777777" w:rsidR="002A4E64" w:rsidRDefault="002A4E64">
            <w:pPr>
              <w:rPr>
                <w:sz w:val="24"/>
                <w:szCs w:val="24"/>
              </w:rPr>
            </w:pPr>
          </w:p>
        </w:tc>
        <w:tc>
          <w:tcPr>
            <w:tcW w:w="120" w:type="dxa"/>
            <w:tcBorders>
              <w:right w:val="single" w:sz="8" w:space="0" w:color="auto"/>
            </w:tcBorders>
            <w:vAlign w:val="bottom"/>
          </w:tcPr>
          <w:p w14:paraId="272DAA47" w14:textId="77777777" w:rsidR="002A4E64" w:rsidRDefault="002A4E64">
            <w:pPr>
              <w:rPr>
                <w:sz w:val="24"/>
                <w:szCs w:val="24"/>
              </w:rPr>
            </w:pPr>
          </w:p>
        </w:tc>
        <w:tc>
          <w:tcPr>
            <w:tcW w:w="100" w:type="dxa"/>
            <w:vAlign w:val="bottom"/>
          </w:tcPr>
          <w:p w14:paraId="1DEA3046" w14:textId="77777777" w:rsidR="002A4E64" w:rsidRDefault="002A4E64">
            <w:pPr>
              <w:rPr>
                <w:sz w:val="24"/>
                <w:szCs w:val="24"/>
              </w:rPr>
            </w:pPr>
          </w:p>
        </w:tc>
        <w:tc>
          <w:tcPr>
            <w:tcW w:w="5440" w:type="dxa"/>
            <w:gridSpan w:val="2"/>
            <w:tcBorders>
              <w:right w:val="single" w:sz="8" w:space="0" w:color="auto"/>
            </w:tcBorders>
            <w:vAlign w:val="bottom"/>
          </w:tcPr>
          <w:p w14:paraId="3C4AB609" w14:textId="77777777" w:rsidR="002A4E64" w:rsidRDefault="00B4087B">
            <w:pPr>
              <w:ind w:left="280"/>
              <w:rPr>
                <w:sz w:val="20"/>
                <w:szCs w:val="20"/>
              </w:rPr>
            </w:pPr>
            <w:r>
              <w:rPr>
                <w:rFonts w:eastAsia="Times New Roman"/>
              </w:rPr>
              <w:t>Community-based organization is referred</w:t>
            </w:r>
          </w:p>
        </w:tc>
        <w:tc>
          <w:tcPr>
            <w:tcW w:w="0" w:type="dxa"/>
            <w:vAlign w:val="bottom"/>
          </w:tcPr>
          <w:p w14:paraId="1936517C" w14:textId="77777777" w:rsidR="002A4E64" w:rsidRDefault="002A4E64">
            <w:pPr>
              <w:rPr>
                <w:sz w:val="1"/>
                <w:szCs w:val="1"/>
              </w:rPr>
            </w:pPr>
          </w:p>
        </w:tc>
      </w:tr>
      <w:tr w:rsidR="002A4E64" w14:paraId="3B8F83E4" w14:textId="77777777">
        <w:trPr>
          <w:trHeight w:val="293"/>
        </w:trPr>
        <w:tc>
          <w:tcPr>
            <w:tcW w:w="120" w:type="dxa"/>
            <w:tcBorders>
              <w:left w:val="single" w:sz="8" w:space="0" w:color="auto"/>
            </w:tcBorders>
            <w:vAlign w:val="bottom"/>
          </w:tcPr>
          <w:p w14:paraId="729FF94F" w14:textId="77777777" w:rsidR="002A4E64" w:rsidRDefault="002A4E64">
            <w:pPr>
              <w:rPr>
                <w:sz w:val="24"/>
                <w:szCs w:val="24"/>
              </w:rPr>
            </w:pPr>
          </w:p>
        </w:tc>
        <w:tc>
          <w:tcPr>
            <w:tcW w:w="3580" w:type="dxa"/>
            <w:vAlign w:val="bottom"/>
          </w:tcPr>
          <w:p w14:paraId="7E2C4228" w14:textId="77777777" w:rsidR="002A4E64" w:rsidRDefault="002A4E64">
            <w:pPr>
              <w:rPr>
                <w:sz w:val="24"/>
                <w:szCs w:val="24"/>
              </w:rPr>
            </w:pPr>
          </w:p>
        </w:tc>
        <w:tc>
          <w:tcPr>
            <w:tcW w:w="120" w:type="dxa"/>
            <w:tcBorders>
              <w:right w:val="single" w:sz="8" w:space="0" w:color="auto"/>
            </w:tcBorders>
            <w:vAlign w:val="bottom"/>
          </w:tcPr>
          <w:p w14:paraId="02F2FF7B" w14:textId="77777777" w:rsidR="002A4E64" w:rsidRDefault="002A4E64">
            <w:pPr>
              <w:rPr>
                <w:sz w:val="24"/>
                <w:szCs w:val="24"/>
              </w:rPr>
            </w:pPr>
          </w:p>
        </w:tc>
        <w:tc>
          <w:tcPr>
            <w:tcW w:w="100" w:type="dxa"/>
            <w:vAlign w:val="bottom"/>
          </w:tcPr>
          <w:p w14:paraId="3F3FCA68" w14:textId="77777777" w:rsidR="002A4E64" w:rsidRDefault="002A4E64">
            <w:pPr>
              <w:rPr>
                <w:sz w:val="24"/>
                <w:szCs w:val="24"/>
              </w:rPr>
            </w:pPr>
          </w:p>
        </w:tc>
        <w:tc>
          <w:tcPr>
            <w:tcW w:w="5440" w:type="dxa"/>
            <w:gridSpan w:val="2"/>
            <w:tcBorders>
              <w:right w:val="single" w:sz="8" w:space="0" w:color="auto"/>
            </w:tcBorders>
            <w:vAlign w:val="bottom"/>
          </w:tcPr>
          <w:p w14:paraId="0D44BE85" w14:textId="77777777" w:rsidR="002A4E64" w:rsidRDefault="00B4087B">
            <w:pPr>
              <w:ind w:left="280"/>
              <w:rPr>
                <w:sz w:val="20"/>
                <w:szCs w:val="20"/>
              </w:rPr>
            </w:pPr>
            <w:r>
              <w:rPr>
                <w:rFonts w:eastAsia="Times New Roman"/>
              </w:rPr>
              <w:t>Home visit required</w:t>
            </w:r>
          </w:p>
        </w:tc>
        <w:tc>
          <w:tcPr>
            <w:tcW w:w="0" w:type="dxa"/>
            <w:vAlign w:val="bottom"/>
          </w:tcPr>
          <w:p w14:paraId="214DAA6B" w14:textId="77777777" w:rsidR="002A4E64" w:rsidRDefault="002A4E64">
            <w:pPr>
              <w:rPr>
                <w:sz w:val="1"/>
                <w:szCs w:val="1"/>
              </w:rPr>
            </w:pPr>
          </w:p>
        </w:tc>
      </w:tr>
      <w:tr w:rsidR="002A4E64" w14:paraId="2B539E6C" w14:textId="77777777">
        <w:trPr>
          <w:trHeight w:val="290"/>
        </w:trPr>
        <w:tc>
          <w:tcPr>
            <w:tcW w:w="120" w:type="dxa"/>
            <w:tcBorders>
              <w:left w:val="single" w:sz="8" w:space="0" w:color="auto"/>
            </w:tcBorders>
            <w:vAlign w:val="bottom"/>
          </w:tcPr>
          <w:p w14:paraId="0BC3A470" w14:textId="77777777" w:rsidR="002A4E64" w:rsidRDefault="002A4E64">
            <w:pPr>
              <w:rPr>
                <w:sz w:val="24"/>
                <w:szCs w:val="24"/>
              </w:rPr>
            </w:pPr>
          </w:p>
        </w:tc>
        <w:tc>
          <w:tcPr>
            <w:tcW w:w="3580" w:type="dxa"/>
            <w:vAlign w:val="bottom"/>
          </w:tcPr>
          <w:p w14:paraId="6B8811A9" w14:textId="77777777" w:rsidR="002A4E64" w:rsidRDefault="002A4E64">
            <w:pPr>
              <w:rPr>
                <w:sz w:val="24"/>
                <w:szCs w:val="24"/>
              </w:rPr>
            </w:pPr>
          </w:p>
        </w:tc>
        <w:tc>
          <w:tcPr>
            <w:tcW w:w="120" w:type="dxa"/>
            <w:tcBorders>
              <w:right w:val="single" w:sz="8" w:space="0" w:color="auto"/>
            </w:tcBorders>
            <w:vAlign w:val="bottom"/>
          </w:tcPr>
          <w:p w14:paraId="5E1A6A57" w14:textId="77777777" w:rsidR="002A4E64" w:rsidRDefault="002A4E64">
            <w:pPr>
              <w:rPr>
                <w:sz w:val="24"/>
                <w:szCs w:val="24"/>
              </w:rPr>
            </w:pPr>
          </w:p>
        </w:tc>
        <w:tc>
          <w:tcPr>
            <w:tcW w:w="100" w:type="dxa"/>
            <w:vAlign w:val="bottom"/>
          </w:tcPr>
          <w:p w14:paraId="366E85D0" w14:textId="77777777" w:rsidR="002A4E64" w:rsidRDefault="002A4E64">
            <w:pPr>
              <w:rPr>
                <w:sz w:val="24"/>
                <w:szCs w:val="24"/>
              </w:rPr>
            </w:pPr>
          </w:p>
        </w:tc>
        <w:tc>
          <w:tcPr>
            <w:tcW w:w="5440" w:type="dxa"/>
            <w:gridSpan w:val="2"/>
            <w:tcBorders>
              <w:right w:val="single" w:sz="8" w:space="0" w:color="auto"/>
            </w:tcBorders>
            <w:vAlign w:val="bottom"/>
          </w:tcPr>
          <w:p w14:paraId="49106038" w14:textId="77777777" w:rsidR="002A4E64" w:rsidRDefault="00B4087B">
            <w:pPr>
              <w:spacing w:line="252" w:lineRule="exact"/>
              <w:ind w:left="280"/>
              <w:rPr>
                <w:sz w:val="20"/>
                <w:szCs w:val="20"/>
              </w:rPr>
            </w:pPr>
            <w:r>
              <w:rPr>
                <w:rFonts w:eastAsia="Times New Roman"/>
              </w:rPr>
              <w:t>OSSE provided parent with truancy prevention guide</w:t>
            </w:r>
          </w:p>
        </w:tc>
        <w:tc>
          <w:tcPr>
            <w:tcW w:w="0" w:type="dxa"/>
            <w:vAlign w:val="bottom"/>
          </w:tcPr>
          <w:p w14:paraId="14480E27" w14:textId="77777777" w:rsidR="002A4E64" w:rsidRDefault="002A4E64">
            <w:pPr>
              <w:rPr>
                <w:sz w:val="1"/>
                <w:szCs w:val="1"/>
              </w:rPr>
            </w:pPr>
          </w:p>
        </w:tc>
      </w:tr>
      <w:tr w:rsidR="002A4E64" w14:paraId="7E7689C7" w14:textId="77777777">
        <w:trPr>
          <w:trHeight w:val="45"/>
        </w:trPr>
        <w:tc>
          <w:tcPr>
            <w:tcW w:w="3820" w:type="dxa"/>
            <w:gridSpan w:val="3"/>
            <w:tcBorders>
              <w:left w:val="single" w:sz="8" w:space="0" w:color="auto"/>
              <w:bottom w:val="single" w:sz="8" w:space="0" w:color="auto"/>
              <w:right w:val="single" w:sz="8" w:space="0" w:color="auto"/>
            </w:tcBorders>
            <w:vAlign w:val="bottom"/>
          </w:tcPr>
          <w:p w14:paraId="41F16E2D" w14:textId="77777777" w:rsidR="002A4E64" w:rsidRDefault="002A4E64">
            <w:pPr>
              <w:rPr>
                <w:sz w:val="3"/>
                <w:szCs w:val="3"/>
              </w:rPr>
            </w:pPr>
          </w:p>
        </w:tc>
        <w:tc>
          <w:tcPr>
            <w:tcW w:w="100" w:type="dxa"/>
            <w:tcBorders>
              <w:bottom w:val="single" w:sz="8" w:space="0" w:color="auto"/>
            </w:tcBorders>
            <w:vAlign w:val="bottom"/>
          </w:tcPr>
          <w:p w14:paraId="661C7F20" w14:textId="77777777" w:rsidR="002A4E64" w:rsidRDefault="002A4E64">
            <w:pPr>
              <w:rPr>
                <w:sz w:val="3"/>
                <w:szCs w:val="3"/>
              </w:rPr>
            </w:pPr>
          </w:p>
        </w:tc>
        <w:tc>
          <w:tcPr>
            <w:tcW w:w="5440" w:type="dxa"/>
            <w:gridSpan w:val="2"/>
            <w:tcBorders>
              <w:bottom w:val="single" w:sz="8" w:space="0" w:color="auto"/>
              <w:right w:val="single" w:sz="8" w:space="0" w:color="auto"/>
            </w:tcBorders>
            <w:vAlign w:val="bottom"/>
          </w:tcPr>
          <w:p w14:paraId="6E45D31A" w14:textId="77777777" w:rsidR="002A4E64" w:rsidRDefault="002A4E64">
            <w:pPr>
              <w:rPr>
                <w:sz w:val="3"/>
                <w:szCs w:val="3"/>
              </w:rPr>
            </w:pPr>
          </w:p>
        </w:tc>
        <w:tc>
          <w:tcPr>
            <w:tcW w:w="0" w:type="dxa"/>
            <w:vAlign w:val="bottom"/>
          </w:tcPr>
          <w:p w14:paraId="07C07C8B" w14:textId="77777777" w:rsidR="002A4E64" w:rsidRDefault="002A4E64">
            <w:pPr>
              <w:rPr>
                <w:sz w:val="1"/>
                <w:szCs w:val="1"/>
              </w:rPr>
            </w:pPr>
          </w:p>
        </w:tc>
      </w:tr>
      <w:tr w:rsidR="002A4E64" w14:paraId="6250E3A7" w14:textId="77777777">
        <w:trPr>
          <w:trHeight w:val="244"/>
        </w:trPr>
        <w:tc>
          <w:tcPr>
            <w:tcW w:w="3820" w:type="dxa"/>
            <w:gridSpan w:val="3"/>
            <w:tcBorders>
              <w:left w:val="single" w:sz="8" w:space="0" w:color="auto"/>
              <w:right w:val="single" w:sz="8" w:space="0" w:color="auto"/>
            </w:tcBorders>
            <w:vAlign w:val="bottom"/>
          </w:tcPr>
          <w:p w14:paraId="24909AB8" w14:textId="77777777" w:rsidR="002A4E64" w:rsidRDefault="00B4087B">
            <w:pPr>
              <w:spacing w:line="243" w:lineRule="exact"/>
              <w:ind w:left="120"/>
              <w:rPr>
                <w:sz w:val="20"/>
                <w:szCs w:val="20"/>
              </w:rPr>
            </w:pPr>
            <w:r>
              <w:rPr>
                <w:rFonts w:eastAsia="Times New Roman"/>
                <w:i/>
                <w:iCs/>
              </w:rPr>
              <w:t>Fifteen (15) unexcused absences</w:t>
            </w:r>
          </w:p>
        </w:tc>
        <w:tc>
          <w:tcPr>
            <w:tcW w:w="100" w:type="dxa"/>
            <w:vAlign w:val="bottom"/>
          </w:tcPr>
          <w:p w14:paraId="5A8C4F65" w14:textId="77777777" w:rsidR="002A4E64" w:rsidRDefault="002A4E64">
            <w:pPr>
              <w:rPr>
                <w:sz w:val="21"/>
                <w:szCs w:val="21"/>
              </w:rPr>
            </w:pPr>
          </w:p>
        </w:tc>
        <w:tc>
          <w:tcPr>
            <w:tcW w:w="5440" w:type="dxa"/>
            <w:gridSpan w:val="2"/>
            <w:tcBorders>
              <w:right w:val="single" w:sz="8" w:space="0" w:color="auto"/>
            </w:tcBorders>
            <w:vAlign w:val="bottom"/>
          </w:tcPr>
          <w:p w14:paraId="53CECBA1" w14:textId="77777777" w:rsidR="002A4E64" w:rsidRDefault="00B4087B">
            <w:pPr>
              <w:spacing w:line="243" w:lineRule="exact"/>
              <w:ind w:left="280"/>
              <w:rPr>
                <w:sz w:val="20"/>
                <w:szCs w:val="20"/>
              </w:rPr>
            </w:pPr>
            <w:r>
              <w:rPr>
                <w:rFonts w:eastAsia="Times New Roman"/>
              </w:rPr>
              <w:t>Letter sent home</w:t>
            </w:r>
          </w:p>
        </w:tc>
        <w:tc>
          <w:tcPr>
            <w:tcW w:w="0" w:type="dxa"/>
            <w:vAlign w:val="bottom"/>
          </w:tcPr>
          <w:p w14:paraId="3F66B595" w14:textId="77777777" w:rsidR="002A4E64" w:rsidRDefault="002A4E64">
            <w:pPr>
              <w:rPr>
                <w:sz w:val="1"/>
                <w:szCs w:val="1"/>
              </w:rPr>
            </w:pPr>
          </w:p>
        </w:tc>
      </w:tr>
      <w:tr w:rsidR="002A4E64" w14:paraId="5213505D" w14:textId="77777777">
        <w:trPr>
          <w:trHeight w:val="293"/>
        </w:trPr>
        <w:tc>
          <w:tcPr>
            <w:tcW w:w="120" w:type="dxa"/>
            <w:tcBorders>
              <w:left w:val="single" w:sz="8" w:space="0" w:color="auto"/>
            </w:tcBorders>
            <w:vAlign w:val="bottom"/>
          </w:tcPr>
          <w:p w14:paraId="543A654B" w14:textId="77777777" w:rsidR="002A4E64" w:rsidRDefault="002A4E64">
            <w:pPr>
              <w:rPr>
                <w:sz w:val="24"/>
                <w:szCs w:val="24"/>
              </w:rPr>
            </w:pPr>
          </w:p>
        </w:tc>
        <w:tc>
          <w:tcPr>
            <w:tcW w:w="3580" w:type="dxa"/>
            <w:vAlign w:val="bottom"/>
          </w:tcPr>
          <w:p w14:paraId="5F4CD01A" w14:textId="77777777" w:rsidR="002A4E64" w:rsidRDefault="002A4E64">
            <w:pPr>
              <w:rPr>
                <w:sz w:val="24"/>
                <w:szCs w:val="24"/>
              </w:rPr>
            </w:pPr>
          </w:p>
        </w:tc>
        <w:tc>
          <w:tcPr>
            <w:tcW w:w="120" w:type="dxa"/>
            <w:tcBorders>
              <w:right w:val="single" w:sz="8" w:space="0" w:color="auto"/>
            </w:tcBorders>
            <w:vAlign w:val="bottom"/>
          </w:tcPr>
          <w:p w14:paraId="20D857D4" w14:textId="77777777" w:rsidR="002A4E64" w:rsidRDefault="002A4E64">
            <w:pPr>
              <w:rPr>
                <w:sz w:val="24"/>
                <w:szCs w:val="24"/>
              </w:rPr>
            </w:pPr>
          </w:p>
        </w:tc>
        <w:tc>
          <w:tcPr>
            <w:tcW w:w="100" w:type="dxa"/>
            <w:vAlign w:val="bottom"/>
          </w:tcPr>
          <w:p w14:paraId="26AE2673" w14:textId="77777777" w:rsidR="002A4E64" w:rsidRDefault="002A4E64">
            <w:pPr>
              <w:rPr>
                <w:sz w:val="24"/>
                <w:szCs w:val="24"/>
              </w:rPr>
            </w:pPr>
          </w:p>
        </w:tc>
        <w:tc>
          <w:tcPr>
            <w:tcW w:w="5440" w:type="dxa"/>
            <w:gridSpan w:val="2"/>
            <w:tcBorders>
              <w:right w:val="single" w:sz="8" w:space="0" w:color="auto"/>
            </w:tcBorders>
            <w:vAlign w:val="bottom"/>
          </w:tcPr>
          <w:p w14:paraId="0205D9BB" w14:textId="77777777" w:rsidR="002A4E64" w:rsidRDefault="00B4087B">
            <w:pPr>
              <w:spacing w:line="252" w:lineRule="exact"/>
              <w:ind w:left="280"/>
              <w:rPr>
                <w:sz w:val="20"/>
                <w:szCs w:val="20"/>
              </w:rPr>
            </w:pPr>
            <w:r>
              <w:rPr>
                <w:rFonts w:eastAsia="Times New Roman"/>
              </w:rPr>
              <w:t>Students under 18, referred to Court Social Services</w:t>
            </w:r>
          </w:p>
        </w:tc>
        <w:tc>
          <w:tcPr>
            <w:tcW w:w="0" w:type="dxa"/>
            <w:vAlign w:val="bottom"/>
          </w:tcPr>
          <w:p w14:paraId="357E8724" w14:textId="77777777" w:rsidR="002A4E64" w:rsidRDefault="002A4E64">
            <w:pPr>
              <w:rPr>
                <w:sz w:val="1"/>
                <w:szCs w:val="1"/>
              </w:rPr>
            </w:pPr>
          </w:p>
        </w:tc>
      </w:tr>
      <w:tr w:rsidR="002A4E64" w14:paraId="72FB497C" w14:textId="77777777">
        <w:trPr>
          <w:trHeight w:val="290"/>
        </w:trPr>
        <w:tc>
          <w:tcPr>
            <w:tcW w:w="120" w:type="dxa"/>
            <w:tcBorders>
              <w:left w:val="single" w:sz="8" w:space="0" w:color="auto"/>
            </w:tcBorders>
            <w:vAlign w:val="bottom"/>
          </w:tcPr>
          <w:p w14:paraId="49FED9EC" w14:textId="77777777" w:rsidR="002A4E64" w:rsidRDefault="002A4E64">
            <w:pPr>
              <w:rPr>
                <w:sz w:val="24"/>
                <w:szCs w:val="24"/>
              </w:rPr>
            </w:pPr>
          </w:p>
        </w:tc>
        <w:tc>
          <w:tcPr>
            <w:tcW w:w="3580" w:type="dxa"/>
            <w:vAlign w:val="bottom"/>
          </w:tcPr>
          <w:p w14:paraId="50FB2047" w14:textId="77777777" w:rsidR="002A4E64" w:rsidRDefault="002A4E64">
            <w:pPr>
              <w:rPr>
                <w:sz w:val="24"/>
                <w:szCs w:val="24"/>
              </w:rPr>
            </w:pPr>
          </w:p>
        </w:tc>
        <w:tc>
          <w:tcPr>
            <w:tcW w:w="120" w:type="dxa"/>
            <w:tcBorders>
              <w:right w:val="single" w:sz="8" w:space="0" w:color="auto"/>
            </w:tcBorders>
            <w:vAlign w:val="bottom"/>
          </w:tcPr>
          <w:p w14:paraId="4D123310" w14:textId="77777777" w:rsidR="002A4E64" w:rsidRDefault="002A4E64">
            <w:pPr>
              <w:rPr>
                <w:sz w:val="24"/>
                <w:szCs w:val="24"/>
              </w:rPr>
            </w:pPr>
          </w:p>
        </w:tc>
        <w:tc>
          <w:tcPr>
            <w:tcW w:w="100" w:type="dxa"/>
            <w:vAlign w:val="bottom"/>
          </w:tcPr>
          <w:p w14:paraId="4E3DBC89" w14:textId="77777777" w:rsidR="002A4E64" w:rsidRDefault="002A4E64">
            <w:pPr>
              <w:rPr>
                <w:sz w:val="24"/>
                <w:szCs w:val="24"/>
              </w:rPr>
            </w:pPr>
          </w:p>
        </w:tc>
        <w:tc>
          <w:tcPr>
            <w:tcW w:w="5440" w:type="dxa"/>
            <w:gridSpan w:val="2"/>
            <w:tcBorders>
              <w:right w:val="single" w:sz="8" w:space="0" w:color="auto"/>
            </w:tcBorders>
            <w:vAlign w:val="bottom"/>
          </w:tcPr>
          <w:p w14:paraId="3176B7CD" w14:textId="77777777" w:rsidR="002A4E64" w:rsidRDefault="00B4087B">
            <w:pPr>
              <w:spacing w:line="252" w:lineRule="exact"/>
              <w:ind w:left="280"/>
              <w:rPr>
                <w:sz w:val="20"/>
                <w:szCs w:val="20"/>
              </w:rPr>
            </w:pPr>
            <w:r>
              <w:rPr>
                <w:rFonts w:eastAsia="Times New Roman"/>
              </w:rPr>
              <w:t>Division for PINS investigation / and OAG Juvenile</w:t>
            </w:r>
          </w:p>
        </w:tc>
        <w:tc>
          <w:tcPr>
            <w:tcW w:w="0" w:type="dxa"/>
            <w:vAlign w:val="bottom"/>
          </w:tcPr>
          <w:p w14:paraId="3275F9C2" w14:textId="77777777" w:rsidR="002A4E64" w:rsidRDefault="002A4E64">
            <w:pPr>
              <w:rPr>
                <w:sz w:val="1"/>
                <w:szCs w:val="1"/>
              </w:rPr>
            </w:pPr>
          </w:p>
        </w:tc>
      </w:tr>
      <w:tr w:rsidR="002A4E64" w14:paraId="3F9E5A81" w14:textId="77777777">
        <w:trPr>
          <w:trHeight w:val="290"/>
        </w:trPr>
        <w:tc>
          <w:tcPr>
            <w:tcW w:w="120" w:type="dxa"/>
            <w:tcBorders>
              <w:left w:val="single" w:sz="8" w:space="0" w:color="auto"/>
            </w:tcBorders>
            <w:vAlign w:val="bottom"/>
          </w:tcPr>
          <w:p w14:paraId="2D3F1B3A" w14:textId="77777777" w:rsidR="002A4E64" w:rsidRDefault="002A4E64">
            <w:pPr>
              <w:rPr>
                <w:sz w:val="24"/>
                <w:szCs w:val="24"/>
              </w:rPr>
            </w:pPr>
          </w:p>
        </w:tc>
        <w:tc>
          <w:tcPr>
            <w:tcW w:w="3580" w:type="dxa"/>
            <w:vAlign w:val="bottom"/>
          </w:tcPr>
          <w:p w14:paraId="6904393D" w14:textId="77777777" w:rsidR="002A4E64" w:rsidRDefault="002A4E64">
            <w:pPr>
              <w:rPr>
                <w:sz w:val="24"/>
                <w:szCs w:val="24"/>
              </w:rPr>
            </w:pPr>
          </w:p>
        </w:tc>
        <w:tc>
          <w:tcPr>
            <w:tcW w:w="120" w:type="dxa"/>
            <w:tcBorders>
              <w:right w:val="single" w:sz="8" w:space="0" w:color="auto"/>
            </w:tcBorders>
            <w:vAlign w:val="bottom"/>
          </w:tcPr>
          <w:p w14:paraId="6214C9B3" w14:textId="77777777" w:rsidR="002A4E64" w:rsidRDefault="002A4E64">
            <w:pPr>
              <w:rPr>
                <w:sz w:val="24"/>
                <w:szCs w:val="24"/>
              </w:rPr>
            </w:pPr>
          </w:p>
        </w:tc>
        <w:tc>
          <w:tcPr>
            <w:tcW w:w="100" w:type="dxa"/>
            <w:vAlign w:val="bottom"/>
          </w:tcPr>
          <w:p w14:paraId="528AD17C" w14:textId="77777777" w:rsidR="002A4E64" w:rsidRDefault="002A4E64">
            <w:pPr>
              <w:rPr>
                <w:sz w:val="24"/>
                <w:szCs w:val="24"/>
              </w:rPr>
            </w:pPr>
          </w:p>
        </w:tc>
        <w:tc>
          <w:tcPr>
            <w:tcW w:w="5440" w:type="dxa"/>
            <w:gridSpan w:val="2"/>
            <w:tcBorders>
              <w:right w:val="single" w:sz="8" w:space="0" w:color="auto"/>
            </w:tcBorders>
            <w:vAlign w:val="bottom"/>
          </w:tcPr>
          <w:p w14:paraId="32936CBF" w14:textId="77777777" w:rsidR="002A4E64" w:rsidRDefault="00B4087B">
            <w:pPr>
              <w:spacing w:line="252" w:lineRule="exact"/>
              <w:ind w:left="280"/>
              <w:rPr>
                <w:sz w:val="20"/>
                <w:szCs w:val="20"/>
              </w:rPr>
            </w:pPr>
            <w:r>
              <w:rPr>
                <w:rFonts w:eastAsia="Times New Roman"/>
              </w:rPr>
              <w:t>Division for PINS investigation</w:t>
            </w:r>
          </w:p>
        </w:tc>
        <w:tc>
          <w:tcPr>
            <w:tcW w:w="0" w:type="dxa"/>
            <w:vAlign w:val="bottom"/>
          </w:tcPr>
          <w:p w14:paraId="5CBFA809" w14:textId="77777777" w:rsidR="002A4E64" w:rsidRDefault="002A4E64">
            <w:pPr>
              <w:rPr>
                <w:sz w:val="1"/>
                <w:szCs w:val="1"/>
              </w:rPr>
            </w:pPr>
          </w:p>
        </w:tc>
      </w:tr>
      <w:tr w:rsidR="002A4E64" w14:paraId="4335AE66" w14:textId="77777777">
        <w:trPr>
          <w:trHeight w:val="338"/>
        </w:trPr>
        <w:tc>
          <w:tcPr>
            <w:tcW w:w="120" w:type="dxa"/>
            <w:tcBorders>
              <w:left w:val="single" w:sz="8" w:space="0" w:color="auto"/>
              <w:bottom w:val="single" w:sz="8" w:space="0" w:color="auto"/>
            </w:tcBorders>
            <w:vAlign w:val="bottom"/>
          </w:tcPr>
          <w:p w14:paraId="3902DCA8" w14:textId="77777777" w:rsidR="002A4E64" w:rsidRDefault="002A4E64">
            <w:pPr>
              <w:rPr>
                <w:sz w:val="24"/>
                <w:szCs w:val="24"/>
              </w:rPr>
            </w:pPr>
          </w:p>
        </w:tc>
        <w:tc>
          <w:tcPr>
            <w:tcW w:w="3580" w:type="dxa"/>
            <w:tcBorders>
              <w:bottom w:val="single" w:sz="8" w:space="0" w:color="auto"/>
            </w:tcBorders>
            <w:vAlign w:val="bottom"/>
          </w:tcPr>
          <w:p w14:paraId="3DD7F20C" w14:textId="77777777" w:rsidR="002A4E64" w:rsidRDefault="002A4E64">
            <w:pPr>
              <w:rPr>
                <w:sz w:val="24"/>
                <w:szCs w:val="24"/>
              </w:rPr>
            </w:pPr>
          </w:p>
        </w:tc>
        <w:tc>
          <w:tcPr>
            <w:tcW w:w="120" w:type="dxa"/>
            <w:tcBorders>
              <w:bottom w:val="single" w:sz="8" w:space="0" w:color="auto"/>
              <w:right w:val="single" w:sz="8" w:space="0" w:color="auto"/>
            </w:tcBorders>
            <w:vAlign w:val="bottom"/>
          </w:tcPr>
          <w:p w14:paraId="206D881C" w14:textId="77777777" w:rsidR="002A4E64" w:rsidRDefault="002A4E64">
            <w:pPr>
              <w:rPr>
                <w:sz w:val="24"/>
                <w:szCs w:val="24"/>
              </w:rPr>
            </w:pPr>
          </w:p>
        </w:tc>
        <w:tc>
          <w:tcPr>
            <w:tcW w:w="100" w:type="dxa"/>
            <w:tcBorders>
              <w:bottom w:val="single" w:sz="8" w:space="0" w:color="auto"/>
            </w:tcBorders>
            <w:vAlign w:val="bottom"/>
          </w:tcPr>
          <w:p w14:paraId="250B542B" w14:textId="77777777" w:rsidR="002A4E64" w:rsidRDefault="002A4E64">
            <w:pPr>
              <w:rPr>
                <w:sz w:val="24"/>
                <w:szCs w:val="24"/>
              </w:rPr>
            </w:pPr>
          </w:p>
        </w:tc>
        <w:tc>
          <w:tcPr>
            <w:tcW w:w="5320" w:type="dxa"/>
            <w:tcBorders>
              <w:bottom w:val="single" w:sz="8" w:space="0" w:color="auto"/>
            </w:tcBorders>
            <w:vAlign w:val="bottom"/>
          </w:tcPr>
          <w:p w14:paraId="3EA8BFBA" w14:textId="77777777" w:rsidR="002A4E64" w:rsidRDefault="002A4E64">
            <w:pPr>
              <w:rPr>
                <w:sz w:val="24"/>
                <w:szCs w:val="24"/>
              </w:rPr>
            </w:pPr>
          </w:p>
        </w:tc>
        <w:tc>
          <w:tcPr>
            <w:tcW w:w="120" w:type="dxa"/>
            <w:tcBorders>
              <w:bottom w:val="single" w:sz="8" w:space="0" w:color="auto"/>
              <w:right w:val="single" w:sz="8" w:space="0" w:color="auto"/>
            </w:tcBorders>
            <w:vAlign w:val="bottom"/>
          </w:tcPr>
          <w:p w14:paraId="6AD00EB2" w14:textId="77777777" w:rsidR="002A4E64" w:rsidRDefault="002A4E64">
            <w:pPr>
              <w:rPr>
                <w:sz w:val="24"/>
                <w:szCs w:val="24"/>
              </w:rPr>
            </w:pPr>
          </w:p>
        </w:tc>
        <w:tc>
          <w:tcPr>
            <w:tcW w:w="0" w:type="dxa"/>
            <w:vAlign w:val="bottom"/>
          </w:tcPr>
          <w:p w14:paraId="4AD0B17C" w14:textId="77777777" w:rsidR="002A4E64" w:rsidRDefault="002A4E64">
            <w:pPr>
              <w:rPr>
                <w:sz w:val="1"/>
                <w:szCs w:val="1"/>
              </w:rPr>
            </w:pPr>
          </w:p>
        </w:tc>
      </w:tr>
    </w:tbl>
    <w:p w14:paraId="7D705C69" w14:textId="77777777" w:rsidR="002A4E64" w:rsidRDefault="00B4087B">
      <w:pPr>
        <w:spacing w:line="200" w:lineRule="exact"/>
        <w:rPr>
          <w:sz w:val="20"/>
          <w:szCs w:val="20"/>
        </w:rPr>
      </w:pPr>
      <w:r>
        <w:rPr>
          <w:noProof/>
          <w:sz w:val="20"/>
          <w:szCs w:val="20"/>
        </w:rPr>
        <w:drawing>
          <wp:anchor distT="0" distB="0" distL="114300" distR="114300" simplePos="0" relativeHeight="251617792" behindDoc="1" locked="0" layoutInCell="0" allowOverlap="1" wp14:anchorId="71F07173" wp14:editId="303D3ECA">
            <wp:simplePos x="0" y="0"/>
            <wp:positionH relativeFrom="column">
              <wp:posOffset>497205</wp:posOffset>
            </wp:positionH>
            <wp:positionV relativeFrom="paragraph">
              <wp:posOffset>-3072130</wp:posOffset>
            </wp:positionV>
            <wp:extent cx="1432560" cy="1397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blip>
                    <a:srcRect/>
                    <a:stretch>
                      <a:fillRect/>
                    </a:stretch>
                  </pic:blipFill>
                  <pic:spPr bwMode="auto">
                    <a:xfrm>
                      <a:off x="0" y="0"/>
                      <a:ext cx="1432560" cy="13970"/>
                    </a:xfrm>
                    <a:prstGeom prst="rect">
                      <a:avLst/>
                    </a:prstGeom>
                    <a:noFill/>
                  </pic:spPr>
                </pic:pic>
              </a:graphicData>
            </a:graphic>
          </wp:anchor>
        </w:drawing>
      </w:r>
      <w:r>
        <w:rPr>
          <w:noProof/>
          <w:sz w:val="20"/>
          <w:szCs w:val="20"/>
        </w:rPr>
        <w:drawing>
          <wp:anchor distT="0" distB="0" distL="114300" distR="114300" simplePos="0" relativeHeight="251618816" behindDoc="1" locked="0" layoutInCell="0" allowOverlap="1" wp14:anchorId="389EA885" wp14:editId="39B3C7B0">
            <wp:simplePos x="0" y="0"/>
            <wp:positionH relativeFrom="column">
              <wp:posOffset>3981450</wp:posOffset>
            </wp:positionH>
            <wp:positionV relativeFrom="paragraph">
              <wp:posOffset>-3072130</wp:posOffset>
            </wp:positionV>
            <wp:extent cx="396240" cy="1397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blip>
                    <a:srcRect/>
                    <a:stretch>
                      <a:fillRect/>
                    </a:stretch>
                  </pic:blipFill>
                  <pic:spPr bwMode="auto">
                    <a:xfrm>
                      <a:off x="0" y="0"/>
                      <a:ext cx="396240" cy="13970"/>
                    </a:xfrm>
                    <a:prstGeom prst="rect">
                      <a:avLst/>
                    </a:prstGeom>
                    <a:noFill/>
                  </pic:spPr>
                </pic:pic>
              </a:graphicData>
            </a:graphic>
          </wp:anchor>
        </w:drawing>
      </w:r>
    </w:p>
    <w:p w14:paraId="5A9634C9" w14:textId="77777777" w:rsidR="002A4E64" w:rsidRDefault="002A4E64">
      <w:pPr>
        <w:spacing w:line="320" w:lineRule="exact"/>
        <w:rPr>
          <w:sz w:val="20"/>
          <w:szCs w:val="20"/>
        </w:rPr>
      </w:pPr>
    </w:p>
    <w:p w14:paraId="4F73DA9C" w14:textId="77777777" w:rsidR="008267B4" w:rsidRDefault="008267B4" w:rsidP="008267B4">
      <w:pPr>
        <w:spacing w:line="273" w:lineRule="auto"/>
        <w:ind w:right="120"/>
        <w:rPr>
          <w:rFonts w:eastAsia="Times New Roman"/>
        </w:rPr>
      </w:pPr>
      <w:r>
        <w:rPr>
          <w:rFonts w:eastAsia="Times New Roman"/>
        </w:rPr>
        <w:t>YouthBuild PCS reserves the right to disenroll a student who is</w:t>
      </w:r>
    </w:p>
    <w:p w14:paraId="2A96797A" w14:textId="77777777" w:rsidR="008267B4" w:rsidRPr="008267B4" w:rsidRDefault="008267B4" w:rsidP="002823E5">
      <w:pPr>
        <w:pStyle w:val="ListParagraph"/>
        <w:numPr>
          <w:ilvl w:val="0"/>
          <w:numId w:val="55"/>
        </w:numPr>
        <w:spacing w:line="273" w:lineRule="auto"/>
        <w:ind w:right="120"/>
        <w:rPr>
          <w:rFonts w:eastAsia="Times New Roman"/>
        </w:rPr>
      </w:pPr>
      <w:r>
        <w:rPr>
          <w:rFonts w:eastAsia="Times New Roman"/>
        </w:rPr>
        <w:t>Absent twenty (20) days consecutive unexcused</w:t>
      </w:r>
    </w:p>
    <w:p w14:paraId="69BEF8E3" w14:textId="77777777" w:rsidR="008267B4" w:rsidRDefault="008267B4">
      <w:pPr>
        <w:spacing w:line="273" w:lineRule="auto"/>
        <w:ind w:right="120"/>
        <w:rPr>
          <w:rFonts w:eastAsia="Times New Roman"/>
        </w:rPr>
      </w:pPr>
    </w:p>
    <w:p w14:paraId="5E5F05D0" w14:textId="77777777" w:rsidR="002A4E64" w:rsidRDefault="002823E5">
      <w:pPr>
        <w:spacing w:line="273" w:lineRule="auto"/>
        <w:ind w:right="120"/>
        <w:rPr>
          <w:sz w:val="20"/>
          <w:szCs w:val="20"/>
        </w:rPr>
      </w:pPr>
      <w:r>
        <w:rPr>
          <w:rFonts w:eastAsia="Times New Roman"/>
        </w:rPr>
        <w:t xml:space="preserve">The student </w:t>
      </w:r>
      <w:r w:rsidR="00B942C6">
        <w:rPr>
          <w:rFonts w:eastAsia="Times New Roman"/>
        </w:rPr>
        <w:t>may</w:t>
      </w:r>
      <w:r w:rsidR="00B4087B">
        <w:rPr>
          <w:rFonts w:eastAsia="Times New Roman"/>
        </w:rPr>
        <w:t xml:space="preserve"> be unenrolled from YouthBuild PCS for the academic year. Students will be notified in writing that they are in danger of being </w:t>
      </w:r>
      <w:r w:rsidR="008267B4">
        <w:rPr>
          <w:rFonts w:eastAsia="Times New Roman"/>
        </w:rPr>
        <w:t xml:space="preserve">disenrolled </w:t>
      </w:r>
      <w:r w:rsidR="00B4087B">
        <w:rPr>
          <w:rFonts w:eastAsia="Times New Roman"/>
        </w:rPr>
        <w:t xml:space="preserve">and will have three business days to provide documentation to substantiate absences. Failure to provide necessary documentation documenting the absences as “excused” within three business days will result in a student being </w:t>
      </w:r>
      <w:r w:rsidR="008267B4">
        <w:rPr>
          <w:rFonts w:eastAsia="Times New Roman"/>
        </w:rPr>
        <w:t xml:space="preserve">disenrolled </w:t>
      </w:r>
      <w:r w:rsidR="00B4087B">
        <w:rPr>
          <w:rFonts w:eastAsia="Times New Roman"/>
        </w:rPr>
        <w:t>from YouthBuild PCS.</w:t>
      </w:r>
    </w:p>
    <w:p w14:paraId="7E6EE53C" w14:textId="77777777" w:rsidR="002A4E64" w:rsidRDefault="002A4E64">
      <w:pPr>
        <w:spacing w:line="200" w:lineRule="exact"/>
        <w:rPr>
          <w:sz w:val="20"/>
          <w:szCs w:val="20"/>
        </w:rPr>
      </w:pPr>
    </w:p>
    <w:p w14:paraId="7F5D257B" w14:textId="77777777" w:rsidR="002A4E64" w:rsidRDefault="002A4E64">
      <w:pPr>
        <w:spacing w:line="200" w:lineRule="exact"/>
        <w:rPr>
          <w:sz w:val="20"/>
          <w:szCs w:val="20"/>
        </w:rPr>
      </w:pPr>
    </w:p>
    <w:p w14:paraId="3373D519" w14:textId="77777777" w:rsidR="002A4E64" w:rsidRDefault="002A4E64">
      <w:pPr>
        <w:spacing w:line="200" w:lineRule="exact"/>
        <w:rPr>
          <w:sz w:val="20"/>
          <w:szCs w:val="20"/>
        </w:rPr>
      </w:pPr>
    </w:p>
    <w:p w14:paraId="7DC2EBD5" w14:textId="77777777" w:rsidR="002A4E64" w:rsidRDefault="002A4E64">
      <w:pPr>
        <w:spacing w:line="200" w:lineRule="exact"/>
        <w:rPr>
          <w:sz w:val="20"/>
          <w:szCs w:val="20"/>
        </w:rPr>
      </w:pPr>
    </w:p>
    <w:p w14:paraId="39DE3CB8" w14:textId="77777777" w:rsidR="002A4E64" w:rsidRDefault="002A4E64">
      <w:pPr>
        <w:spacing w:line="200" w:lineRule="exact"/>
        <w:rPr>
          <w:sz w:val="20"/>
          <w:szCs w:val="20"/>
        </w:rPr>
      </w:pPr>
    </w:p>
    <w:p w14:paraId="1DCC3FE1" w14:textId="77777777" w:rsidR="002A4E64" w:rsidRDefault="002A4E64">
      <w:pPr>
        <w:sectPr w:rsidR="002A4E64">
          <w:pgSz w:w="12240" w:h="15840"/>
          <w:pgMar w:top="1440" w:right="1440" w:bottom="396" w:left="1440" w:header="0" w:footer="0" w:gutter="0"/>
          <w:cols w:space="720" w:equalWidth="0">
            <w:col w:w="9360"/>
          </w:cols>
        </w:sectPr>
      </w:pPr>
    </w:p>
    <w:bookmarkStart w:id="45" w:name="page18"/>
    <w:bookmarkStart w:id="46" w:name="_Toc330817739"/>
    <w:bookmarkEnd w:id="45"/>
    <w:p w14:paraId="3FBB56D5" w14:textId="77777777" w:rsidR="002A4E64" w:rsidRDefault="00B4087B" w:rsidP="006D333A">
      <w:pPr>
        <w:pStyle w:val="Heading1"/>
        <w:rPr>
          <w:sz w:val="20"/>
          <w:szCs w:val="20"/>
        </w:rPr>
      </w:pPr>
      <w:r>
        <w:rPr>
          <w:rFonts w:eastAsia="Arial"/>
          <w:noProof/>
          <w:sz w:val="32"/>
          <w:szCs w:val="32"/>
        </w:rPr>
        <mc:AlternateContent>
          <mc:Choice Requires="wps">
            <w:drawing>
              <wp:anchor distT="0" distB="0" distL="114300" distR="114300" simplePos="0" relativeHeight="251619840" behindDoc="1" locked="0" layoutInCell="0" allowOverlap="1" wp14:anchorId="41008ED1" wp14:editId="4D73C6A2">
                <wp:simplePos x="0" y="0"/>
                <wp:positionH relativeFrom="page">
                  <wp:posOffset>603250</wp:posOffset>
                </wp:positionH>
                <wp:positionV relativeFrom="page">
                  <wp:posOffset>149225</wp:posOffset>
                </wp:positionV>
                <wp:extent cx="656653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C29F2C" id="Shape 56" o:spid="_x0000_s1026" style="position:absolute;z-index:-25169664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I6fo/61AQAAfg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rFonts w:eastAsia="Arial"/>
          <w:noProof/>
          <w:sz w:val="32"/>
          <w:szCs w:val="32"/>
        </w:rPr>
        <mc:AlternateContent>
          <mc:Choice Requires="wps">
            <w:drawing>
              <wp:anchor distT="0" distB="0" distL="114300" distR="114300" simplePos="0" relativeHeight="251620864" behindDoc="1" locked="0" layoutInCell="0" allowOverlap="1" wp14:anchorId="6D982577" wp14:editId="00E246A9">
                <wp:simplePos x="0" y="0"/>
                <wp:positionH relativeFrom="page">
                  <wp:posOffset>606425</wp:posOffset>
                </wp:positionH>
                <wp:positionV relativeFrom="page">
                  <wp:posOffset>146050</wp:posOffset>
                </wp:positionV>
                <wp:extent cx="0" cy="991235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E6AC7E" id="Shape 57" o:spid="_x0000_s1026" style="position:absolute;z-index:-25169561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EEclTq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rFonts w:eastAsia="Arial"/>
          <w:noProof/>
          <w:sz w:val="32"/>
          <w:szCs w:val="32"/>
        </w:rPr>
        <mc:AlternateContent>
          <mc:Choice Requires="wps">
            <w:drawing>
              <wp:anchor distT="0" distB="0" distL="114300" distR="114300" simplePos="0" relativeHeight="251621888" behindDoc="1" locked="0" layoutInCell="0" allowOverlap="1" wp14:anchorId="03BD81C3" wp14:editId="1827CA72">
                <wp:simplePos x="0" y="0"/>
                <wp:positionH relativeFrom="page">
                  <wp:posOffset>7166610</wp:posOffset>
                </wp:positionH>
                <wp:positionV relativeFrom="page">
                  <wp:posOffset>146050</wp:posOffset>
                </wp:positionV>
                <wp:extent cx="0" cy="991235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36E7F1" id="Shape 58" o:spid="_x0000_s1026" style="position:absolute;z-index:-25169459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BqDW0+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rPr>
          <w:rFonts w:eastAsia="Arial"/>
          <w:sz w:val="32"/>
          <w:szCs w:val="32"/>
        </w:rPr>
        <w:t>A</w:t>
      </w:r>
      <w:r>
        <w:rPr>
          <w:rFonts w:eastAsia="Arial"/>
        </w:rPr>
        <w:t>CADEMICS</w:t>
      </w:r>
      <w:bookmarkEnd w:id="46"/>
    </w:p>
    <w:p w14:paraId="10FEF6C8" w14:textId="77777777" w:rsidR="002A4E64" w:rsidRDefault="00B4087B" w:rsidP="006B13A3">
      <w:pPr>
        <w:rPr>
          <w:sz w:val="20"/>
          <w:szCs w:val="20"/>
        </w:rPr>
      </w:pPr>
      <w:r>
        <w:rPr>
          <w:noProof/>
          <w:sz w:val="20"/>
          <w:szCs w:val="20"/>
        </w:rPr>
        <mc:AlternateContent>
          <mc:Choice Requires="wps">
            <w:drawing>
              <wp:anchor distT="0" distB="0" distL="114300" distR="114300" simplePos="0" relativeHeight="251622912" behindDoc="1" locked="0" layoutInCell="0" allowOverlap="1" wp14:anchorId="498E23A7" wp14:editId="6CFAACFE">
                <wp:simplePos x="0" y="0"/>
                <wp:positionH relativeFrom="column">
                  <wp:posOffset>-17780</wp:posOffset>
                </wp:positionH>
                <wp:positionV relativeFrom="paragraph">
                  <wp:posOffset>55245</wp:posOffset>
                </wp:positionV>
                <wp:extent cx="598043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DC27E4" id="Shape 5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4pt,4.35pt" to="46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" o:allowincell="f" filled="t" strokeweight=".48pt">
                <v:stroke joinstyle="miter"/>
                <o:lock v:ext="edit" shapetype="f"/>
              </v:line>
            </w:pict>
          </mc:Fallback>
        </mc:AlternateContent>
      </w:r>
    </w:p>
    <w:p w14:paraId="204E227C" w14:textId="77777777" w:rsidR="002A4E64" w:rsidRDefault="002A4E64">
      <w:pPr>
        <w:spacing w:line="386" w:lineRule="exact"/>
        <w:rPr>
          <w:sz w:val="20"/>
          <w:szCs w:val="20"/>
        </w:rPr>
      </w:pPr>
    </w:p>
    <w:p w14:paraId="708DC1FD" w14:textId="77777777" w:rsidR="002A4E64" w:rsidRDefault="00B4087B">
      <w:pPr>
        <w:spacing w:line="273" w:lineRule="auto"/>
        <w:ind w:right="300"/>
        <w:rPr>
          <w:sz w:val="20"/>
          <w:szCs w:val="20"/>
        </w:rPr>
      </w:pPr>
      <w:r>
        <w:rPr>
          <w:rFonts w:eastAsia="Times New Roman"/>
        </w:rPr>
        <w:t xml:space="preserve">At YouthBuild, we believe there is no better way to support our students than by setting high academic standards and helping them build the knowledge and skills they need to meet those expectations. Creating a community of learners is our primary goal. High-quality teaching helps make this happen. Through a rigorous curriculum and sophisticated assessment </w:t>
      </w:r>
      <w:r w:rsidR="00A85403">
        <w:rPr>
          <w:rFonts w:eastAsia="Times New Roman"/>
        </w:rPr>
        <w:t>program,</w:t>
      </w:r>
      <w:r>
        <w:rPr>
          <w:rFonts w:eastAsia="Times New Roman"/>
        </w:rPr>
        <w:t xml:space="preserve"> we will be able to ascertain and meet individual student’s needs.</w:t>
      </w:r>
    </w:p>
    <w:p w14:paraId="09580A0A" w14:textId="77777777" w:rsidR="002A4E64" w:rsidRDefault="002A4E64">
      <w:pPr>
        <w:spacing w:line="211" w:lineRule="exact"/>
        <w:rPr>
          <w:sz w:val="20"/>
          <w:szCs w:val="20"/>
        </w:rPr>
      </w:pPr>
    </w:p>
    <w:p w14:paraId="1185D051" w14:textId="77777777" w:rsidR="002A4E64" w:rsidRDefault="002A4E64">
      <w:pPr>
        <w:spacing w:line="249" w:lineRule="exact"/>
        <w:rPr>
          <w:sz w:val="20"/>
          <w:szCs w:val="20"/>
        </w:rPr>
      </w:pPr>
    </w:p>
    <w:p w14:paraId="55956D1F" w14:textId="77777777" w:rsidR="00B63359" w:rsidRDefault="00433369" w:rsidP="002823E5">
      <w:pPr>
        <w:spacing w:line="274" w:lineRule="auto"/>
        <w:ind w:right="40"/>
        <w:rPr>
          <w:rFonts w:eastAsia="Times New Roman"/>
        </w:rPr>
      </w:pPr>
      <w:r>
        <w:rPr>
          <w:rFonts w:eastAsia="Times New Roman"/>
        </w:rPr>
        <w:t>YouthBuild PCS features a mastery-based academic program.  We are not a credit-bearing program.  Thus, traditional “letter grades” are not issued by the school. Our curriculum is designed to prepare students to be successful on the GED Exam.  Course lessons address Common Core Standards that are, in turn, aligned to the GED</w:t>
      </w:r>
      <w:r w:rsidR="00B63359">
        <w:rPr>
          <w:rFonts w:eastAsia="Times New Roman"/>
        </w:rPr>
        <w:t>. Each student will be assessed multiple times each school year with the Test of Adult Basic Education (or TABE).  Student progress on the TABE exam will inform that student’s placement into a given academic cohort.</w:t>
      </w:r>
    </w:p>
    <w:p w14:paraId="608812DB" w14:textId="77777777" w:rsidR="00B63359" w:rsidRDefault="00B63359" w:rsidP="00B63359">
      <w:pPr>
        <w:spacing w:line="273" w:lineRule="auto"/>
        <w:ind w:right="40"/>
        <w:rPr>
          <w:rFonts w:eastAsia="Times New Roman"/>
        </w:rPr>
      </w:pPr>
    </w:p>
    <w:p w14:paraId="5F48382B" w14:textId="77777777" w:rsidR="002A4E64" w:rsidRPr="0097795C" w:rsidRDefault="00B63359">
      <w:pPr>
        <w:spacing w:line="210" w:lineRule="exact"/>
      </w:pPr>
      <w:r w:rsidRPr="0097795C">
        <w:rPr>
          <w:rFonts w:eastAsia="Times New Roman"/>
        </w:rPr>
        <w:t>Student progress towards GED completion (and progress towards construction certification and portfolio development) will be frequently monitored via YBPCS’ Student Transition and Educational Portal (or STEP).  Students will meet with their case managers monthly to review their progress on the STEP</w:t>
      </w:r>
    </w:p>
    <w:p w14:paraId="709FB6F0" w14:textId="77777777" w:rsidR="002A4E64" w:rsidRDefault="002A4E64">
      <w:pPr>
        <w:spacing w:line="200" w:lineRule="exact"/>
        <w:rPr>
          <w:sz w:val="20"/>
          <w:szCs w:val="20"/>
        </w:rPr>
      </w:pPr>
    </w:p>
    <w:p w14:paraId="3A3A15EA" w14:textId="77777777" w:rsidR="002A4E64" w:rsidRDefault="002A4E64">
      <w:pPr>
        <w:spacing w:line="200" w:lineRule="exact"/>
        <w:rPr>
          <w:sz w:val="20"/>
          <w:szCs w:val="20"/>
        </w:rPr>
      </w:pPr>
    </w:p>
    <w:p w14:paraId="61678E3E" w14:textId="77777777" w:rsidR="002A4E64" w:rsidRDefault="002A4E64">
      <w:pPr>
        <w:spacing w:line="200" w:lineRule="exact"/>
        <w:rPr>
          <w:sz w:val="20"/>
          <w:szCs w:val="20"/>
        </w:rPr>
      </w:pPr>
    </w:p>
    <w:bookmarkStart w:id="47" w:name="page19"/>
    <w:bookmarkStart w:id="48" w:name="_Toc330817740"/>
    <w:bookmarkEnd w:id="47"/>
    <w:p w14:paraId="5CC8D15D" w14:textId="77777777" w:rsidR="002A4E64" w:rsidRDefault="00B4087B" w:rsidP="006D333A">
      <w:pPr>
        <w:pStyle w:val="Heading2"/>
        <w:rPr>
          <w:sz w:val="20"/>
          <w:szCs w:val="20"/>
        </w:rPr>
      </w:pPr>
      <w:r>
        <w:rPr>
          <w:noProof/>
        </w:rPr>
        <mc:AlternateContent>
          <mc:Choice Requires="wps">
            <w:drawing>
              <wp:anchor distT="0" distB="0" distL="114300" distR="114300" simplePos="0" relativeHeight="251624960" behindDoc="1" locked="0" layoutInCell="0" allowOverlap="1" wp14:anchorId="67CB6AD5" wp14:editId="01CE5037">
                <wp:simplePos x="0" y="0"/>
                <wp:positionH relativeFrom="page">
                  <wp:posOffset>603250</wp:posOffset>
                </wp:positionH>
                <wp:positionV relativeFrom="page">
                  <wp:posOffset>149225</wp:posOffset>
                </wp:positionV>
                <wp:extent cx="656653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43380A" id="Shape 61" o:spid="_x0000_s1026" style="position:absolute;z-index:-25169152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4MtQEAAH4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quPLOWceHM2olmVk&#10;kzhjREE5j36bCj05+Zf4HOR3pFhzEywGxlPa1CdX0okfm6rYx6vYespMknO5WC4X7xecyUusAXG5&#10;GBPmTzo4Vg4dt8YXHUDA4RlzKQ3iklLcGKxRG2NtNdJ+92gTOwDNfFNXYUJXbtKsZyN10X5YVOSb&#10;GL6GaOv6G4QzmR6vNa7j99ckEIMG9dErqgkig7GnM9W3/izaSaei2C6o4zZdxKQh10bPD7K8otd2&#10;vf3r26x/Ag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Huszgy1AQAAfg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25984" behindDoc="1" locked="0" layoutInCell="0" allowOverlap="1" wp14:anchorId="62E7F17F" wp14:editId="772872B9">
                <wp:simplePos x="0" y="0"/>
                <wp:positionH relativeFrom="page">
                  <wp:posOffset>606425</wp:posOffset>
                </wp:positionH>
                <wp:positionV relativeFrom="page">
                  <wp:posOffset>146050</wp:posOffset>
                </wp:positionV>
                <wp:extent cx="0" cy="991235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99510D" id="Shape 62" o:spid="_x0000_s1026" style="position:absolute;z-index:-25169049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wltQEAAH4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27008" behindDoc="1" locked="0" layoutInCell="0" allowOverlap="1" wp14:anchorId="65C60F07" wp14:editId="7A3B6811">
                <wp:simplePos x="0" y="0"/>
                <wp:positionH relativeFrom="page">
                  <wp:posOffset>7166610</wp:posOffset>
                </wp:positionH>
                <wp:positionV relativeFrom="page">
                  <wp:posOffset>146050</wp:posOffset>
                </wp:positionV>
                <wp:extent cx="0" cy="991235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984764" id="Shape 63" o:spid="_x0000_s1026" style="position:absolute;z-index:-25168947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OZX3r6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t>GRADE POINT AVERAGE</w:t>
      </w:r>
      <w:bookmarkEnd w:id="48"/>
    </w:p>
    <w:p w14:paraId="1F14CBC2" w14:textId="77777777" w:rsidR="002A4E64" w:rsidRDefault="002A4E64">
      <w:pPr>
        <w:spacing w:line="237" w:lineRule="exact"/>
        <w:rPr>
          <w:sz w:val="20"/>
          <w:szCs w:val="20"/>
        </w:rPr>
      </w:pPr>
    </w:p>
    <w:p w14:paraId="7BD98553" w14:textId="77777777" w:rsidR="002A4E64" w:rsidRDefault="00B4087B">
      <w:pPr>
        <w:rPr>
          <w:sz w:val="20"/>
          <w:szCs w:val="20"/>
        </w:rPr>
      </w:pPr>
      <w:r>
        <w:rPr>
          <w:rFonts w:eastAsia="Times New Roman"/>
        </w:rPr>
        <w:t>YouthBuild PCS does not issue GPAs to students. Students are evaluated based on standards mastery.</w:t>
      </w:r>
    </w:p>
    <w:p w14:paraId="62DCB5AA" w14:textId="77777777" w:rsidR="002A4E64" w:rsidRDefault="002A4E64">
      <w:pPr>
        <w:spacing w:line="242" w:lineRule="exact"/>
        <w:rPr>
          <w:sz w:val="20"/>
          <w:szCs w:val="20"/>
        </w:rPr>
      </w:pPr>
    </w:p>
    <w:p w14:paraId="483225FB" w14:textId="77777777" w:rsidR="002A4E64" w:rsidRDefault="00B4087B" w:rsidP="006D333A">
      <w:pPr>
        <w:pStyle w:val="Heading2"/>
        <w:rPr>
          <w:sz w:val="20"/>
          <w:szCs w:val="20"/>
        </w:rPr>
      </w:pPr>
      <w:bookmarkStart w:id="49" w:name="_Toc330817741"/>
      <w:r>
        <w:t>ASSESSMENTS</w:t>
      </w:r>
      <w:bookmarkEnd w:id="49"/>
    </w:p>
    <w:p w14:paraId="46E7E540" w14:textId="77777777" w:rsidR="002A4E64" w:rsidRDefault="002A4E64">
      <w:pPr>
        <w:spacing w:line="249" w:lineRule="exact"/>
        <w:rPr>
          <w:sz w:val="20"/>
          <w:szCs w:val="20"/>
        </w:rPr>
      </w:pPr>
    </w:p>
    <w:p w14:paraId="4952A4A3" w14:textId="5FC0BDF5" w:rsidR="002A4E64" w:rsidRDefault="00B4087B">
      <w:pPr>
        <w:spacing w:line="272" w:lineRule="auto"/>
        <w:ind w:right="120"/>
        <w:rPr>
          <w:sz w:val="20"/>
          <w:szCs w:val="20"/>
        </w:rPr>
      </w:pPr>
      <w:r>
        <w:rPr>
          <w:rFonts w:eastAsia="Times New Roman"/>
        </w:rPr>
        <w:t xml:space="preserve">YouthBuild PCS tracks student progress on various standardized assessments throughout the year. All students take the Test of Adult Basic Education (TABE) in English or Spanish and accompanying TABE Locator and TABE Survey. ELL students take the TABE CLAS-E. </w:t>
      </w:r>
      <w:r w:rsidR="00A440E1">
        <w:rPr>
          <w:rFonts w:eastAsia="Times New Roman"/>
        </w:rPr>
        <w:t xml:space="preserve">The GED Ready assessment is used to determine readiness for the GED assessment.  </w:t>
      </w:r>
      <w:r>
        <w:rPr>
          <w:rFonts w:eastAsia="Times New Roman"/>
        </w:rPr>
        <w:t>Classroom teacher-based assessments supplement standardized tests.</w:t>
      </w:r>
      <w:r w:rsidR="00A440E1">
        <w:rPr>
          <w:rFonts w:eastAsia="Times New Roman"/>
        </w:rPr>
        <w:t xml:space="preserve">  </w:t>
      </w:r>
    </w:p>
    <w:p w14:paraId="0282D9A2" w14:textId="77777777" w:rsidR="002A4E64" w:rsidRDefault="002A4E64">
      <w:pPr>
        <w:spacing w:line="210" w:lineRule="exact"/>
        <w:rPr>
          <w:sz w:val="20"/>
          <w:szCs w:val="20"/>
        </w:rPr>
      </w:pPr>
    </w:p>
    <w:p w14:paraId="5054C03B" w14:textId="77777777" w:rsidR="00A440E1" w:rsidRDefault="00A440E1">
      <w:pPr>
        <w:spacing w:line="210" w:lineRule="exact"/>
        <w:rPr>
          <w:b/>
          <w:sz w:val="28"/>
          <w:szCs w:val="28"/>
        </w:rPr>
      </w:pPr>
    </w:p>
    <w:p w14:paraId="00445546" w14:textId="58880CCF" w:rsidR="00A440E1" w:rsidRDefault="00A440E1">
      <w:pPr>
        <w:spacing w:line="210" w:lineRule="exact"/>
        <w:rPr>
          <w:b/>
          <w:sz w:val="28"/>
          <w:szCs w:val="28"/>
        </w:rPr>
      </w:pPr>
      <w:r w:rsidRPr="00A440E1">
        <w:rPr>
          <w:b/>
          <w:sz w:val="28"/>
          <w:szCs w:val="28"/>
        </w:rPr>
        <w:t>GRADUATION</w:t>
      </w:r>
    </w:p>
    <w:p w14:paraId="5E5F85F4" w14:textId="77777777" w:rsidR="00A440E1" w:rsidRDefault="00A440E1">
      <w:pPr>
        <w:spacing w:line="210" w:lineRule="exact"/>
        <w:rPr>
          <w:b/>
          <w:sz w:val="28"/>
          <w:szCs w:val="28"/>
        </w:rPr>
      </w:pPr>
    </w:p>
    <w:p w14:paraId="521110B1" w14:textId="2398E19D" w:rsidR="00A440E1" w:rsidRPr="00A440E1" w:rsidRDefault="00A440E1" w:rsidP="00A440E1">
      <w:pPr>
        <w:rPr>
          <w:rFonts w:eastAsia="Times New Roman"/>
        </w:rPr>
      </w:pPr>
      <w:r w:rsidRPr="00A440E1">
        <w:rPr>
          <w:rFonts w:eastAsia="Times New Roman"/>
          <w:color w:val="222222"/>
          <w:shd w:val="clear" w:color="auto" w:fill="FFFFFF"/>
        </w:rPr>
        <w:t xml:space="preserve">To graduate from </w:t>
      </w:r>
      <w:r>
        <w:rPr>
          <w:rFonts w:eastAsia="Times New Roman"/>
          <w:color w:val="222222"/>
          <w:shd w:val="clear" w:color="auto" w:fill="FFFFFF"/>
        </w:rPr>
        <w:t>YouthBuild PCS</w:t>
      </w:r>
      <w:r w:rsidRPr="00A440E1">
        <w:rPr>
          <w:rFonts w:eastAsia="Times New Roman"/>
          <w:color w:val="222222"/>
          <w:shd w:val="clear" w:color="auto" w:fill="FFFFFF"/>
        </w:rPr>
        <w:t>, students must earn the General Education Development (GED) diploma.</w:t>
      </w:r>
    </w:p>
    <w:p w14:paraId="73BA2A11" w14:textId="77777777" w:rsidR="00A440E1" w:rsidRPr="00A440E1" w:rsidRDefault="00A440E1" w:rsidP="00A440E1">
      <w:pPr>
        <w:shd w:val="clear" w:color="auto" w:fill="FFFFFF"/>
        <w:rPr>
          <w:rFonts w:eastAsia="Times New Roman"/>
          <w:color w:val="222222"/>
        </w:rPr>
      </w:pPr>
    </w:p>
    <w:p w14:paraId="47ECD13A" w14:textId="77777777" w:rsidR="00A440E1" w:rsidRPr="00A440E1" w:rsidRDefault="00A440E1" w:rsidP="00A440E1">
      <w:pPr>
        <w:shd w:val="clear" w:color="auto" w:fill="FFFFFF"/>
        <w:rPr>
          <w:rFonts w:eastAsia="Times New Roman"/>
          <w:color w:val="222222"/>
        </w:rPr>
      </w:pPr>
      <w:r w:rsidRPr="00A440E1">
        <w:rPr>
          <w:rFonts w:eastAsia="Times New Roman"/>
          <w:color w:val="222222"/>
        </w:rPr>
        <w:t>To graduate with distinction, students must also have attained industry-recognized certification and have completed their YouthBuild PCS Leadership Portfolio.</w:t>
      </w:r>
    </w:p>
    <w:p w14:paraId="63236C12" w14:textId="77777777" w:rsidR="00A440E1" w:rsidRPr="00A440E1" w:rsidRDefault="00A440E1" w:rsidP="00A440E1">
      <w:pPr>
        <w:shd w:val="clear" w:color="auto" w:fill="FFFFFF"/>
        <w:rPr>
          <w:rFonts w:eastAsia="Times New Roman"/>
          <w:color w:val="222222"/>
        </w:rPr>
      </w:pPr>
    </w:p>
    <w:p w14:paraId="60F5CBC0" w14:textId="77777777" w:rsidR="00A440E1" w:rsidRPr="00A440E1" w:rsidRDefault="00A440E1" w:rsidP="00A440E1">
      <w:pPr>
        <w:shd w:val="clear" w:color="auto" w:fill="FFFFFF"/>
        <w:rPr>
          <w:rFonts w:eastAsia="Times New Roman"/>
          <w:color w:val="222222"/>
        </w:rPr>
      </w:pPr>
      <w:r w:rsidRPr="00A440E1">
        <w:rPr>
          <w:rFonts w:eastAsia="Times New Roman"/>
          <w:color w:val="222222"/>
        </w:rPr>
        <w:t>To be promoted, students must complete the school year with 70% or better in-seat attendance and obtained industry recognized certification and/or completed their Leadership Portfolio.</w:t>
      </w:r>
    </w:p>
    <w:p w14:paraId="11A2B869" w14:textId="77777777" w:rsidR="00A440E1" w:rsidRPr="00A440E1" w:rsidRDefault="00A440E1">
      <w:pPr>
        <w:spacing w:line="210" w:lineRule="exact"/>
        <w:rPr>
          <w:sz w:val="24"/>
          <w:szCs w:val="24"/>
        </w:rPr>
      </w:pPr>
    </w:p>
    <w:p w14:paraId="70E3DC36" w14:textId="77777777" w:rsidR="002A4E64" w:rsidRDefault="002A4E64">
      <w:pPr>
        <w:spacing w:line="200" w:lineRule="exact"/>
        <w:rPr>
          <w:sz w:val="20"/>
          <w:szCs w:val="20"/>
        </w:rPr>
      </w:pPr>
    </w:p>
    <w:p w14:paraId="708404F1" w14:textId="77777777" w:rsidR="002A4E64" w:rsidRDefault="002A4E64">
      <w:pPr>
        <w:spacing w:line="200" w:lineRule="exact"/>
        <w:rPr>
          <w:sz w:val="20"/>
          <w:szCs w:val="20"/>
        </w:rPr>
      </w:pPr>
    </w:p>
    <w:p w14:paraId="13BE961A" w14:textId="77777777" w:rsidR="002A4E64" w:rsidRDefault="002A4E64">
      <w:pPr>
        <w:spacing w:line="200" w:lineRule="exact"/>
        <w:rPr>
          <w:sz w:val="20"/>
          <w:szCs w:val="20"/>
        </w:rPr>
      </w:pPr>
    </w:p>
    <w:p w14:paraId="1191235D" w14:textId="77777777" w:rsidR="002A4E64" w:rsidRDefault="002A4E64">
      <w:pPr>
        <w:spacing w:line="200" w:lineRule="exact"/>
        <w:rPr>
          <w:sz w:val="20"/>
          <w:szCs w:val="20"/>
        </w:rPr>
      </w:pPr>
    </w:p>
    <w:p w14:paraId="080657F1" w14:textId="77777777" w:rsidR="002A4E64" w:rsidRDefault="002A4E64">
      <w:pPr>
        <w:spacing w:line="200" w:lineRule="exact"/>
        <w:rPr>
          <w:sz w:val="20"/>
          <w:szCs w:val="20"/>
        </w:rPr>
      </w:pPr>
    </w:p>
    <w:p w14:paraId="76687205" w14:textId="77777777" w:rsidR="002A4E64" w:rsidRDefault="002A4E64">
      <w:pPr>
        <w:spacing w:line="200" w:lineRule="exact"/>
        <w:rPr>
          <w:sz w:val="20"/>
          <w:szCs w:val="20"/>
        </w:rPr>
      </w:pPr>
    </w:p>
    <w:p w14:paraId="1FEB0FDF" w14:textId="77777777" w:rsidR="002A4E64" w:rsidRDefault="002A4E64">
      <w:pPr>
        <w:spacing w:line="200" w:lineRule="exact"/>
        <w:rPr>
          <w:sz w:val="20"/>
          <w:szCs w:val="20"/>
        </w:rPr>
      </w:pPr>
    </w:p>
    <w:p w14:paraId="17CCA0C7" w14:textId="77777777" w:rsidR="002A4E64" w:rsidRDefault="002A4E64">
      <w:pPr>
        <w:spacing w:line="200" w:lineRule="exact"/>
        <w:rPr>
          <w:sz w:val="20"/>
          <w:szCs w:val="20"/>
        </w:rPr>
      </w:pPr>
    </w:p>
    <w:p w14:paraId="20409FB4" w14:textId="77777777" w:rsidR="002A4E64" w:rsidRDefault="002A4E64">
      <w:pPr>
        <w:spacing w:line="200" w:lineRule="exact"/>
        <w:rPr>
          <w:sz w:val="20"/>
          <w:szCs w:val="20"/>
        </w:rPr>
      </w:pPr>
    </w:p>
    <w:p w14:paraId="6A3B72B6" w14:textId="77777777" w:rsidR="002A4E64" w:rsidRDefault="002A4E64">
      <w:pPr>
        <w:spacing w:line="200" w:lineRule="exact"/>
        <w:rPr>
          <w:sz w:val="20"/>
          <w:szCs w:val="20"/>
        </w:rPr>
      </w:pPr>
    </w:p>
    <w:p w14:paraId="05ACA469" w14:textId="77777777" w:rsidR="002A4E64" w:rsidRDefault="002A4E64">
      <w:pPr>
        <w:spacing w:line="200" w:lineRule="exact"/>
        <w:rPr>
          <w:sz w:val="20"/>
          <w:szCs w:val="20"/>
        </w:rPr>
      </w:pPr>
    </w:p>
    <w:p w14:paraId="4B2C0006" w14:textId="77777777" w:rsidR="002A4E64" w:rsidRDefault="002A4E64">
      <w:pPr>
        <w:spacing w:line="200" w:lineRule="exact"/>
        <w:rPr>
          <w:sz w:val="20"/>
          <w:szCs w:val="20"/>
        </w:rPr>
      </w:pPr>
    </w:p>
    <w:p w14:paraId="7209C2A3" w14:textId="77777777" w:rsidR="002A4E64" w:rsidRDefault="002A4E64">
      <w:pPr>
        <w:spacing w:line="200" w:lineRule="exact"/>
        <w:rPr>
          <w:sz w:val="20"/>
          <w:szCs w:val="20"/>
        </w:rPr>
      </w:pPr>
    </w:p>
    <w:p w14:paraId="7B7CECF5" w14:textId="77777777" w:rsidR="002A4E64" w:rsidRDefault="002A4E64">
      <w:pPr>
        <w:spacing w:line="279" w:lineRule="exact"/>
        <w:rPr>
          <w:sz w:val="20"/>
          <w:szCs w:val="20"/>
        </w:rPr>
      </w:pPr>
    </w:p>
    <w:p w14:paraId="029B7C0D" w14:textId="77777777" w:rsidR="002A4E64" w:rsidRDefault="002A4E64">
      <w:pPr>
        <w:sectPr w:rsidR="002A4E64">
          <w:pgSz w:w="12240" w:h="15840"/>
          <w:pgMar w:top="1437" w:right="1440" w:bottom="396" w:left="1440" w:header="0" w:footer="0" w:gutter="0"/>
          <w:cols w:space="720" w:equalWidth="0">
            <w:col w:w="9360"/>
          </w:cols>
        </w:sectPr>
      </w:pPr>
    </w:p>
    <w:bookmarkStart w:id="50" w:name="page20"/>
    <w:bookmarkStart w:id="51" w:name="_Toc330817742"/>
    <w:bookmarkEnd w:id="50"/>
    <w:p w14:paraId="21F2BABE" w14:textId="77777777" w:rsidR="002A4E64" w:rsidRDefault="00B4087B" w:rsidP="006D333A">
      <w:pPr>
        <w:pStyle w:val="Heading1"/>
        <w:rPr>
          <w:sz w:val="20"/>
          <w:szCs w:val="20"/>
        </w:rPr>
      </w:pPr>
      <w:r>
        <w:rPr>
          <w:noProof/>
        </w:rPr>
        <mc:AlternateContent>
          <mc:Choice Requires="wps">
            <w:drawing>
              <wp:anchor distT="0" distB="0" distL="114300" distR="114300" simplePos="0" relativeHeight="251628032" behindDoc="1" locked="0" layoutInCell="0" allowOverlap="1" wp14:anchorId="54143CED" wp14:editId="2772278A">
                <wp:simplePos x="0" y="0"/>
                <wp:positionH relativeFrom="page">
                  <wp:posOffset>603250</wp:posOffset>
                </wp:positionH>
                <wp:positionV relativeFrom="page">
                  <wp:posOffset>149225</wp:posOffset>
                </wp:positionV>
                <wp:extent cx="656653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799AD5" id="Shape 64" o:spid="_x0000_s1026" style="position:absolute;z-index:-25168844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NJKSW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29056" behindDoc="1" locked="0" layoutInCell="0" allowOverlap="1" wp14:anchorId="6163B1FF" wp14:editId="48B06DCF">
                <wp:simplePos x="0" y="0"/>
                <wp:positionH relativeFrom="page">
                  <wp:posOffset>606425</wp:posOffset>
                </wp:positionH>
                <wp:positionV relativeFrom="page">
                  <wp:posOffset>146050</wp:posOffset>
                </wp:positionV>
                <wp:extent cx="0" cy="991235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007BD4" id="Shape 65" o:spid="_x0000_s1026" style="position:absolute;z-index:-25168742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30080" behindDoc="1" locked="0" layoutInCell="0" allowOverlap="1" wp14:anchorId="337186CD" wp14:editId="254D2FD4">
                <wp:simplePos x="0" y="0"/>
                <wp:positionH relativeFrom="page">
                  <wp:posOffset>7166610</wp:posOffset>
                </wp:positionH>
                <wp:positionV relativeFrom="page">
                  <wp:posOffset>146050</wp:posOffset>
                </wp:positionV>
                <wp:extent cx="0" cy="991235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F5FB70" id="Shape 66" o:spid="_x0000_s1026" style="position:absolute;z-index:-25168640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" o:allowincell="f" filled="t" strokeweight=".16931mm">
                <v:stroke joinstyle="miter"/>
                <o:lock v:ext="edit" shapetype="f"/>
                <w10:wrap anchorx="page" anchory="page"/>
              </v:line>
            </w:pict>
          </mc:Fallback>
        </mc:AlternateContent>
      </w:r>
      <w:r>
        <w:t>YOUTHBUILD CULTURE</w:t>
      </w:r>
      <w:bookmarkEnd w:id="51"/>
    </w:p>
    <w:p w14:paraId="77F2D175" w14:textId="77777777" w:rsidR="002A4E64" w:rsidRDefault="00B4087B">
      <w:pPr>
        <w:rPr>
          <w:sz w:val="20"/>
          <w:szCs w:val="20"/>
        </w:rPr>
        <w:sectPr w:rsidR="002A4E64" w:rsidSect="006D333A">
          <w:pgSz w:w="12240" w:h="15840"/>
          <w:pgMar w:top="1436" w:right="2880" w:bottom="396" w:left="1440" w:header="0" w:footer="0" w:gutter="0"/>
          <w:cols w:space="720" w:equalWidth="0">
            <w:col w:w="7920"/>
          </w:cols>
        </w:sectPr>
      </w:pPr>
      <w:r>
        <w:rPr>
          <w:noProof/>
          <w:sz w:val="20"/>
          <w:szCs w:val="20"/>
        </w:rPr>
        <mc:AlternateContent>
          <mc:Choice Requires="wps">
            <w:drawing>
              <wp:anchor distT="0" distB="0" distL="114300" distR="114300" simplePos="0" relativeHeight="251631104" behindDoc="1" locked="0" layoutInCell="0" allowOverlap="1" wp14:anchorId="1D30AB30" wp14:editId="6F241BBD">
                <wp:simplePos x="0" y="0"/>
                <wp:positionH relativeFrom="column">
                  <wp:posOffset>-17780</wp:posOffset>
                </wp:positionH>
                <wp:positionV relativeFrom="paragraph">
                  <wp:posOffset>57785</wp:posOffset>
                </wp:positionV>
                <wp:extent cx="598043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F05E5A" id="Shape 6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" o:allowincell="f" filled="t" strokeweight=".48pt">
                <v:stroke joinstyle="miter"/>
                <o:lock v:ext="edit" shapetype="f"/>
              </v:line>
            </w:pict>
          </mc:Fallback>
        </mc:AlternateContent>
      </w:r>
    </w:p>
    <w:p w14:paraId="395A5C75" w14:textId="77777777" w:rsidR="002A4E64" w:rsidRDefault="002A4E64">
      <w:pPr>
        <w:spacing w:line="200" w:lineRule="exact"/>
        <w:rPr>
          <w:sz w:val="20"/>
          <w:szCs w:val="20"/>
        </w:rPr>
      </w:pPr>
    </w:p>
    <w:p w14:paraId="5A99BE28" w14:textId="77777777" w:rsidR="002A4E64" w:rsidRDefault="002A4E64">
      <w:pPr>
        <w:spacing w:line="390" w:lineRule="exact"/>
        <w:rPr>
          <w:sz w:val="20"/>
          <w:szCs w:val="20"/>
        </w:rPr>
      </w:pPr>
    </w:p>
    <w:p w14:paraId="5720F393" w14:textId="77777777" w:rsidR="002A4E64" w:rsidRDefault="00B4087B">
      <w:pPr>
        <w:spacing w:line="266" w:lineRule="auto"/>
        <w:ind w:right="60"/>
        <w:rPr>
          <w:sz w:val="20"/>
          <w:szCs w:val="20"/>
        </w:rPr>
      </w:pPr>
      <w:r>
        <w:rPr>
          <w:rFonts w:eastAsia="Times New Roman"/>
        </w:rPr>
        <w:t>The Latin American Youth Center YouthBuild Public Charter School is striving to maintain a culture that supports youth achievement.</w:t>
      </w:r>
    </w:p>
    <w:p w14:paraId="262D2F96" w14:textId="77777777" w:rsidR="002A4E64" w:rsidRDefault="002A4E64">
      <w:pPr>
        <w:spacing w:line="210" w:lineRule="exact"/>
        <w:rPr>
          <w:sz w:val="20"/>
          <w:szCs w:val="20"/>
        </w:rPr>
      </w:pPr>
    </w:p>
    <w:p w14:paraId="2E875786" w14:textId="77777777" w:rsidR="002A4E64" w:rsidRDefault="00B4087B">
      <w:pPr>
        <w:rPr>
          <w:sz w:val="20"/>
          <w:szCs w:val="20"/>
        </w:rPr>
      </w:pPr>
      <w:r>
        <w:rPr>
          <w:rFonts w:eastAsia="Times New Roman"/>
          <w:sz w:val="24"/>
          <w:szCs w:val="24"/>
        </w:rPr>
        <w:t xml:space="preserve">The LAYC YouthBuild Public Charter School </w:t>
      </w:r>
      <w:r>
        <w:rPr>
          <w:rFonts w:eastAsia="Times New Roman"/>
        </w:rPr>
        <w:t>abides by these core beliefs:</w:t>
      </w:r>
    </w:p>
    <w:p w14:paraId="193574D7" w14:textId="77777777" w:rsidR="002A4E64" w:rsidRDefault="002A4E64">
      <w:pPr>
        <w:spacing w:line="240" w:lineRule="exact"/>
        <w:rPr>
          <w:sz w:val="20"/>
          <w:szCs w:val="20"/>
        </w:rPr>
      </w:pPr>
    </w:p>
    <w:p w14:paraId="32D028AF" w14:textId="77777777" w:rsidR="002A4E64" w:rsidRDefault="00B4087B">
      <w:pPr>
        <w:numPr>
          <w:ilvl w:val="0"/>
          <w:numId w:val="6"/>
        </w:numPr>
        <w:tabs>
          <w:tab w:val="left" w:pos="720"/>
        </w:tabs>
        <w:spacing w:line="239" w:lineRule="auto"/>
        <w:ind w:left="720" w:hanging="360"/>
        <w:jc w:val="both"/>
        <w:rPr>
          <w:rFonts w:ascii="Symbol" w:eastAsia="Symbol" w:hAnsi="Symbol" w:cs="Symbol"/>
        </w:rPr>
      </w:pPr>
      <w:r>
        <w:rPr>
          <w:rFonts w:eastAsia="Times New Roman"/>
        </w:rPr>
        <w:t>YouthBuild provides services and instruction in English and Spanish, and views learning</w:t>
      </w:r>
    </w:p>
    <w:p w14:paraId="76B58D79" w14:textId="77777777" w:rsidR="002A4E64" w:rsidRDefault="002A4E64">
      <w:pPr>
        <w:spacing w:line="40" w:lineRule="exact"/>
        <w:rPr>
          <w:rFonts w:ascii="Symbol" w:eastAsia="Symbol" w:hAnsi="Symbol" w:cs="Symbol"/>
        </w:rPr>
      </w:pPr>
    </w:p>
    <w:p w14:paraId="2E015B3C" w14:textId="77777777" w:rsidR="002A4E64" w:rsidRDefault="00B4087B">
      <w:pPr>
        <w:ind w:left="720"/>
        <w:jc w:val="both"/>
        <w:rPr>
          <w:rFonts w:ascii="Symbol" w:eastAsia="Symbol" w:hAnsi="Symbol" w:cs="Symbol"/>
        </w:rPr>
      </w:pPr>
      <w:r>
        <w:rPr>
          <w:rFonts w:eastAsia="Times New Roman"/>
        </w:rPr>
        <w:t>Professional English as important to our student’s future success.</w:t>
      </w:r>
    </w:p>
    <w:p w14:paraId="0515E571" w14:textId="77777777" w:rsidR="002A4E64" w:rsidRDefault="002A4E64">
      <w:pPr>
        <w:spacing w:line="262" w:lineRule="exact"/>
        <w:rPr>
          <w:rFonts w:ascii="Symbol" w:eastAsia="Symbol" w:hAnsi="Symbol" w:cs="Symbol"/>
        </w:rPr>
      </w:pPr>
    </w:p>
    <w:p w14:paraId="340FCEF5" w14:textId="77777777" w:rsidR="002A4E64" w:rsidRDefault="00B4087B">
      <w:pPr>
        <w:numPr>
          <w:ilvl w:val="0"/>
          <w:numId w:val="6"/>
        </w:numPr>
        <w:tabs>
          <w:tab w:val="left" w:pos="720"/>
        </w:tabs>
        <w:spacing w:line="262" w:lineRule="auto"/>
        <w:ind w:left="720" w:hanging="360"/>
        <w:rPr>
          <w:rFonts w:ascii="Symbol" w:eastAsia="Symbol" w:hAnsi="Symbol" w:cs="Symbol"/>
        </w:rPr>
      </w:pPr>
      <w:r>
        <w:rPr>
          <w:rFonts w:eastAsia="Times New Roman"/>
        </w:rPr>
        <w:t>YouthBuild provides a non-biased welcoming environment that fosters appreciation for the diversities of every student and strives to create an environment that does not display adultism but respects youth.</w:t>
      </w:r>
    </w:p>
    <w:p w14:paraId="5D835B9A" w14:textId="77777777" w:rsidR="002A4E64" w:rsidRDefault="002A4E64">
      <w:pPr>
        <w:spacing w:line="243" w:lineRule="exact"/>
        <w:rPr>
          <w:rFonts w:ascii="Symbol" w:eastAsia="Symbol" w:hAnsi="Symbol" w:cs="Symbol"/>
        </w:rPr>
      </w:pPr>
    </w:p>
    <w:p w14:paraId="135E118B" w14:textId="77777777" w:rsidR="002A4E64" w:rsidRDefault="00B4087B">
      <w:pPr>
        <w:numPr>
          <w:ilvl w:val="0"/>
          <w:numId w:val="6"/>
        </w:numPr>
        <w:tabs>
          <w:tab w:val="left" w:pos="720"/>
        </w:tabs>
        <w:spacing w:line="248" w:lineRule="auto"/>
        <w:ind w:left="720" w:right="20" w:hanging="360"/>
        <w:jc w:val="both"/>
        <w:rPr>
          <w:rFonts w:ascii="Symbol" w:eastAsia="Symbol" w:hAnsi="Symbol" w:cs="Symbol"/>
        </w:rPr>
      </w:pPr>
      <w:r>
        <w:rPr>
          <w:rFonts w:eastAsia="Times New Roman"/>
        </w:rPr>
        <w:t>YouthBuild has an organized, structured, safe, professional environment where professionalism is modeled and discipline is consistently enforced.</w:t>
      </w:r>
    </w:p>
    <w:p w14:paraId="1AD3B8DF" w14:textId="77777777" w:rsidR="002A4E64" w:rsidRDefault="002A4E64">
      <w:pPr>
        <w:spacing w:line="231" w:lineRule="exact"/>
        <w:rPr>
          <w:rFonts w:ascii="Symbol" w:eastAsia="Symbol" w:hAnsi="Symbol" w:cs="Symbol"/>
        </w:rPr>
      </w:pPr>
    </w:p>
    <w:p w14:paraId="4767FF67" w14:textId="77777777" w:rsidR="002A4E64" w:rsidRDefault="00B4087B">
      <w:pPr>
        <w:numPr>
          <w:ilvl w:val="0"/>
          <w:numId w:val="6"/>
        </w:numPr>
        <w:tabs>
          <w:tab w:val="left" w:pos="720"/>
        </w:tabs>
        <w:ind w:left="720" w:hanging="360"/>
        <w:jc w:val="both"/>
        <w:rPr>
          <w:rFonts w:ascii="Symbol" w:eastAsia="Symbol" w:hAnsi="Symbol" w:cs="Symbol"/>
        </w:rPr>
      </w:pPr>
      <w:r>
        <w:rPr>
          <w:rFonts w:eastAsia="Times New Roman"/>
        </w:rPr>
        <w:t>YouthBuild creates rituals and practices to celebrate success.</w:t>
      </w:r>
    </w:p>
    <w:p w14:paraId="7BBDFBB0" w14:textId="77777777" w:rsidR="002A4E64" w:rsidRDefault="002A4E64">
      <w:pPr>
        <w:spacing w:line="262" w:lineRule="exact"/>
        <w:rPr>
          <w:rFonts w:ascii="Symbol" w:eastAsia="Symbol" w:hAnsi="Symbol" w:cs="Symbol"/>
        </w:rPr>
      </w:pPr>
    </w:p>
    <w:p w14:paraId="426D9702" w14:textId="77777777" w:rsidR="002A4E64" w:rsidRDefault="00B4087B">
      <w:pPr>
        <w:numPr>
          <w:ilvl w:val="0"/>
          <w:numId w:val="6"/>
        </w:numPr>
        <w:tabs>
          <w:tab w:val="left" w:pos="720"/>
        </w:tabs>
        <w:spacing w:line="262" w:lineRule="auto"/>
        <w:ind w:left="720" w:right="240" w:hanging="360"/>
        <w:jc w:val="both"/>
        <w:rPr>
          <w:rFonts w:ascii="Symbol" w:eastAsia="Symbol" w:hAnsi="Symbol" w:cs="Symbol"/>
        </w:rPr>
      </w:pPr>
      <w:r>
        <w:rPr>
          <w:rFonts w:eastAsia="Times New Roman"/>
        </w:rPr>
        <w:t>YouthBuild values the components of transformation – Academics, Vocation, Student Support, Workforce Readiness, Leadership Development, Volunteerism, Community Service and Civic Engagement.</w:t>
      </w:r>
    </w:p>
    <w:p w14:paraId="0146FC2D" w14:textId="77777777" w:rsidR="002A4E64" w:rsidRDefault="002A4E64">
      <w:pPr>
        <w:spacing w:line="222" w:lineRule="exact"/>
        <w:rPr>
          <w:sz w:val="20"/>
          <w:szCs w:val="20"/>
        </w:rPr>
      </w:pPr>
    </w:p>
    <w:p w14:paraId="1B44F2A9" w14:textId="77777777" w:rsidR="002A4E64" w:rsidRDefault="00B4087B" w:rsidP="006D333A">
      <w:pPr>
        <w:pStyle w:val="Heading2"/>
        <w:rPr>
          <w:sz w:val="20"/>
          <w:szCs w:val="20"/>
        </w:rPr>
      </w:pPr>
      <w:bookmarkStart w:id="52" w:name="_Toc330817743"/>
      <w:r>
        <w:rPr>
          <w:sz w:val="24"/>
          <w:szCs w:val="24"/>
        </w:rPr>
        <w:t>D</w:t>
      </w:r>
      <w:r>
        <w:t>IVERSITY</w:t>
      </w:r>
      <w:r>
        <w:rPr>
          <w:sz w:val="24"/>
          <w:szCs w:val="24"/>
        </w:rPr>
        <w:t xml:space="preserve"> P</w:t>
      </w:r>
      <w:r>
        <w:t>OLICY</w:t>
      </w:r>
      <w:bookmarkEnd w:id="52"/>
    </w:p>
    <w:p w14:paraId="3F1E0C98" w14:textId="77777777" w:rsidR="002A4E64" w:rsidRDefault="002A4E64">
      <w:pPr>
        <w:spacing w:line="242" w:lineRule="exact"/>
        <w:rPr>
          <w:sz w:val="20"/>
          <w:szCs w:val="20"/>
        </w:rPr>
      </w:pPr>
    </w:p>
    <w:p w14:paraId="7ED60855" w14:textId="77777777" w:rsidR="002A4E64" w:rsidRDefault="00B4087B">
      <w:pPr>
        <w:spacing w:line="272" w:lineRule="auto"/>
        <w:ind w:right="40"/>
        <w:rPr>
          <w:sz w:val="20"/>
          <w:szCs w:val="20"/>
        </w:rPr>
      </w:pPr>
      <w:r>
        <w:rPr>
          <w:rFonts w:eastAsia="Times New Roman"/>
        </w:rPr>
        <w:t>At YouthBuild our understanding of diversity extends to how our staff relates to each other, how our staff relates to each student, and how our students relate to our staff. The following policies and procedures are meant to supplement other codes of conduct within the handbook and specify our school’s way of respecting the diversity reflected in both our participants and staff.</w:t>
      </w:r>
    </w:p>
    <w:p w14:paraId="740A969E" w14:textId="77777777" w:rsidR="002A4E64" w:rsidRDefault="002A4E64">
      <w:pPr>
        <w:spacing w:line="210" w:lineRule="exact"/>
        <w:rPr>
          <w:sz w:val="20"/>
          <w:szCs w:val="20"/>
        </w:rPr>
      </w:pPr>
    </w:p>
    <w:p w14:paraId="55412169" w14:textId="77777777" w:rsidR="002A4E64" w:rsidRDefault="00B4087B" w:rsidP="006D333A">
      <w:pPr>
        <w:pStyle w:val="Heading2"/>
        <w:rPr>
          <w:sz w:val="20"/>
          <w:szCs w:val="20"/>
        </w:rPr>
      </w:pPr>
      <w:bookmarkStart w:id="53" w:name="_Toc330817744"/>
      <w:r>
        <w:rPr>
          <w:sz w:val="26"/>
          <w:szCs w:val="26"/>
        </w:rPr>
        <w:t>M</w:t>
      </w:r>
      <w:r>
        <w:t>ULTICULTURALISM</w:t>
      </w:r>
      <w:bookmarkEnd w:id="53"/>
    </w:p>
    <w:p w14:paraId="3EAB9648" w14:textId="77777777" w:rsidR="002A4E64" w:rsidRDefault="002A4E64">
      <w:pPr>
        <w:spacing w:line="46" w:lineRule="exact"/>
        <w:rPr>
          <w:sz w:val="20"/>
          <w:szCs w:val="20"/>
        </w:rPr>
      </w:pPr>
    </w:p>
    <w:p w14:paraId="57B11987" w14:textId="77777777" w:rsidR="002A4E64" w:rsidRDefault="00B4087B">
      <w:pPr>
        <w:spacing w:line="264" w:lineRule="auto"/>
        <w:ind w:right="60"/>
        <w:rPr>
          <w:sz w:val="20"/>
          <w:szCs w:val="20"/>
        </w:rPr>
      </w:pPr>
      <w:r>
        <w:rPr>
          <w:rFonts w:eastAsia="Times New Roman"/>
        </w:rPr>
        <w:t>YouthBuild PCS believes that multiculturalism is essential to the success of students and faculty/staff. To ensure a multicultural community we have establishes norms for our faculty/staff and students.</w:t>
      </w:r>
    </w:p>
    <w:p w14:paraId="402D33EC" w14:textId="77777777" w:rsidR="002A4E64" w:rsidRDefault="002A4E64">
      <w:pPr>
        <w:spacing w:line="214" w:lineRule="exact"/>
        <w:rPr>
          <w:sz w:val="20"/>
          <w:szCs w:val="20"/>
        </w:rPr>
      </w:pPr>
    </w:p>
    <w:p w14:paraId="212DC372" w14:textId="77777777" w:rsidR="002A4E64" w:rsidRDefault="00B4087B">
      <w:pPr>
        <w:spacing w:line="239" w:lineRule="auto"/>
        <w:rPr>
          <w:sz w:val="20"/>
          <w:szCs w:val="20"/>
        </w:rPr>
      </w:pPr>
      <w:r>
        <w:rPr>
          <w:rFonts w:eastAsia="Times New Roman"/>
        </w:rPr>
        <w:t>It is expected that each member of our Faculty/Staff will:</w:t>
      </w:r>
    </w:p>
    <w:p w14:paraId="73AFB6AA" w14:textId="77777777" w:rsidR="002A4E64" w:rsidRDefault="002A4E64">
      <w:pPr>
        <w:spacing w:line="264" w:lineRule="exact"/>
        <w:rPr>
          <w:sz w:val="20"/>
          <w:szCs w:val="20"/>
        </w:rPr>
      </w:pPr>
    </w:p>
    <w:p w14:paraId="36FF9830" w14:textId="77777777" w:rsidR="002A4E64" w:rsidRDefault="00B4087B">
      <w:pPr>
        <w:numPr>
          <w:ilvl w:val="0"/>
          <w:numId w:val="7"/>
        </w:numPr>
        <w:tabs>
          <w:tab w:val="left" w:pos="720"/>
        </w:tabs>
        <w:spacing w:line="251" w:lineRule="auto"/>
        <w:ind w:left="720" w:right="300" w:hanging="360"/>
        <w:jc w:val="both"/>
        <w:rPr>
          <w:rFonts w:ascii="Symbol" w:eastAsia="Symbol" w:hAnsi="Symbol" w:cs="Symbol"/>
        </w:rPr>
      </w:pPr>
      <w:r>
        <w:rPr>
          <w:rFonts w:eastAsia="Times New Roman"/>
        </w:rPr>
        <w:t>Chunk and translate all announcements, directions, and student input into Spanish for our non-English speakers.</w:t>
      </w:r>
    </w:p>
    <w:p w14:paraId="067E29CE" w14:textId="77777777" w:rsidR="002A4E64" w:rsidRDefault="002A4E64">
      <w:pPr>
        <w:spacing w:line="51" w:lineRule="exact"/>
        <w:rPr>
          <w:rFonts w:ascii="Symbol" w:eastAsia="Symbol" w:hAnsi="Symbol" w:cs="Symbol"/>
        </w:rPr>
      </w:pPr>
    </w:p>
    <w:p w14:paraId="31167870" w14:textId="77777777" w:rsidR="002A4E64" w:rsidRDefault="00B4087B">
      <w:pPr>
        <w:numPr>
          <w:ilvl w:val="0"/>
          <w:numId w:val="7"/>
        </w:numPr>
        <w:tabs>
          <w:tab w:val="left" w:pos="720"/>
        </w:tabs>
        <w:spacing w:line="251" w:lineRule="auto"/>
        <w:ind w:left="720" w:right="660" w:hanging="360"/>
        <w:jc w:val="both"/>
        <w:rPr>
          <w:rFonts w:ascii="Symbol" w:eastAsia="Symbol" w:hAnsi="Symbol" w:cs="Symbol"/>
        </w:rPr>
      </w:pPr>
      <w:r>
        <w:rPr>
          <w:rFonts w:eastAsia="Times New Roman"/>
        </w:rPr>
        <w:t>Chunk and translate all announcements, directions, and student input given in Spanish into English for all of our non-Spanish speakers.</w:t>
      </w:r>
    </w:p>
    <w:p w14:paraId="461727CB" w14:textId="77777777" w:rsidR="002A4E64" w:rsidRDefault="002A4E64">
      <w:pPr>
        <w:spacing w:line="23" w:lineRule="exact"/>
        <w:rPr>
          <w:rFonts w:ascii="Symbol" w:eastAsia="Symbol" w:hAnsi="Symbol" w:cs="Symbol"/>
        </w:rPr>
      </w:pPr>
    </w:p>
    <w:p w14:paraId="015E7F0D" w14:textId="77777777" w:rsidR="002A4E64" w:rsidRDefault="00B4087B">
      <w:pPr>
        <w:numPr>
          <w:ilvl w:val="0"/>
          <w:numId w:val="7"/>
        </w:numPr>
        <w:tabs>
          <w:tab w:val="left" w:pos="720"/>
        </w:tabs>
        <w:ind w:left="720" w:hanging="360"/>
        <w:jc w:val="both"/>
        <w:rPr>
          <w:rFonts w:ascii="Symbol" w:eastAsia="Symbol" w:hAnsi="Symbol" w:cs="Symbol"/>
        </w:rPr>
      </w:pPr>
      <w:r>
        <w:rPr>
          <w:rFonts w:eastAsia="Times New Roman"/>
        </w:rPr>
        <w:t>Post vocabulary in both English and Spanish around the school and job site.</w:t>
      </w:r>
    </w:p>
    <w:p w14:paraId="213CC335" w14:textId="77777777" w:rsidR="002A4E64" w:rsidRDefault="002A4E64">
      <w:pPr>
        <w:spacing w:line="65" w:lineRule="exact"/>
        <w:rPr>
          <w:rFonts w:ascii="Symbol" w:eastAsia="Symbol" w:hAnsi="Symbol" w:cs="Symbol"/>
        </w:rPr>
      </w:pPr>
    </w:p>
    <w:p w14:paraId="3319858C" w14:textId="77777777" w:rsidR="002A4E64" w:rsidRDefault="00B4087B">
      <w:pPr>
        <w:numPr>
          <w:ilvl w:val="0"/>
          <w:numId w:val="7"/>
        </w:numPr>
        <w:tabs>
          <w:tab w:val="left" w:pos="720"/>
        </w:tabs>
        <w:spacing w:line="251" w:lineRule="auto"/>
        <w:ind w:left="720" w:right="420" w:hanging="360"/>
        <w:jc w:val="both"/>
        <w:rPr>
          <w:rFonts w:ascii="Symbol" w:eastAsia="Symbol" w:hAnsi="Symbol" w:cs="Symbol"/>
        </w:rPr>
      </w:pPr>
      <w:r>
        <w:rPr>
          <w:rFonts w:eastAsia="Times New Roman"/>
        </w:rPr>
        <w:t>Whenever possible and appropriate, pair participants and staff up with someone of a different culture or language background.</w:t>
      </w:r>
    </w:p>
    <w:p w14:paraId="7525212A" w14:textId="77777777" w:rsidR="002A4E64" w:rsidRDefault="002A4E64">
      <w:pPr>
        <w:spacing w:line="23" w:lineRule="exact"/>
        <w:rPr>
          <w:rFonts w:ascii="Symbol" w:eastAsia="Symbol" w:hAnsi="Symbol" w:cs="Symbol"/>
        </w:rPr>
      </w:pPr>
    </w:p>
    <w:p w14:paraId="2C762D86" w14:textId="77777777" w:rsidR="002A4E64" w:rsidRDefault="00B4087B">
      <w:pPr>
        <w:numPr>
          <w:ilvl w:val="0"/>
          <w:numId w:val="7"/>
        </w:numPr>
        <w:tabs>
          <w:tab w:val="left" w:pos="720"/>
        </w:tabs>
        <w:ind w:left="720" w:hanging="360"/>
        <w:jc w:val="both"/>
        <w:rPr>
          <w:rFonts w:ascii="Symbol" w:eastAsia="Symbol" w:hAnsi="Symbol" w:cs="Symbol"/>
        </w:rPr>
      </w:pPr>
      <w:r>
        <w:rPr>
          <w:rFonts w:eastAsia="Times New Roman"/>
        </w:rPr>
        <w:t>Spend the same amount of energy with every student if necessary.</w:t>
      </w:r>
    </w:p>
    <w:p w14:paraId="4CBD4712" w14:textId="77777777" w:rsidR="002A4E64" w:rsidRDefault="002A4E64">
      <w:pPr>
        <w:spacing w:line="37" w:lineRule="exact"/>
        <w:rPr>
          <w:rFonts w:ascii="Symbol" w:eastAsia="Symbol" w:hAnsi="Symbol" w:cs="Symbol"/>
        </w:rPr>
      </w:pPr>
    </w:p>
    <w:p w14:paraId="145C4BC4" w14:textId="77777777" w:rsidR="002A4E64" w:rsidRDefault="00B4087B">
      <w:pPr>
        <w:numPr>
          <w:ilvl w:val="0"/>
          <w:numId w:val="7"/>
        </w:numPr>
        <w:tabs>
          <w:tab w:val="left" w:pos="720"/>
        </w:tabs>
        <w:ind w:left="720" w:hanging="360"/>
        <w:jc w:val="both"/>
        <w:rPr>
          <w:rFonts w:ascii="Symbol" w:eastAsia="Symbol" w:hAnsi="Symbol" w:cs="Symbol"/>
        </w:rPr>
      </w:pPr>
      <w:r>
        <w:rPr>
          <w:rFonts w:eastAsia="Times New Roman"/>
        </w:rPr>
        <w:t>Commit to reach out to all students.</w:t>
      </w:r>
    </w:p>
    <w:p w14:paraId="33D369F5" w14:textId="77777777" w:rsidR="002A4E64" w:rsidRDefault="002A4E64">
      <w:pPr>
        <w:spacing w:line="200" w:lineRule="exact"/>
        <w:rPr>
          <w:sz w:val="20"/>
          <w:szCs w:val="20"/>
        </w:rPr>
      </w:pPr>
    </w:p>
    <w:p w14:paraId="5094A7FB" w14:textId="77777777" w:rsidR="002A4E64" w:rsidRDefault="002A4E64">
      <w:pPr>
        <w:sectPr w:rsidR="002A4E64">
          <w:type w:val="continuous"/>
          <w:pgSz w:w="12240" w:h="15840"/>
          <w:pgMar w:top="1436" w:right="1440" w:bottom="396" w:left="1440" w:header="0" w:footer="0" w:gutter="0"/>
          <w:cols w:space="720" w:equalWidth="0">
            <w:col w:w="9360"/>
          </w:cols>
        </w:sectPr>
      </w:pPr>
    </w:p>
    <w:bookmarkStart w:id="54" w:name="page21"/>
    <w:bookmarkEnd w:id="54"/>
    <w:p w14:paraId="71FD2910" w14:textId="77777777" w:rsidR="002A4E64" w:rsidRDefault="00B4087B">
      <w:pPr>
        <w:spacing w:line="21"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14:anchorId="5749108E" wp14:editId="290CEAD5">
                <wp:simplePos x="0" y="0"/>
                <wp:positionH relativeFrom="page">
                  <wp:posOffset>603250</wp:posOffset>
                </wp:positionH>
                <wp:positionV relativeFrom="page">
                  <wp:posOffset>149225</wp:posOffset>
                </wp:positionV>
                <wp:extent cx="656653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63AF5F" id="Shape 68" o:spid="_x0000_s1026" style="position:absolute;z-index:-25168435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Ew0yV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3152" behindDoc="1" locked="0" layoutInCell="0" allowOverlap="1" wp14:anchorId="6F99BFA6" wp14:editId="785A2E13">
                <wp:simplePos x="0" y="0"/>
                <wp:positionH relativeFrom="page">
                  <wp:posOffset>606425</wp:posOffset>
                </wp:positionH>
                <wp:positionV relativeFrom="page">
                  <wp:posOffset>146050</wp:posOffset>
                </wp:positionV>
                <wp:extent cx="0" cy="991235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BFB913" id="Shape 69" o:spid="_x0000_s1026" style="position:absolute;z-index:-25168332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pRtQEAAH4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4176" behindDoc="1" locked="0" layoutInCell="0" allowOverlap="1" wp14:anchorId="36A688F6" wp14:editId="2DE11B29">
                <wp:simplePos x="0" y="0"/>
                <wp:positionH relativeFrom="page">
                  <wp:posOffset>7166610</wp:posOffset>
                </wp:positionH>
                <wp:positionV relativeFrom="page">
                  <wp:posOffset>146050</wp:posOffset>
                </wp:positionV>
                <wp:extent cx="0" cy="991235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F7B514" id="Shape 70" o:spid="_x0000_s1026" style="position:absolute;z-index:-25168230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" o:allowincell="f" filled="t" strokeweight=".16931mm">
                <v:stroke joinstyle="miter"/>
                <o:lock v:ext="edit" shapetype="f"/>
                <w10:wrap anchorx="page" anchory="page"/>
              </v:line>
            </w:pict>
          </mc:Fallback>
        </mc:AlternateContent>
      </w:r>
    </w:p>
    <w:p w14:paraId="181D45B3" w14:textId="77777777" w:rsidR="002A4E64" w:rsidRDefault="00B4087B">
      <w:pPr>
        <w:numPr>
          <w:ilvl w:val="0"/>
          <w:numId w:val="8"/>
        </w:numPr>
        <w:tabs>
          <w:tab w:val="left" w:pos="720"/>
        </w:tabs>
        <w:spacing w:line="438" w:lineRule="auto"/>
        <w:ind w:right="800" w:firstLine="360"/>
        <w:jc w:val="both"/>
        <w:rPr>
          <w:rFonts w:ascii="Symbol" w:eastAsia="Symbol" w:hAnsi="Symbol" w:cs="Symbol"/>
        </w:rPr>
      </w:pPr>
      <w:r>
        <w:rPr>
          <w:rFonts w:eastAsia="Times New Roman"/>
        </w:rPr>
        <w:t>Refrain from making assumptions about people in regards to culture, beliefs or language. It is expected that each of our Students will:</w:t>
      </w:r>
    </w:p>
    <w:p w14:paraId="3607934F" w14:textId="77777777" w:rsidR="002A4E64" w:rsidRDefault="002A4E64">
      <w:pPr>
        <w:spacing w:line="14" w:lineRule="exact"/>
        <w:rPr>
          <w:rFonts w:ascii="Symbol" w:eastAsia="Symbol" w:hAnsi="Symbol" w:cs="Symbol"/>
        </w:rPr>
      </w:pPr>
    </w:p>
    <w:p w14:paraId="5BAB08C7" w14:textId="77777777" w:rsidR="002A4E64" w:rsidRDefault="00B4087B">
      <w:pPr>
        <w:numPr>
          <w:ilvl w:val="0"/>
          <w:numId w:val="8"/>
        </w:numPr>
        <w:tabs>
          <w:tab w:val="left" w:pos="720"/>
        </w:tabs>
        <w:spacing w:line="239" w:lineRule="auto"/>
        <w:ind w:left="720" w:hanging="360"/>
        <w:jc w:val="both"/>
        <w:rPr>
          <w:rFonts w:ascii="Symbol" w:eastAsia="Symbol" w:hAnsi="Symbol" w:cs="Symbol"/>
        </w:rPr>
      </w:pPr>
      <w:r>
        <w:rPr>
          <w:rFonts w:eastAsia="Times New Roman"/>
        </w:rPr>
        <w:t>Whenever possible, translate their words into English and Spanish themselves.</w:t>
      </w:r>
    </w:p>
    <w:p w14:paraId="4B7C9448" w14:textId="77777777" w:rsidR="002A4E64" w:rsidRDefault="002A4E64">
      <w:pPr>
        <w:spacing w:line="64" w:lineRule="exact"/>
        <w:rPr>
          <w:rFonts w:ascii="Symbol" w:eastAsia="Symbol" w:hAnsi="Symbol" w:cs="Symbol"/>
        </w:rPr>
      </w:pPr>
    </w:p>
    <w:p w14:paraId="05516DC5" w14:textId="77777777" w:rsidR="002A4E64" w:rsidRDefault="00B4087B">
      <w:pPr>
        <w:numPr>
          <w:ilvl w:val="0"/>
          <w:numId w:val="8"/>
        </w:numPr>
        <w:tabs>
          <w:tab w:val="left" w:pos="720"/>
        </w:tabs>
        <w:spacing w:line="251" w:lineRule="auto"/>
        <w:ind w:left="720" w:right="500" w:hanging="360"/>
        <w:jc w:val="both"/>
        <w:rPr>
          <w:rFonts w:ascii="Symbol" w:eastAsia="Symbol" w:hAnsi="Symbol" w:cs="Symbol"/>
        </w:rPr>
      </w:pPr>
      <w:r>
        <w:rPr>
          <w:rFonts w:eastAsia="Times New Roman"/>
        </w:rPr>
        <w:t>Fully participate in small projects that are designed for them to learn English or Spanish as a second language.</w:t>
      </w:r>
    </w:p>
    <w:p w14:paraId="1FECC95A" w14:textId="77777777" w:rsidR="002A4E64" w:rsidRDefault="002A4E64">
      <w:pPr>
        <w:spacing w:line="25" w:lineRule="exact"/>
        <w:rPr>
          <w:rFonts w:ascii="Symbol" w:eastAsia="Symbol" w:hAnsi="Symbol" w:cs="Symbol"/>
        </w:rPr>
      </w:pPr>
    </w:p>
    <w:p w14:paraId="59F550AB" w14:textId="77777777" w:rsidR="002A4E64" w:rsidRDefault="00B4087B">
      <w:pPr>
        <w:numPr>
          <w:ilvl w:val="0"/>
          <w:numId w:val="8"/>
        </w:numPr>
        <w:tabs>
          <w:tab w:val="left" w:pos="720"/>
        </w:tabs>
        <w:spacing w:line="239" w:lineRule="auto"/>
        <w:ind w:left="720" w:hanging="360"/>
        <w:jc w:val="both"/>
        <w:rPr>
          <w:rFonts w:ascii="Symbol" w:eastAsia="Symbol" w:hAnsi="Symbol" w:cs="Symbol"/>
        </w:rPr>
      </w:pPr>
      <w:r>
        <w:rPr>
          <w:rFonts w:eastAsia="Times New Roman"/>
        </w:rPr>
        <w:t>Be open to learning new aspects of culture and language.</w:t>
      </w:r>
    </w:p>
    <w:p w14:paraId="33249B32" w14:textId="77777777" w:rsidR="002A4E64" w:rsidRDefault="002A4E64">
      <w:pPr>
        <w:spacing w:line="36" w:lineRule="exact"/>
        <w:rPr>
          <w:rFonts w:ascii="Symbol" w:eastAsia="Symbol" w:hAnsi="Symbol" w:cs="Symbol"/>
        </w:rPr>
      </w:pPr>
    </w:p>
    <w:p w14:paraId="1E62964C" w14:textId="77777777" w:rsidR="002A4E64" w:rsidRDefault="00B4087B">
      <w:pPr>
        <w:numPr>
          <w:ilvl w:val="0"/>
          <w:numId w:val="8"/>
        </w:numPr>
        <w:tabs>
          <w:tab w:val="left" w:pos="720"/>
        </w:tabs>
        <w:spacing w:line="239" w:lineRule="auto"/>
        <w:ind w:left="720" w:hanging="360"/>
        <w:jc w:val="both"/>
        <w:rPr>
          <w:rFonts w:ascii="Symbol" w:eastAsia="Symbol" w:hAnsi="Symbol" w:cs="Symbol"/>
        </w:rPr>
      </w:pPr>
      <w:r>
        <w:rPr>
          <w:rFonts w:eastAsia="Times New Roman"/>
        </w:rPr>
        <w:t>NOT use the words “they,” and “those,” to refer to people of a different culture.</w:t>
      </w:r>
    </w:p>
    <w:p w14:paraId="472C9FE0" w14:textId="77777777" w:rsidR="002A4E64" w:rsidRDefault="002A4E64">
      <w:pPr>
        <w:spacing w:line="38" w:lineRule="exact"/>
        <w:rPr>
          <w:rFonts w:ascii="Symbol" w:eastAsia="Symbol" w:hAnsi="Symbol" w:cs="Symbol"/>
        </w:rPr>
      </w:pPr>
    </w:p>
    <w:p w14:paraId="15FE2C0B" w14:textId="77777777" w:rsidR="002A4E64" w:rsidRDefault="00B4087B">
      <w:pPr>
        <w:numPr>
          <w:ilvl w:val="0"/>
          <w:numId w:val="8"/>
        </w:numPr>
        <w:tabs>
          <w:tab w:val="left" w:pos="720"/>
        </w:tabs>
        <w:spacing w:line="239" w:lineRule="auto"/>
        <w:ind w:left="720" w:hanging="360"/>
        <w:jc w:val="both"/>
        <w:rPr>
          <w:rFonts w:ascii="Symbol" w:eastAsia="Symbol" w:hAnsi="Symbol" w:cs="Symbol"/>
        </w:rPr>
      </w:pPr>
      <w:r>
        <w:rPr>
          <w:rFonts w:eastAsia="Times New Roman"/>
        </w:rPr>
        <w:t>Refrain from making assumptions about people in regards to culture or language.</w:t>
      </w:r>
    </w:p>
    <w:p w14:paraId="52EC6967" w14:textId="77777777" w:rsidR="002A4E64" w:rsidRDefault="002A4E64">
      <w:pPr>
        <w:spacing w:line="41" w:lineRule="exact"/>
        <w:rPr>
          <w:rFonts w:ascii="Symbol" w:eastAsia="Symbol" w:hAnsi="Symbol" w:cs="Symbol"/>
        </w:rPr>
      </w:pPr>
    </w:p>
    <w:p w14:paraId="5294723A" w14:textId="77777777" w:rsidR="002A4E64" w:rsidRDefault="00B4087B">
      <w:pPr>
        <w:numPr>
          <w:ilvl w:val="0"/>
          <w:numId w:val="8"/>
        </w:numPr>
        <w:tabs>
          <w:tab w:val="left" w:pos="720"/>
        </w:tabs>
        <w:spacing w:line="239" w:lineRule="auto"/>
        <w:ind w:left="720" w:hanging="360"/>
        <w:jc w:val="both"/>
        <w:rPr>
          <w:rFonts w:ascii="Symbol" w:eastAsia="Symbol" w:hAnsi="Symbol" w:cs="Symbol"/>
        </w:rPr>
      </w:pPr>
      <w:r>
        <w:rPr>
          <w:rFonts w:eastAsia="Times New Roman"/>
        </w:rPr>
        <w:t>Ask questions.</w:t>
      </w:r>
    </w:p>
    <w:p w14:paraId="23EF04CC" w14:textId="77777777" w:rsidR="002A4E64" w:rsidRDefault="002A4E64">
      <w:pPr>
        <w:spacing w:line="243" w:lineRule="exact"/>
        <w:rPr>
          <w:sz w:val="20"/>
          <w:szCs w:val="20"/>
        </w:rPr>
      </w:pPr>
    </w:p>
    <w:p w14:paraId="2397C4E7" w14:textId="77777777" w:rsidR="002A4E64" w:rsidRDefault="00B4087B" w:rsidP="006D333A">
      <w:pPr>
        <w:pStyle w:val="Heading2"/>
        <w:rPr>
          <w:sz w:val="20"/>
          <w:szCs w:val="20"/>
        </w:rPr>
      </w:pPr>
      <w:bookmarkStart w:id="55" w:name="_Toc330817745"/>
      <w:r>
        <w:rPr>
          <w:sz w:val="26"/>
          <w:szCs w:val="26"/>
        </w:rPr>
        <w:t>C</w:t>
      </w:r>
      <w:r>
        <w:t>OMMUNITY</w:t>
      </w:r>
      <w:r>
        <w:rPr>
          <w:sz w:val="26"/>
          <w:szCs w:val="26"/>
        </w:rPr>
        <w:t xml:space="preserve"> R</w:t>
      </w:r>
      <w:r>
        <w:t>ESPECT</w:t>
      </w:r>
      <w:bookmarkEnd w:id="55"/>
    </w:p>
    <w:p w14:paraId="10698DA4" w14:textId="77777777" w:rsidR="002A4E64" w:rsidRDefault="002A4E64">
      <w:pPr>
        <w:spacing w:line="46" w:lineRule="exact"/>
        <w:rPr>
          <w:sz w:val="20"/>
          <w:szCs w:val="20"/>
        </w:rPr>
      </w:pPr>
    </w:p>
    <w:p w14:paraId="3C6B7723" w14:textId="77777777" w:rsidR="002A4E64" w:rsidRDefault="00B4087B">
      <w:pPr>
        <w:spacing w:line="264" w:lineRule="auto"/>
        <w:ind w:right="620"/>
        <w:rPr>
          <w:sz w:val="20"/>
          <w:szCs w:val="20"/>
        </w:rPr>
      </w:pPr>
      <w:r>
        <w:rPr>
          <w:rFonts w:eastAsia="Times New Roman"/>
        </w:rPr>
        <w:t>The YouthBuild community of faculty/staff and students excels by adopting common principles on Community Respect.</w:t>
      </w:r>
    </w:p>
    <w:p w14:paraId="01C65A27" w14:textId="77777777" w:rsidR="002A4E64" w:rsidRDefault="002A4E64">
      <w:pPr>
        <w:spacing w:line="212" w:lineRule="exact"/>
        <w:rPr>
          <w:sz w:val="20"/>
          <w:szCs w:val="20"/>
        </w:rPr>
      </w:pPr>
    </w:p>
    <w:p w14:paraId="317D34E1" w14:textId="77777777" w:rsidR="002A4E64" w:rsidRDefault="00B4087B">
      <w:pPr>
        <w:spacing w:line="239" w:lineRule="auto"/>
        <w:rPr>
          <w:sz w:val="20"/>
          <w:szCs w:val="20"/>
        </w:rPr>
      </w:pPr>
      <w:r>
        <w:rPr>
          <w:rFonts w:eastAsia="Times New Roman"/>
        </w:rPr>
        <w:t>It is expected that each member of our STAFF will:</w:t>
      </w:r>
    </w:p>
    <w:p w14:paraId="2B6263C0" w14:textId="77777777" w:rsidR="002A4E64" w:rsidRDefault="002A4E64">
      <w:pPr>
        <w:spacing w:line="238" w:lineRule="exact"/>
        <w:rPr>
          <w:sz w:val="20"/>
          <w:szCs w:val="20"/>
        </w:rPr>
      </w:pPr>
    </w:p>
    <w:p w14:paraId="78997638"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Give students choices whenever possible.</w:t>
      </w:r>
    </w:p>
    <w:p w14:paraId="32592866" w14:textId="77777777" w:rsidR="002A4E64" w:rsidRDefault="002A4E64">
      <w:pPr>
        <w:spacing w:line="65" w:lineRule="exact"/>
        <w:rPr>
          <w:rFonts w:ascii="Symbol" w:eastAsia="Symbol" w:hAnsi="Symbol" w:cs="Symbol"/>
        </w:rPr>
      </w:pPr>
    </w:p>
    <w:p w14:paraId="216F93D1" w14:textId="77777777" w:rsidR="002A4E64" w:rsidRDefault="00B4087B">
      <w:pPr>
        <w:numPr>
          <w:ilvl w:val="0"/>
          <w:numId w:val="9"/>
        </w:numPr>
        <w:tabs>
          <w:tab w:val="left" w:pos="720"/>
        </w:tabs>
        <w:spacing w:line="251" w:lineRule="auto"/>
        <w:ind w:left="720" w:right="1000" w:hanging="360"/>
        <w:jc w:val="both"/>
        <w:rPr>
          <w:rFonts w:ascii="Symbol" w:eastAsia="Symbol" w:hAnsi="Symbol" w:cs="Symbol"/>
        </w:rPr>
      </w:pPr>
      <w:r>
        <w:rPr>
          <w:rFonts w:eastAsia="Times New Roman"/>
        </w:rPr>
        <w:t>Refrain from using the words, “kids,” to refer to our students and instead use the word, “students.”</w:t>
      </w:r>
    </w:p>
    <w:p w14:paraId="50868CB2" w14:textId="77777777" w:rsidR="002A4E64" w:rsidRDefault="002A4E64">
      <w:pPr>
        <w:spacing w:line="51" w:lineRule="exact"/>
        <w:rPr>
          <w:rFonts w:ascii="Symbol" w:eastAsia="Symbol" w:hAnsi="Symbol" w:cs="Symbol"/>
        </w:rPr>
      </w:pPr>
    </w:p>
    <w:p w14:paraId="54D06559" w14:textId="77777777" w:rsidR="002A4E64" w:rsidRDefault="00B4087B">
      <w:pPr>
        <w:numPr>
          <w:ilvl w:val="0"/>
          <w:numId w:val="9"/>
        </w:numPr>
        <w:tabs>
          <w:tab w:val="left" w:pos="720"/>
        </w:tabs>
        <w:spacing w:line="251" w:lineRule="auto"/>
        <w:ind w:left="720" w:right="120" w:hanging="360"/>
        <w:jc w:val="both"/>
        <w:rPr>
          <w:rFonts w:ascii="Symbol" w:eastAsia="Symbol" w:hAnsi="Symbol" w:cs="Symbol"/>
        </w:rPr>
      </w:pPr>
      <w:r>
        <w:rPr>
          <w:rFonts w:eastAsia="Times New Roman"/>
        </w:rPr>
        <w:t>Maintain an open mind and refrain from making assumptions about our students because of their age, gender, race/ethnicity, sexual orientation, or any other factors.</w:t>
      </w:r>
    </w:p>
    <w:p w14:paraId="59CCFB9F" w14:textId="77777777" w:rsidR="002A4E64" w:rsidRDefault="002A4E64">
      <w:pPr>
        <w:spacing w:line="23" w:lineRule="exact"/>
        <w:rPr>
          <w:rFonts w:ascii="Symbol" w:eastAsia="Symbol" w:hAnsi="Symbol" w:cs="Symbol"/>
        </w:rPr>
      </w:pPr>
    </w:p>
    <w:p w14:paraId="27DDD902"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Teach respect, not just tolerance, of race/ethnicity, gender and sexual orientation to our students.</w:t>
      </w:r>
    </w:p>
    <w:p w14:paraId="04DAD7D4" w14:textId="77777777" w:rsidR="002A4E64" w:rsidRDefault="002A4E64">
      <w:pPr>
        <w:spacing w:line="65" w:lineRule="exact"/>
        <w:rPr>
          <w:rFonts w:ascii="Symbol" w:eastAsia="Symbol" w:hAnsi="Symbol" w:cs="Symbol"/>
        </w:rPr>
      </w:pPr>
    </w:p>
    <w:p w14:paraId="5A969909" w14:textId="77777777" w:rsidR="002A4E64" w:rsidRDefault="00B4087B">
      <w:pPr>
        <w:numPr>
          <w:ilvl w:val="0"/>
          <w:numId w:val="9"/>
        </w:numPr>
        <w:tabs>
          <w:tab w:val="left" w:pos="720"/>
        </w:tabs>
        <w:spacing w:line="249" w:lineRule="auto"/>
        <w:ind w:left="720" w:right="100" w:hanging="360"/>
        <w:jc w:val="both"/>
        <w:rPr>
          <w:rFonts w:ascii="Symbol" w:eastAsia="Symbol" w:hAnsi="Symbol" w:cs="Symbol"/>
        </w:rPr>
      </w:pPr>
      <w:r>
        <w:rPr>
          <w:rFonts w:eastAsia="Times New Roman"/>
        </w:rPr>
        <w:t>Refrain from making assumptions about people in regards to culture, belief, sexual orientation or language Use inclusive language – particularly the words, “we” and “our.”</w:t>
      </w:r>
    </w:p>
    <w:p w14:paraId="5E79D0E0" w14:textId="77777777" w:rsidR="002A4E64" w:rsidRDefault="002A4E64">
      <w:pPr>
        <w:spacing w:line="27" w:lineRule="exact"/>
        <w:rPr>
          <w:rFonts w:ascii="Symbol" w:eastAsia="Symbol" w:hAnsi="Symbol" w:cs="Symbol"/>
        </w:rPr>
      </w:pPr>
    </w:p>
    <w:p w14:paraId="024EFCB7"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Be mindful of our body language and how that sends a message to our students.</w:t>
      </w:r>
    </w:p>
    <w:p w14:paraId="2B41BC11" w14:textId="77777777" w:rsidR="002A4E64" w:rsidRDefault="002A4E64">
      <w:pPr>
        <w:spacing w:line="35" w:lineRule="exact"/>
        <w:rPr>
          <w:rFonts w:ascii="Symbol" w:eastAsia="Symbol" w:hAnsi="Symbol" w:cs="Symbol"/>
        </w:rPr>
      </w:pPr>
    </w:p>
    <w:p w14:paraId="13D8ABE0"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Maintain an environment that respects the diversity of all.</w:t>
      </w:r>
    </w:p>
    <w:p w14:paraId="7A4676BB" w14:textId="77777777" w:rsidR="002A4E64" w:rsidRDefault="002A4E64">
      <w:pPr>
        <w:spacing w:line="37" w:lineRule="exact"/>
        <w:rPr>
          <w:rFonts w:ascii="Symbol" w:eastAsia="Symbol" w:hAnsi="Symbol" w:cs="Symbol"/>
        </w:rPr>
      </w:pPr>
    </w:p>
    <w:p w14:paraId="7C45D346"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Refrain from using any language that can be perceived as derogatory.</w:t>
      </w:r>
    </w:p>
    <w:p w14:paraId="1DC721A3" w14:textId="77777777" w:rsidR="002A4E64" w:rsidRDefault="002A4E64">
      <w:pPr>
        <w:spacing w:line="37" w:lineRule="exact"/>
        <w:rPr>
          <w:rFonts w:ascii="Symbol" w:eastAsia="Symbol" w:hAnsi="Symbol" w:cs="Symbol"/>
        </w:rPr>
      </w:pPr>
    </w:p>
    <w:p w14:paraId="7B6231C5"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Show welcoming body language to all students and staff.</w:t>
      </w:r>
    </w:p>
    <w:p w14:paraId="011C3E51" w14:textId="77777777" w:rsidR="002A4E64" w:rsidRDefault="002A4E64">
      <w:pPr>
        <w:spacing w:line="40" w:lineRule="exact"/>
        <w:rPr>
          <w:rFonts w:ascii="Symbol" w:eastAsia="Symbol" w:hAnsi="Symbol" w:cs="Symbol"/>
        </w:rPr>
      </w:pPr>
    </w:p>
    <w:p w14:paraId="338F64B2" w14:textId="77777777" w:rsidR="002A4E64" w:rsidRDefault="00B4087B">
      <w:pPr>
        <w:numPr>
          <w:ilvl w:val="0"/>
          <w:numId w:val="9"/>
        </w:numPr>
        <w:tabs>
          <w:tab w:val="left" w:pos="720"/>
        </w:tabs>
        <w:ind w:left="720" w:hanging="360"/>
        <w:jc w:val="both"/>
        <w:rPr>
          <w:rFonts w:ascii="Symbol" w:eastAsia="Symbol" w:hAnsi="Symbol" w:cs="Symbol"/>
        </w:rPr>
      </w:pPr>
      <w:r>
        <w:rPr>
          <w:rFonts w:eastAsia="Times New Roman"/>
        </w:rPr>
        <w:t>Show no favoritism towards students and staff.</w:t>
      </w:r>
    </w:p>
    <w:p w14:paraId="1F16CE25" w14:textId="77777777" w:rsidR="002A4E64" w:rsidRDefault="002A4E64">
      <w:pPr>
        <w:spacing w:line="237" w:lineRule="exact"/>
        <w:rPr>
          <w:sz w:val="20"/>
          <w:szCs w:val="20"/>
        </w:rPr>
      </w:pPr>
    </w:p>
    <w:p w14:paraId="48EF1960" w14:textId="77777777" w:rsidR="002A4E64" w:rsidRDefault="00B4087B">
      <w:pPr>
        <w:rPr>
          <w:sz w:val="20"/>
          <w:szCs w:val="20"/>
        </w:rPr>
      </w:pPr>
      <w:r>
        <w:rPr>
          <w:rFonts w:eastAsia="Times New Roman"/>
        </w:rPr>
        <w:t>It is expected that each of our Students will:</w:t>
      </w:r>
    </w:p>
    <w:p w14:paraId="17AD555A" w14:textId="77777777" w:rsidR="002A4E64" w:rsidRDefault="002A4E64">
      <w:pPr>
        <w:spacing w:line="265" w:lineRule="exact"/>
        <w:rPr>
          <w:sz w:val="20"/>
          <w:szCs w:val="20"/>
        </w:rPr>
      </w:pPr>
    </w:p>
    <w:p w14:paraId="6FB014D7" w14:textId="77777777" w:rsidR="002A4E64" w:rsidRDefault="00B4087B">
      <w:pPr>
        <w:numPr>
          <w:ilvl w:val="0"/>
          <w:numId w:val="10"/>
        </w:numPr>
        <w:tabs>
          <w:tab w:val="left" w:pos="720"/>
        </w:tabs>
        <w:spacing w:line="248" w:lineRule="auto"/>
        <w:ind w:left="720" w:right="400" w:hanging="360"/>
        <w:jc w:val="both"/>
        <w:rPr>
          <w:rFonts w:ascii="Symbol" w:eastAsia="Symbol" w:hAnsi="Symbol" w:cs="Symbol"/>
        </w:rPr>
      </w:pPr>
      <w:r>
        <w:rPr>
          <w:rFonts w:eastAsia="Times New Roman"/>
        </w:rPr>
        <w:t>Advocate for themselves by communicating their feelings to staff when they are in support or disagreement with anything.</w:t>
      </w:r>
    </w:p>
    <w:p w14:paraId="511C7052" w14:textId="77777777" w:rsidR="002A4E64" w:rsidRDefault="002A4E64">
      <w:pPr>
        <w:spacing w:line="29" w:lineRule="exact"/>
        <w:rPr>
          <w:rFonts w:ascii="Symbol" w:eastAsia="Symbol" w:hAnsi="Symbol" w:cs="Symbol"/>
        </w:rPr>
      </w:pPr>
    </w:p>
    <w:p w14:paraId="4B0DC923"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Communicate in a respectful manner.</w:t>
      </w:r>
    </w:p>
    <w:p w14:paraId="6AEA2B43" w14:textId="77777777" w:rsidR="002A4E64" w:rsidRDefault="002A4E64">
      <w:pPr>
        <w:spacing w:line="35" w:lineRule="exact"/>
        <w:rPr>
          <w:rFonts w:ascii="Symbol" w:eastAsia="Symbol" w:hAnsi="Symbol" w:cs="Symbol"/>
        </w:rPr>
      </w:pPr>
    </w:p>
    <w:p w14:paraId="348AAA98"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 xml:space="preserve">Respect </w:t>
      </w:r>
      <w:r w:rsidR="00391056">
        <w:rPr>
          <w:rFonts w:eastAsia="Times New Roman"/>
        </w:rPr>
        <w:t>each other’s</w:t>
      </w:r>
      <w:r>
        <w:rPr>
          <w:rFonts w:eastAsia="Times New Roman"/>
        </w:rPr>
        <w:t xml:space="preserve"> differences.</w:t>
      </w:r>
    </w:p>
    <w:p w14:paraId="46BF496F" w14:textId="77777777" w:rsidR="002A4E64" w:rsidRDefault="002A4E64">
      <w:pPr>
        <w:spacing w:line="37" w:lineRule="exact"/>
        <w:rPr>
          <w:rFonts w:ascii="Symbol" w:eastAsia="Symbol" w:hAnsi="Symbol" w:cs="Symbol"/>
        </w:rPr>
      </w:pPr>
    </w:p>
    <w:p w14:paraId="3370F45A"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Refrain from using any language that can be perceived as derogatory.</w:t>
      </w:r>
    </w:p>
    <w:p w14:paraId="0F5AF00C" w14:textId="77777777" w:rsidR="002A4E64" w:rsidRDefault="002A4E64">
      <w:pPr>
        <w:spacing w:line="37" w:lineRule="exact"/>
        <w:rPr>
          <w:rFonts w:ascii="Symbol" w:eastAsia="Symbol" w:hAnsi="Symbol" w:cs="Symbol"/>
        </w:rPr>
      </w:pPr>
    </w:p>
    <w:p w14:paraId="2EB7BD8C"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Be open to learning new things and gaining comfort around people that are different from them.</w:t>
      </w:r>
    </w:p>
    <w:p w14:paraId="59EF7EBF" w14:textId="77777777" w:rsidR="002A4E64" w:rsidRDefault="002A4E64">
      <w:pPr>
        <w:spacing w:line="37" w:lineRule="exact"/>
        <w:rPr>
          <w:rFonts w:ascii="Symbol" w:eastAsia="Symbol" w:hAnsi="Symbol" w:cs="Symbol"/>
        </w:rPr>
      </w:pPr>
    </w:p>
    <w:p w14:paraId="53DE4BE3"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Show welcoming body language to all students and staff.</w:t>
      </w:r>
    </w:p>
    <w:p w14:paraId="12122FE4" w14:textId="77777777" w:rsidR="002A4E64" w:rsidRDefault="002A4E64">
      <w:pPr>
        <w:spacing w:line="37" w:lineRule="exact"/>
        <w:rPr>
          <w:rFonts w:ascii="Symbol" w:eastAsia="Symbol" w:hAnsi="Symbol" w:cs="Symbol"/>
        </w:rPr>
      </w:pPr>
    </w:p>
    <w:p w14:paraId="5EC3EAEF" w14:textId="77777777" w:rsidR="002A4E64" w:rsidRDefault="00B4087B">
      <w:pPr>
        <w:numPr>
          <w:ilvl w:val="0"/>
          <w:numId w:val="10"/>
        </w:numPr>
        <w:tabs>
          <w:tab w:val="left" w:pos="720"/>
        </w:tabs>
        <w:spacing w:line="239" w:lineRule="auto"/>
        <w:ind w:left="720" w:hanging="360"/>
        <w:jc w:val="both"/>
        <w:rPr>
          <w:rFonts w:ascii="Symbol" w:eastAsia="Symbol" w:hAnsi="Symbol" w:cs="Symbol"/>
        </w:rPr>
      </w:pPr>
      <w:r>
        <w:rPr>
          <w:rFonts w:eastAsia="Times New Roman"/>
        </w:rPr>
        <w:t>Recognize the power one has to create a welcoming or unwelcoming environment.</w:t>
      </w:r>
    </w:p>
    <w:p w14:paraId="1D18BA01" w14:textId="77777777" w:rsidR="002A4E64" w:rsidRDefault="002A4E64">
      <w:pPr>
        <w:spacing w:line="36" w:lineRule="exact"/>
        <w:rPr>
          <w:rFonts w:ascii="Symbol" w:eastAsia="Symbol" w:hAnsi="Symbol" w:cs="Symbol"/>
        </w:rPr>
      </w:pPr>
    </w:p>
    <w:p w14:paraId="58A47069"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Refrain from making assumptions about people in regards to culture or language.</w:t>
      </w:r>
    </w:p>
    <w:p w14:paraId="377940E4" w14:textId="77777777" w:rsidR="002A4E64" w:rsidRDefault="002A4E64">
      <w:pPr>
        <w:spacing w:line="39" w:lineRule="exact"/>
        <w:rPr>
          <w:rFonts w:ascii="Symbol" w:eastAsia="Symbol" w:hAnsi="Symbol" w:cs="Symbol"/>
        </w:rPr>
      </w:pPr>
    </w:p>
    <w:p w14:paraId="41BB2F03" w14:textId="77777777" w:rsidR="002A4E64" w:rsidRDefault="00B4087B">
      <w:pPr>
        <w:numPr>
          <w:ilvl w:val="0"/>
          <w:numId w:val="10"/>
        </w:numPr>
        <w:tabs>
          <w:tab w:val="left" w:pos="720"/>
        </w:tabs>
        <w:ind w:left="720" w:hanging="360"/>
        <w:jc w:val="both"/>
        <w:rPr>
          <w:rFonts w:ascii="Symbol" w:eastAsia="Symbol" w:hAnsi="Symbol" w:cs="Symbol"/>
        </w:rPr>
      </w:pPr>
      <w:r>
        <w:rPr>
          <w:rFonts w:eastAsia="Times New Roman"/>
        </w:rPr>
        <w:t>Ask questions.</w:t>
      </w:r>
    </w:p>
    <w:p w14:paraId="45076B2B" w14:textId="77777777" w:rsidR="002A4E64" w:rsidRDefault="002A4E64">
      <w:pPr>
        <w:spacing w:line="200" w:lineRule="exact"/>
        <w:rPr>
          <w:sz w:val="20"/>
          <w:szCs w:val="20"/>
        </w:rPr>
      </w:pPr>
    </w:p>
    <w:p w14:paraId="48A72BBC" w14:textId="77777777" w:rsidR="002A4E64" w:rsidRDefault="002A4E64">
      <w:pPr>
        <w:spacing w:line="200" w:lineRule="exact"/>
        <w:rPr>
          <w:sz w:val="20"/>
          <w:szCs w:val="20"/>
        </w:rPr>
      </w:pPr>
    </w:p>
    <w:p w14:paraId="5045A057" w14:textId="77777777" w:rsidR="002A4E64" w:rsidRDefault="002A4E64">
      <w:pPr>
        <w:sectPr w:rsidR="002A4E64">
          <w:pgSz w:w="12240" w:h="15840"/>
          <w:pgMar w:top="1440" w:right="1440" w:bottom="396" w:left="1440" w:header="0" w:footer="0" w:gutter="0"/>
          <w:cols w:space="720" w:equalWidth="0">
            <w:col w:w="9360"/>
          </w:cols>
        </w:sectPr>
      </w:pPr>
    </w:p>
    <w:bookmarkStart w:id="56" w:name="page22"/>
    <w:bookmarkStart w:id="57" w:name="_Toc330817746"/>
    <w:bookmarkEnd w:id="56"/>
    <w:p w14:paraId="1A2509AB" w14:textId="77777777" w:rsidR="002A4E64" w:rsidRDefault="00B4087B" w:rsidP="006D333A">
      <w:pPr>
        <w:pStyle w:val="Heading1"/>
        <w:rPr>
          <w:sz w:val="20"/>
          <w:szCs w:val="20"/>
        </w:rPr>
      </w:pPr>
      <w:r>
        <w:rPr>
          <w:noProof/>
          <w:sz w:val="28"/>
          <w:szCs w:val="28"/>
        </w:rPr>
        <mc:AlternateContent>
          <mc:Choice Requires="wps">
            <w:drawing>
              <wp:anchor distT="0" distB="0" distL="114300" distR="114300" simplePos="0" relativeHeight="251635200" behindDoc="1" locked="0" layoutInCell="0" allowOverlap="1" wp14:anchorId="2FDBCCE9" wp14:editId="1E50D865">
                <wp:simplePos x="0" y="0"/>
                <wp:positionH relativeFrom="page">
                  <wp:posOffset>603250</wp:posOffset>
                </wp:positionH>
                <wp:positionV relativeFrom="page">
                  <wp:posOffset>149225</wp:posOffset>
                </wp:positionV>
                <wp:extent cx="656653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86119E" id="Shape 71" o:spid="_x0000_s1026" style="position:absolute;z-index:-25168128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kXO/G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8"/>
          <w:szCs w:val="28"/>
        </w:rPr>
        <mc:AlternateContent>
          <mc:Choice Requires="wps">
            <w:drawing>
              <wp:anchor distT="0" distB="0" distL="114300" distR="114300" simplePos="0" relativeHeight="251636224" behindDoc="1" locked="0" layoutInCell="0" allowOverlap="1" wp14:anchorId="1E8A54B0" wp14:editId="3BDFAE0B">
                <wp:simplePos x="0" y="0"/>
                <wp:positionH relativeFrom="page">
                  <wp:posOffset>606425</wp:posOffset>
                </wp:positionH>
                <wp:positionV relativeFrom="page">
                  <wp:posOffset>146050</wp:posOffset>
                </wp:positionV>
                <wp:extent cx="0" cy="991235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F9BE84" id="Shape 72" o:spid="_x0000_s1026" style="position:absolute;z-index:-25168025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Ehyze+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8"/>
          <w:szCs w:val="28"/>
        </w:rPr>
        <mc:AlternateContent>
          <mc:Choice Requires="wps">
            <w:drawing>
              <wp:anchor distT="0" distB="0" distL="114300" distR="114300" simplePos="0" relativeHeight="251637248" behindDoc="1" locked="0" layoutInCell="0" allowOverlap="1" wp14:anchorId="0F24A820" wp14:editId="0C529C16">
                <wp:simplePos x="0" y="0"/>
                <wp:positionH relativeFrom="page">
                  <wp:posOffset>7166610</wp:posOffset>
                </wp:positionH>
                <wp:positionV relativeFrom="page">
                  <wp:posOffset>146050</wp:posOffset>
                </wp:positionV>
                <wp:extent cx="0" cy="991235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868A86" id="Shape 73" o:spid="_x0000_s1026" style="position:absolute;z-index:-25167923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Lmn/3S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rPr>
          <w:sz w:val="28"/>
          <w:szCs w:val="28"/>
        </w:rPr>
        <w:t>Y</w:t>
      </w:r>
      <w:r>
        <w:t>OUTH</w:t>
      </w:r>
      <w:r>
        <w:rPr>
          <w:sz w:val="28"/>
          <w:szCs w:val="28"/>
        </w:rPr>
        <w:t>B</w:t>
      </w:r>
      <w:r>
        <w:t>UILD</w:t>
      </w:r>
      <w:r>
        <w:rPr>
          <w:sz w:val="28"/>
          <w:szCs w:val="28"/>
        </w:rPr>
        <w:t xml:space="preserve"> E</w:t>
      </w:r>
      <w:r>
        <w:t>IGHT</w:t>
      </w:r>
      <w:r>
        <w:rPr>
          <w:sz w:val="28"/>
          <w:szCs w:val="28"/>
        </w:rPr>
        <w:t xml:space="preserve"> K</w:t>
      </w:r>
      <w:r>
        <w:t>EYS OF EXCELLENCE</w:t>
      </w:r>
      <w:bookmarkEnd w:id="57"/>
    </w:p>
    <w:p w14:paraId="19F0935B" w14:textId="77777777" w:rsidR="002A4E64" w:rsidRDefault="002A4E64">
      <w:pPr>
        <w:spacing w:line="328" w:lineRule="exact"/>
        <w:rPr>
          <w:sz w:val="20"/>
          <w:szCs w:val="20"/>
        </w:rPr>
      </w:pPr>
    </w:p>
    <w:p w14:paraId="3D51C04F" w14:textId="77777777" w:rsidR="002A4E64" w:rsidRDefault="00B4087B">
      <w:pPr>
        <w:spacing w:line="262" w:lineRule="auto"/>
        <w:ind w:right="520"/>
        <w:rPr>
          <w:sz w:val="20"/>
          <w:szCs w:val="20"/>
        </w:rPr>
      </w:pPr>
      <w:r>
        <w:rPr>
          <w:rFonts w:eastAsia="Times New Roman"/>
        </w:rPr>
        <w:t>YouthBuild believe that there are Eight Keys of Excellence, essential tenants, which serve as a basic framework for personal effectiveness and create a positive environment for learning.</w:t>
      </w:r>
    </w:p>
    <w:p w14:paraId="044B5DA9" w14:textId="77777777" w:rsidR="002A4E64" w:rsidRDefault="00B4087B">
      <w:pPr>
        <w:spacing w:line="200" w:lineRule="exact"/>
        <w:rPr>
          <w:sz w:val="20"/>
          <w:szCs w:val="20"/>
        </w:rPr>
      </w:pPr>
      <w:r>
        <w:rPr>
          <w:noProof/>
          <w:sz w:val="20"/>
          <w:szCs w:val="20"/>
        </w:rPr>
        <w:drawing>
          <wp:anchor distT="0" distB="0" distL="114300" distR="114300" simplePos="0" relativeHeight="251638272" behindDoc="1" locked="0" layoutInCell="0" allowOverlap="1" wp14:anchorId="583A9DE8" wp14:editId="5BC8A3AC">
            <wp:simplePos x="0" y="0"/>
            <wp:positionH relativeFrom="column">
              <wp:posOffset>2339340</wp:posOffset>
            </wp:positionH>
            <wp:positionV relativeFrom="paragraph">
              <wp:posOffset>195580</wp:posOffset>
            </wp:positionV>
            <wp:extent cx="1263650" cy="8350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blip>
                    <a:srcRect/>
                    <a:stretch>
                      <a:fillRect/>
                    </a:stretch>
                  </pic:blipFill>
                  <pic:spPr bwMode="auto">
                    <a:xfrm>
                      <a:off x="0" y="0"/>
                      <a:ext cx="1263650" cy="835025"/>
                    </a:xfrm>
                    <a:prstGeom prst="rect">
                      <a:avLst/>
                    </a:prstGeom>
                    <a:noFill/>
                  </pic:spPr>
                </pic:pic>
              </a:graphicData>
            </a:graphic>
          </wp:anchor>
        </w:drawing>
      </w:r>
    </w:p>
    <w:p w14:paraId="5A54D065" w14:textId="77777777" w:rsidR="002A4E64" w:rsidRDefault="002A4E64">
      <w:pPr>
        <w:spacing w:line="200" w:lineRule="exact"/>
        <w:rPr>
          <w:sz w:val="20"/>
          <w:szCs w:val="20"/>
        </w:rPr>
      </w:pPr>
    </w:p>
    <w:p w14:paraId="02CB8EC8" w14:textId="77777777" w:rsidR="002A4E64" w:rsidRDefault="002A4E64">
      <w:pPr>
        <w:spacing w:line="200" w:lineRule="exact"/>
        <w:rPr>
          <w:sz w:val="20"/>
          <w:szCs w:val="20"/>
        </w:rPr>
      </w:pPr>
    </w:p>
    <w:p w14:paraId="56314B33" w14:textId="77777777" w:rsidR="002A4E64" w:rsidRDefault="002A4E64">
      <w:pPr>
        <w:spacing w:line="200" w:lineRule="exact"/>
        <w:rPr>
          <w:sz w:val="20"/>
          <w:szCs w:val="20"/>
        </w:rPr>
      </w:pPr>
    </w:p>
    <w:p w14:paraId="3C1EB461" w14:textId="77777777" w:rsidR="002A4E64" w:rsidRDefault="002A4E64">
      <w:pPr>
        <w:spacing w:line="200" w:lineRule="exact"/>
        <w:rPr>
          <w:sz w:val="20"/>
          <w:szCs w:val="20"/>
        </w:rPr>
      </w:pPr>
    </w:p>
    <w:p w14:paraId="00FAB759" w14:textId="77777777" w:rsidR="002A4E64" w:rsidRDefault="002A4E64">
      <w:pPr>
        <w:spacing w:line="200" w:lineRule="exact"/>
        <w:rPr>
          <w:sz w:val="20"/>
          <w:szCs w:val="20"/>
        </w:rPr>
      </w:pPr>
    </w:p>
    <w:p w14:paraId="2D587719" w14:textId="77777777" w:rsidR="002A4E64" w:rsidRDefault="002A4E64">
      <w:pPr>
        <w:spacing w:line="200" w:lineRule="exact"/>
        <w:rPr>
          <w:sz w:val="20"/>
          <w:szCs w:val="20"/>
        </w:rPr>
      </w:pPr>
    </w:p>
    <w:p w14:paraId="35DDC28A" w14:textId="77777777" w:rsidR="002A4E64" w:rsidRDefault="002A4E64">
      <w:pPr>
        <w:spacing w:line="227" w:lineRule="exact"/>
        <w:rPr>
          <w:sz w:val="20"/>
          <w:szCs w:val="20"/>
        </w:rPr>
      </w:pPr>
    </w:p>
    <w:p w14:paraId="177CFFEA" w14:textId="77777777" w:rsidR="002A4E64" w:rsidRDefault="00B4087B">
      <w:pPr>
        <w:ind w:left="1400"/>
        <w:rPr>
          <w:sz w:val="20"/>
          <w:szCs w:val="20"/>
        </w:rPr>
      </w:pPr>
      <w:r>
        <w:rPr>
          <w:rFonts w:eastAsia="Times New Roman"/>
        </w:rPr>
        <w:t xml:space="preserve">Live in </w:t>
      </w:r>
      <w:r>
        <w:rPr>
          <w:rFonts w:eastAsia="Times New Roman"/>
          <w:b/>
          <w:bCs/>
        </w:rPr>
        <w:t>INTEGRITY</w:t>
      </w:r>
    </w:p>
    <w:p w14:paraId="317272A6" w14:textId="77777777" w:rsidR="002A4E64" w:rsidRDefault="00B4087B">
      <w:pPr>
        <w:spacing w:line="49" w:lineRule="exact"/>
        <w:rPr>
          <w:sz w:val="20"/>
          <w:szCs w:val="20"/>
        </w:rPr>
      </w:pPr>
      <w:r>
        <w:rPr>
          <w:noProof/>
          <w:sz w:val="20"/>
          <w:szCs w:val="20"/>
        </w:rPr>
        <w:drawing>
          <wp:anchor distT="0" distB="0" distL="114300" distR="114300" simplePos="0" relativeHeight="251639296" behindDoc="1" locked="0" layoutInCell="0" allowOverlap="1" wp14:anchorId="3B3BE7E2" wp14:editId="043BA03F">
            <wp:simplePos x="0" y="0"/>
            <wp:positionH relativeFrom="column">
              <wp:posOffset>143510</wp:posOffset>
            </wp:positionH>
            <wp:positionV relativeFrom="paragraph">
              <wp:posOffset>-73025</wp:posOffset>
            </wp:positionV>
            <wp:extent cx="609600" cy="3517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1790"/>
                    </a:xfrm>
                    <a:prstGeom prst="rect">
                      <a:avLst/>
                    </a:prstGeom>
                    <a:noFill/>
                  </pic:spPr>
                </pic:pic>
              </a:graphicData>
            </a:graphic>
          </wp:anchor>
        </w:drawing>
      </w:r>
      <w:r>
        <w:rPr>
          <w:noProof/>
          <w:sz w:val="20"/>
          <w:szCs w:val="20"/>
        </w:rPr>
        <w:drawing>
          <wp:anchor distT="0" distB="0" distL="114300" distR="114300" simplePos="0" relativeHeight="251640320" behindDoc="1" locked="0" layoutInCell="0" allowOverlap="1" wp14:anchorId="7E7F4DE0" wp14:editId="74DB8508">
            <wp:simplePos x="0" y="0"/>
            <wp:positionH relativeFrom="column">
              <wp:posOffset>143510</wp:posOffset>
            </wp:positionH>
            <wp:positionV relativeFrom="paragraph">
              <wp:posOffset>-73025</wp:posOffset>
            </wp:positionV>
            <wp:extent cx="609600" cy="3517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609600" cy="351790"/>
                    </a:xfrm>
                    <a:prstGeom prst="rect">
                      <a:avLst/>
                    </a:prstGeom>
                    <a:noFill/>
                  </pic:spPr>
                </pic:pic>
              </a:graphicData>
            </a:graphic>
          </wp:anchor>
        </w:drawing>
      </w:r>
    </w:p>
    <w:p w14:paraId="0EA51E74" w14:textId="77777777" w:rsidR="002A4E64" w:rsidRDefault="00B4087B">
      <w:pPr>
        <w:spacing w:line="264" w:lineRule="auto"/>
        <w:ind w:left="1400" w:right="340"/>
        <w:rPr>
          <w:sz w:val="20"/>
          <w:szCs w:val="20"/>
        </w:rPr>
      </w:pPr>
      <w:r>
        <w:rPr>
          <w:rFonts w:eastAsia="Times New Roman"/>
        </w:rPr>
        <w:t>Conduct yourself in the state of authenticity, sincerity and wholeness that results when your values and behavior are aligned.</w:t>
      </w:r>
    </w:p>
    <w:p w14:paraId="6F8DFAF0" w14:textId="77777777" w:rsidR="002A4E64" w:rsidRDefault="002A4E64">
      <w:pPr>
        <w:spacing w:line="256" w:lineRule="exact"/>
        <w:rPr>
          <w:sz w:val="20"/>
          <w:szCs w:val="20"/>
        </w:rPr>
      </w:pPr>
    </w:p>
    <w:p w14:paraId="34E0CF3C" w14:textId="77777777" w:rsidR="002A4E64" w:rsidRDefault="00B4087B">
      <w:pPr>
        <w:ind w:left="1400"/>
        <w:rPr>
          <w:sz w:val="20"/>
          <w:szCs w:val="20"/>
        </w:rPr>
      </w:pPr>
      <w:r>
        <w:rPr>
          <w:rFonts w:eastAsia="Times New Roman"/>
        </w:rPr>
        <w:t xml:space="preserve">Acknowledge </w:t>
      </w:r>
      <w:r>
        <w:rPr>
          <w:rFonts w:eastAsia="Times New Roman"/>
          <w:b/>
          <w:bCs/>
        </w:rPr>
        <w:t>FAILURE LEADS TO SUCCESS</w:t>
      </w:r>
    </w:p>
    <w:p w14:paraId="2F7B08FD" w14:textId="77777777" w:rsidR="002A4E64" w:rsidRDefault="00B4087B">
      <w:pPr>
        <w:spacing w:line="248" w:lineRule="exact"/>
        <w:rPr>
          <w:sz w:val="20"/>
          <w:szCs w:val="20"/>
        </w:rPr>
      </w:pPr>
      <w:r>
        <w:rPr>
          <w:noProof/>
          <w:sz w:val="20"/>
          <w:szCs w:val="20"/>
        </w:rPr>
        <w:drawing>
          <wp:anchor distT="0" distB="0" distL="114300" distR="114300" simplePos="0" relativeHeight="251641344" behindDoc="1" locked="0" layoutInCell="0" allowOverlap="1" wp14:anchorId="248B6B16" wp14:editId="1397E31E">
            <wp:simplePos x="0" y="0"/>
            <wp:positionH relativeFrom="column">
              <wp:posOffset>143510</wp:posOffset>
            </wp:positionH>
            <wp:positionV relativeFrom="paragraph">
              <wp:posOffset>-10795</wp:posOffset>
            </wp:positionV>
            <wp:extent cx="609600" cy="35369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3695"/>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14:anchorId="44F0AB3F" wp14:editId="5FE67650">
            <wp:simplePos x="0" y="0"/>
            <wp:positionH relativeFrom="column">
              <wp:posOffset>143510</wp:posOffset>
            </wp:positionH>
            <wp:positionV relativeFrom="paragraph">
              <wp:posOffset>-10795</wp:posOffset>
            </wp:positionV>
            <wp:extent cx="609600" cy="3536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3695"/>
                    </a:xfrm>
                    <a:prstGeom prst="rect">
                      <a:avLst/>
                    </a:prstGeom>
                    <a:noFill/>
                  </pic:spPr>
                </pic:pic>
              </a:graphicData>
            </a:graphic>
          </wp:anchor>
        </w:drawing>
      </w:r>
    </w:p>
    <w:p w14:paraId="1E14A3BC" w14:textId="77777777" w:rsidR="002A4E64" w:rsidRDefault="00B4087B">
      <w:pPr>
        <w:spacing w:line="264" w:lineRule="auto"/>
        <w:ind w:left="1400" w:right="280"/>
        <w:rPr>
          <w:sz w:val="20"/>
          <w:szCs w:val="20"/>
        </w:rPr>
      </w:pPr>
      <w:r>
        <w:rPr>
          <w:rFonts w:eastAsia="Times New Roman"/>
        </w:rPr>
        <w:t>Understand that failures simply provide us with the information we need to learn so we can succeed</w:t>
      </w:r>
    </w:p>
    <w:p w14:paraId="18DA2443" w14:textId="77777777" w:rsidR="002A4E64" w:rsidRDefault="002A4E64">
      <w:pPr>
        <w:spacing w:line="260" w:lineRule="exact"/>
        <w:rPr>
          <w:sz w:val="20"/>
          <w:szCs w:val="20"/>
        </w:rPr>
      </w:pPr>
    </w:p>
    <w:p w14:paraId="03ADE454" w14:textId="77777777" w:rsidR="002A4E64" w:rsidRDefault="00B4087B">
      <w:pPr>
        <w:spacing w:line="239" w:lineRule="auto"/>
        <w:ind w:left="1400"/>
        <w:rPr>
          <w:sz w:val="20"/>
          <w:szCs w:val="20"/>
        </w:rPr>
      </w:pPr>
      <w:r>
        <w:rPr>
          <w:rFonts w:eastAsia="Times New Roman"/>
          <w:b/>
          <w:bCs/>
        </w:rPr>
        <w:t>SPEAK WITH GOOD PURPOSE</w:t>
      </w:r>
    </w:p>
    <w:p w14:paraId="411D10A8" w14:textId="77777777" w:rsidR="002A4E64" w:rsidRDefault="00B4087B">
      <w:pPr>
        <w:spacing w:line="244" w:lineRule="exact"/>
        <w:rPr>
          <w:sz w:val="20"/>
          <w:szCs w:val="20"/>
        </w:rPr>
      </w:pPr>
      <w:r>
        <w:rPr>
          <w:noProof/>
          <w:sz w:val="20"/>
          <w:szCs w:val="20"/>
        </w:rPr>
        <w:drawing>
          <wp:anchor distT="0" distB="0" distL="114300" distR="114300" simplePos="0" relativeHeight="251643392" behindDoc="1" locked="0" layoutInCell="0" allowOverlap="1" wp14:anchorId="2755C084" wp14:editId="1FC75F8C">
            <wp:simplePos x="0" y="0"/>
            <wp:positionH relativeFrom="column">
              <wp:posOffset>143510</wp:posOffset>
            </wp:positionH>
            <wp:positionV relativeFrom="paragraph">
              <wp:posOffset>-13335</wp:posOffset>
            </wp:positionV>
            <wp:extent cx="609600" cy="35369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3695"/>
                    </a:xfrm>
                    <a:prstGeom prst="rect">
                      <a:avLst/>
                    </a:prstGeom>
                    <a:noFill/>
                  </pic:spPr>
                </pic:pic>
              </a:graphicData>
            </a:graphic>
          </wp:anchor>
        </w:drawing>
      </w:r>
      <w:r>
        <w:rPr>
          <w:noProof/>
          <w:sz w:val="20"/>
          <w:szCs w:val="20"/>
        </w:rPr>
        <w:drawing>
          <wp:anchor distT="0" distB="0" distL="114300" distR="114300" simplePos="0" relativeHeight="251644416" behindDoc="1" locked="0" layoutInCell="0" allowOverlap="1" wp14:anchorId="3EA93E4C" wp14:editId="7DC7CB8A">
            <wp:simplePos x="0" y="0"/>
            <wp:positionH relativeFrom="column">
              <wp:posOffset>143510</wp:posOffset>
            </wp:positionH>
            <wp:positionV relativeFrom="paragraph">
              <wp:posOffset>-13335</wp:posOffset>
            </wp:positionV>
            <wp:extent cx="609600" cy="35369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3695"/>
                    </a:xfrm>
                    <a:prstGeom prst="rect">
                      <a:avLst/>
                    </a:prstGeom>
                    <a:noFill/>
                  </pic:spPr>
                </pic:pic>
              </a:graphicData>
            </a:graphic>
          </wp:anchor>
        </w:drawing>
      </w:r>
    </w:p>
    <w:p w14:paraId="1314C1F8" w14:textId="77777777" w:rsidR="002A4E64" w:rsidRDefault="00B4087B">
      <w:pPr>
        <w:spacing w:line="264" w:lineRule="auto"/>
        <w:ind w:left="1400" w:right="260"/>
        <w:rPr>
          <w:sz w:val="20"/>
          <w:szCs w:val="20"/>
        </w:rPr>
      </w:pPr>
      <w:r>
        <w:rPr>
          <w:rFonts w:eastAsia="Times New Roman"/>
        </w:rPr>
        <w:t>Develop the skill of speaking in a positive sense with good intent, being responsible for honest and direct communication.</w:t>
      </w:r>
    </w:p>
    <w:p w14:paraId="1E61FEC5" w14:textId="77777777" w:rsidR="002A4E64" w:rsidRDefault="002A4E64">
      <w:pPr>
        <w:spacing w:line="255" w:lineRule="exact"/>
        <w:rPr>
          <w:sz w:val="20"/>
          <w:szCs w:val="20"/>
        </w:rPr>
      </w:pPr>
    </w:p>
    <w:p w14:paraId="30777D78" w14:textId="77777777" w:rsidR="002A4E64" w:rsidRDefault="00B4087B">
      <w:pPr>
        <w:spacing w:line="239" w:lineRule="auto"/>
        <w:ind w:left="1400"/>
        <w:rPr>
          <w:sz w:val="20"/>
          <w:szCs w:val="20"/>
        </w:rPr>
      </w:pPr>
      <w:r>
        <w:rPr>
          <w:rFonts w:eastAsia="Times New Roman"/>
        </w:rPr>
        <w:t xml:space="preserve">Live in the Now - </w:t>
      </w:r>
      <w:r>
        <w:rPr>
          <w:rFonts w:eastAsia="Times New Roman"/>
          <w:b/>
          <w:bCs/>
        </w:rPr>
        <w:t>THIS IS IT!</w:t>
      </w:r>
    </w:p>
    <w:p w14:paraId="73153D62" w14:textId="77777777" w:rsidR="002A4E64" w:rsidRDefault="00B4087B">
      <w:pPr>
        <w:spacing w:line="250" w:lineRule="exact"/>
        <w:rPr>
          <w:sz w:val="20"/>
          <w:szCs w:val="20"/>
        </w:rPr>
      </w:pPr>
      <w:r>
        <w:rPr>
          <w:noProof/>
          <w:sz w:val="20"/>
          <w:szCs w:val="20"/>
        </w:rPr>
        <w:drawing>
          <wp:anchor distT="0" distB="0" distL="114300" distR="114300" simplePos="0" relativeHeight="251645440" behindDoc="1" locked="0" layoutInCell="0" allowOverlap="1" wp14:anchorId="74D8567B" wp14:editId="2A7A9583">
            <wp:simplePos x="0" y="0"/>
            <wp:positionH relativeFrom="column">
              <wp:posOffset>143510</wp:posOffset>
            </wp:positionH>
            <wp:positionV relativeFrom="paragraph">
              <wp:posOffset>-10160</wp:posOffset>
            </wp:positionV>
            <wp:extent cx="609600" cy="3536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3695"/>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14:anchorId="3BC67A90" wp14:editId="4858B416">
            <wp:simplePos x="0" y="0"/>
            <wp:positionH relativeFrom="column">
              <wp:posOffset>143510</wp:posOffset>
            </wp:positionH>
            <wp:positionV relativeFrom="paragraph">
              <wp:posOffset>-10160</wp:posOffset>
            </wp:positionV>
            <wp:extent cx="609600" cy="35369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3695"/>
                    </a:xfrm>
                    <a:prstGeom prst="rect">
                      <a:avLst/>
                    </a:prstGeom>
                    <a:noFill/>
                  </pic:spPr>
                </pic:pic>
              </a:graphicData>
            </a:graphic>
          </wp:anchor>
        </w:drawing>
      </w:r>
    </w:p>
    <w:p w14:paraId="10E0BBCF" w14:textId="77777777" w:rsidR="002A4E64" w:rsidRDefault="00B4087B">
      <w:pPr>
        <w:spacing w:line="264" w:lineRule="auto"/>
        <w:ind w:left="1400" w:right="280"/>
        <w:rPr>
          <w:sz w:val="20"/>
          <w:szCs w:val="20"/>
        </w:rPr>
      </w:pPr>
      <w:r>
        <w:rPr>
          <w:rFonts w:eastAsia="Times New Roman"/>
        </w:rPr>
        <w:t>Develop the ability to focus your attention on the present moment. Each moment, each task, counts.</w:t>
      </w:r>
    </w:p>
    <w:p w14:paraId="1891BA8F" w14:textId="77777777" w:rsidR="002A4E64" w:rsidRDefault="002A4E64">
      <w:pPr>
        <w:spacing w:line="255" w:lineRule="exact"/>
        <w:rPr>
          <w:sz w:val="20"/>
          <w:szCs w:val="20"/>
        </w:rPr>
      </w:pPr>
    </w:p>
    <w:p w14:paraId="29AEC8EE" w14:textId="77777777" w:rsidR="002A4E64" w:rsidRDefault="00B4087B">
      <w:pPr>
        <w:spacing w:line="239" w:lineRule="auto"/>
        <w:ind w:left="1400"/>
        <w:rPr>
          <w:sz w:val="20"/>
          <w:szCs w:val="20"/>
        </w:rPr>
      </w:pPr>
      <w:r>
        <w:rPr>
          <w:rFonts w:eastAsia="Times New Roman"/>
        </w:rPr>
        <w:t xml:space="preserve">Affirm your </w:t>
      </w:r>
      <w:r>
        <w:rPr>
          <w:rFonts w:eastAsia="Times New Roman"/>
          <w:b/>
          <w:bCs/>
        </w:rPr>
        <w:t>COMMITMENT</w:t>
      </w:r>
    </w:p>
    <w:p w14:paraId="315F2927" w14:textId="77777777" w:rsidR="002A4E64" w:rsidRDefault="00B4087B">
      <w:pPr>
        <w:spacing w:line="249" w:lineRule="exact"/>
        <w:rPr>
          <w:sz w:val="20"/>
          <w:szCs w:val="20"/>
        </w:rPr>
      </w:pPr>
      <w:r>
        <w:rPr>
          <w:noProof/>
          <w:sz w:val="20"/>
          <w:szCs w:val="20"/>
        </w:rPr>
        <w:drawing>
          <wp:anchor distT="0" distB="0" distL="114300" distR="114300" simplePos="0" relativeHeight="251647488" behindDoc="1" locked="0" layoutInCell="0" allowOverlap="1" wp14:anchorId="0E019EAA" wp14:editId="6F309E18">
            <wp:simplePos x="0" y="0"/>
            <wp:positionH relativeFrom="column">
              <wp:posOffset>143510</wp:posOffset>
            </wp:positionH>
            <wp:positionV relativeFrom="paragraph">
              <wp:posOffset>-10795</wp:posOffset>
            </wp:positionV>
            <wp:extent cx="609600" cy="35369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3695"/>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14:anchorId="372E03B8" wp14:editId="7B516D33">
            <wp:simplePos x="0" y="0"/>
            <wp:positionH relativeFrom="column">
              <wp:posOffset>143510</wp:posOffset>
            </wp:positionH>
            <wp:positionV relativeFrom="paragraph">
              <wp:posOffset>-10795</wp:posOffset>
            </wp:positionV>
            <wp:extent cx="609600" cy="35369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3695"/>
                    </a:xfrm>
                    <a:prstGeom prst="rect">
                      <a:avLst/>
                    </a:prstGeom>
                    <a:noFill/>
                  </pic:spPr>
                </pic:pic>
              </a:graphicData>
            </a:graphic>
          </wp:anchor>
        </w:drawing>
      </w:r>
    </w:p>
    <w:p w14:paraId="2ABA9D14" w14:textId="77777777" w:rsidR="002A4E64" w:rsidRDefault="00B4087B">
      <w:pPr>
        <w:spacing w:line="264" w:lineRule="auto"/>
        <w:ind w:left="1400" w:right="440"/>
        <w:rPr>
          <w:sz w:val="20"/>
          <w:szCs w:val="20"/>
        </w:rPr>
      </w:pPr>
      <w:r>
        <w:rPr>
          <w:rFonts w:eastAsia="Times New Roman"/>
        </w:rPr>
        <w:t>Follow your vision without wavering; stay true to the course. Do whatever it takes to get the job done.</w:t>
      </w:r>
    </w:p>
    <w:p w14:paraId="5428CEEC" w14:textId="77777777" w:rsidR="002A4E64" w:rsidRDefault="002A4E64">
      <w:pPr>
        <w:spacing w:line="255" w:lineRule="exact"/>
        <w:rPr>
          <w:sz w:val="20"/>
          <w:szCs w:val="20"/>
        </w:rPr>
      </w:pPr>
    </w:p>
    <w:p w14:paraId="3C971897" w14:textId="77777777" w:rsidR="002A4E64" w:rsidRDefault="00B4087B">
      <w:pPr>
        <w:spacing w:line="239" w:lineRule="auto"/>
        <w:ind w:left="1400"/>
        <w:rPr>
          <w:sz w:val="20"/>
          <w:szCs w:val="20"/>
        </w:rPr>
      </w:pPr>
      <w:r>
        <w:rPr>
          <w:rFonts w:eastAsia="Times New Roman"/>
        </w:rPr>
        <w:t xml:space="preserve">Take </w:t>
      </w:r>
      <w:r>
        <w:rPr>
          <w:rFonts w:eastAsia="Times New Roman"/>
          <w:b/>
          <w:bCs/>
        </w:rPr>
        <w:t>OWNERSHIP</w:t>
      </w:r>
    </w:p>
    <w:p w14:paraId="0B971F11" w14:textId="77777777" w:rsidR="002A4E64" w:rsidRDefault="00B4087B">
      <w:pPr>
        <w:spacing w:line="249" w:lineRule="exact"/>
        <w:rPr>
          <w:sz w:val="20"/>
          <w:szCs w:val="20"/>
        </w:rPr>
      </w:pPr>
      <w:r>
        <w:rPr>
          <w:noProof/>
          <w:sz w:val="20"/>
          <w:szCs w:val="20"/>
        </w:rPr>
        <w:drawing>
          <wp:anchor distT="0" distB="0" distL="114300" distR="114300" simplePos="0" relativeHeight="251649536" behindDoc="1" locked="0" layoutInCell="0" allowOverlap="1" wp14:anchorId="7DD7490A" wp14:editId="471A0D3A">
            <wp:simplePos x="0" y="0"/>
            <wp:positionH relativeFrom="column">
              <wp:posOffset>143510</wp:posOffset>
            </wp:positionH>
            <wp:positionV relativeFrom="paragraph">
              <wp:posOffset>-10795</wp:posOffset>
            </wp:positionV>
            <wp:extent cx="609600" cy="35369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3695"/>
                    </a:xfrm>
                    <a:prstGeom prst="rect">
                      <a:avLst/>
                    </a:prstGeom>
                    <a:noFill/>
                  </pic:spPr>
                </pic:pic>
              </a:graphicData>
            </a:graphic>
          </wp:anchor>
        </w:drawing>
      </w:r>
      <w:r>
        <w:rPr>
          <w:noProof/>
          <w:sz w:val="20"/>
          <w:szCs w:val="20"/>
        </w:rPr>
        <w:drawing>
          <wp:anchor distT="0" distB="0" distL="114300" distR="114300" simplePos="0" relativeHeight="251650560" behindDoc="1" locked="0" layoutInCell="0" allowOverlap="1" wp14:anchorId="4D7A4901" wp14:editId="674F8A85">
            <wp:simplePos x="0" y="0"/>
            <wp:positionH relativeFrom="column">
              <wp:posOffset>143510</wp:posOffset>
            </wp:positionH>
            <wp:positionV relativeFrom="paragraph">
              <wp:posOffset>-10795</wp:posOffset>
            </wp:positionV>
            <wp:extent cx="609600" cy="35369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3695"/>
                    </a:xfrm>
                    <a:prstGeom prst="rect">
                      <a:avLst/>
                    </a:prstGeom>
                    <a:noFill/>
                  </pic:spPr>
                </pic:pic>
              </a:graphicData>
            </a:graphic>
          </wp:anchor>
        </w:drawing>
      </w:r>
    </w:p>
    <w:p w14:paraId="3F8F8A38" w14:textId="77777777" w:rsidR="002A4E64" w:rsidRDefault="00B4087B">
      <w:pPr>
        <w:spacing w:line="264" w:lineRule="auto"/>
        <w:ind w:left="1400" w:right="300"/>
        <w:rPr>
          <w:sz w:val="20"/>
          <w:szCs w:val="20"/>
        </w:rPr>
      </w:pPr>
      <w:r>
        <w:rPr>
          <w:rFonts w:eastAsia="Times New Roman"/>
        </w:rPr>
        <w:t>Be accountable and responsible. Be someone who can be counted upon, someone who responds.</w:t>
      </w:r>
    </w:p>
    <w:p w14:paraId="00B66548" w14:textId="77777777" w:rsidR="002A4E64" w:rsidRDefault="002A4E64">
      <w:pPr>
        <w:spacing w:line="256" w:lineRule="exact"/>
        <w:rPr>
          <w:sz w:val="20"/>
          <w:szCs w:val="20"/>
        </w:rPr>
      </w:pPr>
    </w:p>
    <w:p w14:paraId="705833F3" w14:textId="77777777" w:rsidR="002A4E64" w:rsidRDefault="00B4087B">
      <w:pPr>
        <w:spacing w:line="239" w:lineRule="auto"/>
        <w:ind w:left="1400"/>
        <w:rPr>
          <w:sz w:val="20"/>
          <w:szCs w:val="20"/>
        </w:rPr>
      </w:pPr>
      <w:r>
        <w:rPr>
          <w:rFonts w:eastAsia="Times New Roman"/>
        </w:rPr>
        <w:t xml:space="preserve">Stay </w:t>
      </w:r>
      <w:r>
        <w:rPr>
          <w:rFonts w:eastAsia="Times New Roman"/>
          <w:b/>
          <w:bCs/>
        </w:rPr>
        <w:t>FLEXIBLE</w:t>
      </w:r>
    </w:p>
    <w:p w14:paraId="02CDE559" w14:textId="77777777" w:rsidR="002A4E64" w:rsidRDefault="00B4087B">
      <w:pPr>
        <w:spacing w:line="238" w:lineRule="exact"/>
        <w:rPr>
          <w:sz w:val="20"/>
          <w:szCs w:val="20"/>
        </w:rPr>
      </w:pPr>
      <w:r>
        <w:rPr>
          <w:noProof/>
          <w:sz w:val="20"/>
          <w:szCs w:val="20"/>
        </w:rPr>
        <w:drawing>
          <wp:anchor distT="0" distB="0" distL="114300" distR="114300" simplePos="0" relativeHeight="251651584" behindDoc="1" locked="0" layoutInCell="0" allowOverlap="1" wp14:anchorId="71820461" wp14:editId="23EEE4F1">
            <wp:simplePos x="0" y="0"/>
            <wp:positionH relativeFrom="column">
              <wp:posOffset>143510</wp:posOffset>
            </wp:positionH>
            <wp:positionV relativeFrom="paragraph">
              <wp:posOffset>-102235</wp:posOffset>
            </wp:positionV>
            <wp:extent cx="609600" cy="3517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179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14:anchorId="1ED1B404" wp14:editId="6DF3B559">
            <wp:simplePos x="0" y="0"/>
            <wp:positionH relativeFrom="column">
              <wp:posOffset>143510</wp:posOffset>
            </wp:positionH>
            <wp:positionV relativeFrom="paragraph">
              <wp:posOffset>-102235</wp:posOffset>
            </wp:positionV>
            <wp:extent cx="609600" cy="35179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1790"/>
                    </a:xfrm>
                    <a:prstGeom prst="rect">
                      <a:avLst/>
                    </a:prstGeom>
                    <a:noFill/>
                  </pic:spPr>
                </pic:pic>
              </a:graphicData>
            </a:graphic>
          </wp:anchor>
        </w:drawing>
      </w:r>
    </w:p>
    <w:p w14:paraId="2FE42DEC" w14:textId="77777777" w:rsidR="002A4E64" w:rsidRDefault="00B4087B">
      <w:pPr>
        <w:spacing w:line="239" w:lineRule="auto"/>
        <w:ind w:left="1400"/>
        <w:rPr>
          <w:sz w:val="20"/>
          <w:szCs w:val="20"/>
        </w:rPr>
      </w:pPr>
      <w:r>
        <w:rPr>
          <w:rFonts w:eastAsia="Times New Roman"/>
        </w:rPr>
        <w:t>Maintain the ability to change what you are doing to get the outcome you desire.</w:t>
      </w:r>
    </w:p>
    <w:p w14:paraId="5FC27F1E" w14:textId="77777777" w:rsidR="002A4E64" w:rsidRDefault="002A4E64">
      <w:pPr>
        <w:spacing w:line="278" w:lineRule="exact"/>
        <w:rPr>
          <w:sz w:val="20"/>
          <w:szCs w:val="20"/>
        </w:rPr>
      </w:pPr>
    </w:p>
    <w:p w14:paraId="43937E36" w14:textId="77777777" w:rsidR="002A4E64" w:rsidRDefault="00B4087B">
      <w:pPr>
        <w:spacing w:line="239" w:lineRule="auto"/>
        <w:ind w:left="1400"/>
        <w:rPr>
          <w:sz w:val="20"/>
          <w:szCs w:val="20"/>
        </w:rPr>
      </w:pPr>
      <w:r>
        <w:rPr>
          <w:rFonts w:eastAsia="Times New Roman"/>
        </w:rPr>
        <w:t xml:space="preserve">Keep your </w:t>
      </w:r>
      <w:r>
        <w:rPr>
          <w:rFonts w:eastAsia="Times New Roman"/>
          <w:b/>
          <w:bCs/>
        </w:rPr>
        <w:t>BALANCE</w:t>
      </w:r>
    </w:p>
    <w:p w14:paraId="0C5DAF11" w14:textId="77777777" w:rsidR="002A4E64" w:rsidRDefault="00B4087B">
      <w:pPr>
        <w:spacing w:line="240" w:lineRule="exact"/>
        <w:rPr>
          <w:sz w:val="20"/>
          <w:szCs w:val="20"/>
        </w:rPr>
      </w:pPr>
      <w:r>
        <w:rPr>
          <w:noProof/>
          <w:sz w:val="20"/>
          <w:szCs w:val="20"/>
        </w:rPr>
        <w:drawing>
          <wp:anchor distT="0" distB="0" distL="114300" distR="114300" simplePos="0" relativeHeight="251653632" behindDoc="1" locked="0" layoutInCell="0" allowOverlap="1" wp14:anchorId="39810481" wp14:editId="2596955E">
            <wp:simplePos x="0" y="0"/>
            <wp:positionH relativeFrom="column">
              <wp:posOffset>143510</wp:posOffset>
            </wp:positionH>
            <wp:positionV relativeFrom="paragraph">
              <wp:posOffset>-100965</wp:posOffset>
            </wp:positionV>
            <wp:extent cx="609600" cy="35179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609600" cy="351790"/>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14:anchorId="1CECFC16" wp14:editId="4A8F8FAA">
            <wp:simplePos x="0" y="0"/>
            <wp:positionH relativeFrom="column">
              <wp:posOffset>143510</wp:posOffset>
            </wp:positionH>
            <wp:positionV relativeFrom="paragraph">
              <wp:posOffset>-100965</wp:posOffset>
            </wp:positionV>
            <wp:extent cx="609600" cy="35179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09600" cy="351790"/>
                    </a:xfrm>
                    <a:prstGeom prst="rect">
                      <a:avLst/>
                    </a:prstGeom>
                    <a:noFill/>
                  </pic:spPr>
                </pic:pic>
              </a:graphicData>
            </a:graphic>
          </wp:anchor>
        </w:drawing>
      </w:r>
    </w:p>
    <w:p w14:paraId="0111E3AA" w14:textId="77777777" w:rsidR="002A4E64" w:rsidRDefault="00B4087B">
      <w:pPr>
        <w:spacing w:line="239" w:lineRule="auto"/>
        <w:ind w:left="1400"/>
        <w:rPr>
          <w:sz w:val="20"/>
          <w:szCs w:val="20"/>
        </w:rPr>
      </w:pPr>
      <w:r>
        <w:rPr>
          <w:rFonts w:eastAsia="Times New Roman"/>
        </w:rPr>
        <w:t>Maintain your mind, body, and spirit in alignment.  Balance self, work, and family.</w:t>
      </w:r>
    </w:p>
    <w:p w14:paraId="2657A4FC" w14:textId="77777777" w:rsidR="002A4E64" w:rsidRDefault="002A4E64">
      <w:pPr>
        <w:spacing w:line="200" w:lineRule="exact"/>
        <w:rPr>
          <w:sz w:val="20"/>
          <w:szCs w:val="20"/>
        </w:rPr>
      </w:pPr>
    </w:p>
    <w:p w14:paraId="0B61222E" w14:textId="77777777" w:rsidR="002A4E64" w:rsidRDefault="002A4E64">
      <w:pPr>
        <w:spacing w:line="200" w:lineRule="exact"/>
        <w:rPr>
          <w:sz w:val="20"/>
          <w:szCs w:val="20"/>
        </w:rPr>
      </w:pPr>
    </w:p>
    <w:p w14:paraId="2868FA65" w14:textId="77777777" w:rsidR="002A4E64" w:rsidRDefault="002A4E64">
      <w:pPr>
        <w:spacing w:line="200" w:lineRule="exact"/>
        <w:rPr>
          <w:sz w:val="20"/>
          <w:szCs w:val="20"/>
        </w:rPr>
      </w:pPr>
    </w:p>
    <w:p w14:paraId="5E5AAEF2" w14:textId="77777777" w:rsidR="002A4E64" w:rsidRDefault="002A4E64">
      <w:pPr>
        <w:sectPr w:rsidR="002A4E64">
          <w:pgSz w:w="12240" w:h="15840"/>
          <w:pgMar w:top="1437" w:right="1440" w:bottom="396" w:left="1440" w:header="0" w:footer="0" w:gutter="0"/>
          <w:cols w:space="720" w:equalWidth="0">
            <w:col w:w="9360"/>
          </w:cols>
        </w:sectPr>
      </w:pPr>
    </w:p>
    <w:bookmarkStart w:id="58" w:name="page23"/>
    <w:bookmarkStart w:id="59" w:name="_Toc330817747"/>
    <w:bookmarkEnd w:id="58"/>
    <w:p w14:paraId="57F66F96" w14:textId="77777777" w:rsidR="002A4E64" w:rsidRDefault="00B4087B" w:rsidP="006D333A">
      <w:pPr>
        <w:pStyle w:val="Heading1"/>
        <w:rPr>
          <w:sz w:val="20"/>
          <w:szCs w:val="20"/>
        </w:rPr>
      </w:pPr>
      <w:r>
        <w:rPr>
          <w:noProof/>
          <w:sz w:val="28"/>
          <w:szCs w:val="28"/>
        </w:rPr>
        <mc:AlternateContent>
          <mc:Choice Requires="wps">
            <w:drawing>
              <wp:anchor distT="0" distB="0" distL="114300" distR="114300" simplePos="0" relativeHeight="251655680" behindDoc="1" locked="0" layoutInCell="0" allowOverlap="1" wp14:anchorId="00874507" wp14:editId="606FCFF8">
                <wp:simplePos x="0" y="0"/>
                <wp:positionH relativeFrom="page">
                  <wp:posOffset>603250</wp:posOffset>
                </wp:positionH>
                <wp:positionV relativeFrom="page">
                  <wp:posOffset>149225</wp:posOffset>
                </wp:positionV>
                <wp:extent cx="656653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3DEDCB" id="Shape 9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Y6gLw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8"/>
          <w:szCs w:val="28"/>
        </w:rPr>
        <mc:AlternateContent>
          <mc:Choice Requires="wps">
            <w:drawing>
              <wp:anchor distT="0" distB="0" distL="114300" distR="114300" simplePos="0" relativeHeight="251656704" behindDoc="1" locked="0" layoutInCell="0" allowOverlap="1" wp14:anchorId="3C8A404D" wp14:editId="1ED19BCC">
                <wp:simplePos x="0" y="0"/>
                <wp:positionH relativeFrom="page">
                  <wp:posOffset>606425</wp:posOffset>
                </wp:positionH>
                <wp:positionV relativeFrom="page">
                  <wp:posOffset>146050</wp:posOffset>
                </wp:positionV>
                <wp:extent cx="0" cy="991235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42096F" id="Shape 92"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PTEINm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8"/>
          <w:szCs w:val="28"/>
        </w:rPr>
        <mc:AlternateContent>
          <mc:Choice Requires="wps">
            <w:drawing>
              <wp:anchor distT="0" distB="0" distL="114300" distR="114300" simplePos="0" relativeHeight="251657728" behindDoc="1" locked="0" layoutInCell="0" allowOverlap="1" wp14:anchorId="6A52A212" wp14:editId="7F2078E2">
                <wp:simplePos x="0" y="0"/>
                <wp:positionH relativeFrom="page">
                  <wp:posOffset>7166610</wp:posOffset>
                </wp:positionH>
                <wp:positionV relativeFrom="page">
                  <wp:posOffset>146050</wp:posOffset>
                </wp:positionV>
                <wp:extent cx="0" cy="991235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4AF8AC" id="Shape 93"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AUREkK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rPr>
          <w:sz w:val="28"/>
          <w:szCs w:val="28"/>
        </w:rPr>
        <w:t>A</w:t>
      </w:r>
      <w:r>
        <w:t>CADEMIC</w:t>
      </w:r>
      <w:r>
        <w:rPr>
          <w:sz w:val="28"/>
          <w:szCs w:val="28"/>
        </w:rPr>
        <w:t xml:space="preserve"> I</w:t>
      </w:r>
      <w:r>
        <w:t>NTEGRITY</w:t>
      </w:r>
      <w:bookmarkEnd w:id="59"/>
    </w:p>
    <w:p w14:paraId="2423C4C8" w14:textId="77777777" w:rsidR="002A4E64" w:rsidRDefault="006D333A" w:rsidP="006D333A">
      <w:pPr>
        <w:tabs>
          <w:tab w:val="left" w:pos="1772"/>
        </w:tabs>
        <w:spacing w:line="247" w:lineRule="exact"/>
        <w:rPr>
          <w:sz w:val="20"/>
          <w:szCs w:val="20"/>
        </w:rPr>
      </w:pPr>
      <w:r>
        <w:rPr>
          <w:sz w:val="20"/>
          <w:szCs w:val="20"/>
        </w:rPr>
        <w:tab/>
      </w:r>
    </w:p>
    <w:p w14:paraId="0B40E6BB" w14:textId="77777777" w:rsidR="002A4E64" w:rsidRDefault="00B4087B" w:rsidP="002823E5">
      <w:pPr>
        <w:spacing w:line="270" w:lineRule="auto"/>
        <w:ind w:right="380"/>
        <w:jc w:val="both"/>
        <w:rPr>
          <w:sz w:val="20"/>
          <w:szCs w:val="20"/>
        </w:rPr>
      </w:pPr>
      <w:r>
        <w:rPr>
          <w:rFonts w:eastAsia="Times New Roman"/>
        </w:rPr>
        <w:t>One of the cornerstones of our community is that we pursue academic excellence with integrity. This requires that we submit work based on how it was assigned, and that we are honest about the work we submit.</w:t>
      </w:r>
    </w:p>
    <w:p w14:paraId="53E03EA4" w14:textId="77777777" w:rsidR="002A4E64" w:rsidRPr="002823E5" w:rsidRDefault="002A4E64">
      <w:pPr>
        <w:spacing w:line="219" w:lineRule="exact"/>
        <w:rPr>
          <w:rFonts w:eastAsia="Times New Roman"/>
        </w:rPr>
      </w:pPr>
    </w:p>
    <w:p w14:paraId="5CD007F2" w14:textId="77777777" w:rsidR="008267B4" w:rsidRPr="002823E5" w:rsidRDefault="00B4087B" w:rsidP="002823E5">
      <w:pPr>
        <w:spacing w:line="276" w:lineRule="auto"/>
        <w:rPr>
          <w:rFonts w:eastAsia="Times New Roman"/>
        </w:rPr>
      </w:pPr>
      <w:r w:rsidRPr="002823E5">
        <w:rPr>
          <w:rFonts w:eastAsia="Times New Roman"/>
          <w:i/>
        </w:rPr>
        <w:t>Cheating/Plagiarism</w:t>
      </w:r>
      <w:r w:rsidRPr="002823E5">
        <w:rPr>
          <w:rFonts w:eastAsia="Times New Roman"/>
        </w:rPr>
        <w:t xml:space="preserve"> </w:t>
      </w:r>
      <w:r>
        <w:rPr>
          <w:rFonts w:eastAsia="Times New Roman"/>
        </w:rPr>
        <w:t>: There are many forms of cheating and plagiarism, including online,</w:t>
      </w:r>
      <w:r w:rsidRPr="002823E5">
        <w:rPr>
          <w:rFonts w:eastAsia="Times New Roman"/>
        </w:rPr>
        <w:t xml:space="preserve"> </w:t>
      </w:r>
      <w:r>
        <w:rPr>
          <w:rFonts w:eastAsia="Times New Roman"/>
        </w:rPr>
        <w:t xml:space="preserve">texting, paper, copying, stealing materials, etc. Students who cheat are </w:t>
      </w:r>
      <w:r w:rsidR="00A85403">
        <w:rPr>
          <w:rFonts w:eastAsia="Times New Roman"/>
        </w:rPr>
        <w:t>affecting</w:t>
      </w:r>
      <w:r>
        <w:rPr>
          <w:rFonts w:eastAsia="Times New Roman"/>
        </w:rPr>
        <w:t xml:space="preserve"> their own learning and standards mastery progression. If a student is accused of </w:t>
      </w:r>
      <w:r w:rsidR="00A85403">
        <w:rPr>
          <w:rFonts w:eastAsia="Times New Roman"/>
        </w:rPr>
        <w:t>cheating,</w:t>
      </w:r>
      <w:r>
        <w:rPr>
          <w:rFonts w:eastAsia="Times New Roman"/>
        </w:rPr>
        <w:t xml:space="preserve"> an investigation will occur by the administration. If warranted, a written reprimand will be issued. Parents/guardians will be notified for students who are under 18.</w:t>
      </w:r>
      <w:r w:rsidR="008267B4">
        <w:rPr>
          <w:rFonts w:eastAsia="Times New Roman"/>
        </w:rPr>
        <w:t xml:space="preserve">  </w:t>
      </w:r>
      <w:r w:rsidR="008267B4" w:rsidRPr="002823E5">
        <w:rPr>
          <w:rFonts w:eastAsia="Times New Roman"/>
        </w:rPr>
        <w:t>Cheating/Plagiarism may be grounds for disenrollment from YouthBuild PCS.</w:t>
      </w:r>
    </w:p>
    <w:p w14:paraId="33CDBE1C" w14:textId="77777777" w:rsidR="002A4E64" w:rsidRPr="002823E5" w:rsidRDefault="002A4E64" w:rsidP="002823E5">
      <w:pPr>
        <w:tabs>
          <w:tab w:val="left" w:pos="720"/>
        </w:tabs>
        <w:spacing w:line="224" w:lineRule="auto"/>
        <w:ind w:right="280"/>
        <w:rPr>
          <w:rFonts w:eastAsia="Times New Roman"/>
        </w:rPr>
      </w:pPr>
    </w:p>
    <w:p w14:paraId="770300ED" w14:textId="77777777" w:rsidR="002A4E64" w:rsidRDefault="002A4E64">
      <w:pPr>
        <w:spacing w:line="200" w:lineRule="exact"/>
        <w:rPr>
          <w:sz w:val="20"/>
          <w:szCs w:val="20"/>
        </w:rPr>
      </w:pPr>
    </w:p>
    <w:p w14:paraId="49476C3F" w14:textId="77777777" w:rsidR="002A4E64" w:rsidRDefault="002A4E64">
      <w:pPr>
        <w:spacing w:line="200" w:lineRule="exact"/>
        <w:rPr>
          <w:sz w:val="20"/>
          <w:szCs w:val="20"/>
        </w:rPr>
      </w:pPr>
    </w:p>
    <w:p w14:paraId="5410994F" w14:textId="77777777" w:rsidR="002A4E64" w:rsidRDefault="002A4E64">
      <w:pPr>
        <w:spacing w:line="200" w:lineRule="exact"/>
        <w:rPr>
          <w:sz w:val="20"/>
          <w:szCs w:val="20"/>
        </w:rPr>
      </w:pPr>
    </w:p>
    <w:p w14:paraId="1BD63F2C" w14:textId="77777777" w:rsidR="002A4E64" w:rsidRDefault="002A4E64">
      <w:pPr>
        <w:spacing w:line="200" w:lineRule="exact"/>
        <w:rPr>
          <w:sz w:val="20"/>
          <w:szCs w:val="20"/>
        </w:rPr>
      </w:pPr>
    </w:p>
    <w:p w14:paraId="05423BCD" w14:textId="77777777" w:rsidR="002A4E64" w:rsidRDefault="002A4E64">
      <w:pPr>
        <w:spacing w:line="200" w:lineRule="exact"/>
        <w:rPr>
          <w:sz w:val="20"/>
          <w:szCs w:val="20"/>
        </w:rPr>
      </w:pPr>
    </w:p>
    <w:p w14:paraId="58FCDF85" w14:textId="77777777" w:rsidR="002A4E64" w:rsidRDefault="002A4E64">
      <w:pPr>
        <w:spacing w:line="200" w:lineRule="exact"/>
        <w:rPr>
          <w:sz w:val="20"/>
          <w:szCs w:val="20"/>
        </w:rPr>
      </w:pPr>
    </w:p>
    <w:p w14:paraId="7817C60F" w14:textId="77777777" w:rsidR="002A4E64" w:rsidRDefault="002A4E64">
      <w:pPr>
        <w:spacing w:line="200" w:lineRule="exact"/>
        <w:rPr>
          <w:sz w:val="20"/>
          <w:szCs w:val="20"/>
        </w:rPr>
      </w:pPr>
    </w:p>
    <w:p w14:paraId="431617FF" w14:textId="77777777" w:rsidR="002A4E64" w:rsidRDefault="002A4E64">
      <w:pPr>
        <w:spacing w:line="200" w:lineRule="exact"/>
        <w:rPr>
          <w:sz w:val="20"/>
          <w:szCs w:val="20"/>
        </w:rPr>
      </w:pPr>
    </w:p>
    <w:p w14:paraId="41A376DD" w14:textId="77777777" w:rsidR="002A4E64" w:rsidRDefault="002A4E64">
      <w:pPr>
        <w:spacing w:line="200" w:lineRule="exact"/>
        <w:rPr>
          <w:sz w:val="20"/>
          <w:szCs w:val="20"/>
        </w:rPr>
      </w:pPr>
    </w:p>
    <w:p w14:paraId="3713E556" w14:textId="77777777" w:rsidR="002A4E64" w:rsidRDefault="002A4E64">
      <w:pPr>
        <w:spacing w:line="200" w:lineRule="exact"/>
        <w:rPr>
          <w:sz w:val="20"/>
          <w:szCs w:val="20"/>
        </w:rPr>
      </w:pPr>
    </w:p>
    <w:p w14:paraId="1151E10C" w14:textId="77777777" w:rsidR="002A4E64" w:rsidRDefault="002A4E64">
      <w:pPr>
        <w:spacing w:line="200" w:lineRule="exact"/>
        <w:rPr>
          <w:sz w:val="20"/>
          <w:szCs w:val="20"/>
        </w:rPr>
      </w:pPr>
    </w:p>
    <w:p w14:paraId="0D3343CF" w14:textId="77777777" w:rsidR="002A4E64" w:rsidRDefault="002A4E64">
      <w:pPr>
        <w:spacing w:line="200" w:lineRule="exact"/>
        <w:rPr>
          <w:sz w:val="20"/>
          <w:szCs w:val="20"/>
        </w:rPr>
      </w:pPr>
    </w:p>
    <w:p w14:paraId="02BD0364" w14:textId="77777777" w:rsidR="002A4E64" w:rsidRDefault="002A4E64">
      <w:pPr>
        <w:spacing w:line="200" w:lineRule="exact"/>
        <w:rPr>
          <w:sz w:val="20"/>
          <w:szCs w:val="20"/>
        </w:rPr>
      </w:pPr>
    </w:p>
    <w:p w14:paraId="2837C6BB" w14:textId="77777777" w:rsidR="002A4E64" w:rsidRDefault="002A4E64">
      <w:pPr>
        <w:spacing w:line="200" w:lineRule="exact"/>
        <w:rPr>
          <w:sz w:val="20"/>
          <w:szCs w:val="20"/>
        </w:rPr>
      </w:pPr>
    </w:p>
    <w:p w14:paraId="7ECFBEA3" w14:textId="77777777" w:rsidR="002A4E64" w:rsidRDefault="002A4E64">
      <w:pPr>
        <w:spacing w:line="200" w:lineRule="exact"/>
        <w:rPr>
          <w:sz w:val="20"/>
          <w:szCs w:val="20"/>
        </w:rPr>
      </w:pPr>
    </w:p>
    <w:p w14:paraId="02D167BB" w14:textId="77777777" w:rsidR="002A4E64" w:rsidRDefault="002A4E64">
      <w:pPr>
        <w:spacing w:line="200" w:lineRule="exact"/>
        <w:rPr>
          <w:sz w:val="20"/>
          <w:szCs w:val="20"/>
        </w:rPr>
      </w:pPr>
    </w:p>
    <w:p w14:paraId="368535CB" w14:textId="77777777" w:rsidR="002A4E64" w:rsidRDefault="002A4E64">
      <w:pPr>
        <w:spacing w:line="200" w:lineRule="exact"/>
        <w:rPr>
          <w:sz w:val="20"/>
          <w:szCs w:val="20"/>
        </w:rPr>
      </w:pPr>
    </w:p>
    <w:p w14:paraId="2F6D83D1" w14:textId="77777777" w:rsidR="002A4E64" w:rsidRDefault="002A4E64">
      <w:pPr>
        <w:spacing w:line="200" w:lineRule="exact"/>
        <w:rPr>
          <w:sz w:val="20"/>
          <w:szCs w:val="20"/>
        </w:rPr>
      </w:pPr>
    </w:p>
    <w:p w14:paraId="1766B5F4" w14:textId="77777777" w:rsidR="002A4E64" w:rsidRDefault="002A4E64">
      <w:pPr>
        <w:spacing w:line="200" w:lineRule="exact"/>
        <w:rPr>
          <w:sz w:val="20"/>
          <w:szCs w:val="20"/>
        </w:rPr>
      </w:pPr>
    </w:p>
    <w:p w14:paraId="5A5F20FD" w14:textId="77777777" w:rsidR="002A4E64" w:rsidRDefault="002A4E64">
      <w:pPr>
        <w:spacing w:line="200" w:lineRule="exact"/>
        <w:rPr>
          <w:sz w:val="20"/>
          <w:szCs w:val="20"/>
        </w:rPr>
      </w:pPr>
    </w:p>
    <w:p w14:paraId="0E817177" w14:textId="77777777" w:rsidR="002A4E64" w:rsidRDefault="002A4E64">
      <w:pPr>
        <w:spacing w:line="200" w:lineRule="exact"/>
        <w:rPr>
          <w:sz w:val="20"/>
          <w:szCs w:val="20"/>
        </w:rPr>
      </w:pPr>
    </w:p>
    <w:p w14:paraId="16EA96C2" w14:textId="77777777" w:rsidR="002A4E64" w:rsidRDefault="002A4E64">
      <w:pPr>
        <w:spacing w:line="200" w:lineRule="exact"/>
        <w:rPr>
          <w:sz w:val="20"/>
          <w:szCs w:val="20"/>
        </w:rPr>
      </w:pPr>
    </w:p>
    <w:p w14:paraId="40A6509E" w14:textId="77777777" w:rsidR="002A4E64" w:rsidRDefault="002A4E64">
      <w:pPr>
        <w:spacing w:line="200" w:lineRule="exact"/>
        <w:rPr>
          <w:sz w:val="20"/>
          <w:szCs w:val="20"/>
        </w:rPr>
      </w:pPr>
    </w:p>
    <w:p w14:paraId="476F8375" w14:textId="77777777" w:rsidR="002A4E64" w:rsidRDefault="002A4E64">
      <w:pPr>
        <w:spacing w:line="200" w:lineRule="exact"/>
        <w:rPr>
          <w:sz w:val="20"/>
          <w:szCs w:val="20"/>
        </w:rPr>
      </w:pPr>
    </w:p>
    <w:p w14:paraId="1C12F2FA" w14:textId="77777777" w:rsidR="002A4E64" w:rsidRDefault="002A4E64">
      <w:pPr>
        <w:spacing w:line="200" w:lineRule="exact"/>
        <w:rPr>
          <w:sz w:val="20"/>
          <w:szCs w:val="20"/>
        </w:rPr>
      </w:pPr>
    </w:p>
    <w:p w14:paraId="1E0021A3" w14:textId="77777777" w:rsidR="002A4E64" w:rsidRDefault="002A4E64">
      <w:pPr>
        <w:spacing w:line="200" w:lineRule="exact"/>
        <w:rPr>
          <w:sz w:val="20"/>
          <w:szCs w:val="20"/>
        </w:rPr>
      </w:pPr>
    </w:p>
    <w:p w14:paraId="06172244" w14:textId="77777777" w:rsidR="002A4E64" w:rsidRDefault="002A4E64">
      <w:pPr>
        <w:spacing w:line="200" w:lineRule="exact"/>
        <w:rPr>
          <w:sz w:val="20"/>
          <w:szCs w:val="20"/>
        </w:rPr>
      </w:pPr>
    </w:p>
    <w:p w14:paraId="408A3916" w14:textId="77777777" w:rsidR="002A4E64" w:rsidRDefault="002A4E64">
      <w:pPr>
        <w:spacing w:line="200" w:lineRule="exact"/>
        <w:rPr>
          <w:sz w:val="20"/>
          <w:szCs w:val="20"/>
        </w:rPr>
      </w:pPr>
    </w:p>
    <w:p w14:paraId="11BCC52E" w14:textId="77777777" w:rsidR="002A4E64" w:rsidRDefault="002A4E64">
      <w:pPr>
        <w:spacing w:line="200" w:lineRule="exact"/>
        <w:rPr>
          <w:sz w:val="20"/>
          <w:szCs w:val="20"/>
        </w:rPr>
      </w:pPr>
    </w:p>
    <w:p w14:paraId="11E5346E" w14:textId="77777777" w:rsidR="002A4E64" w:rsidRDefault="002A4E64">
      <w:pPr>
        <w:spacing w:line="200" w:lineRule="exact"/>
        <w:rPr>
          <w:sz w:val="20"/>
          <w:szCs w:val="20"/>
        </w:rPr>
      </w:pPr>
    </w:p>
    <w:p w14:paraId="211914B6" w14:textId="77777777" w:rsidR="002A4E64" w:rsidRDefault="002A4E64">
      <w:pPr>
        <w:sectPr w:rsidR="002A4E64">
          <w:pgSz w:w="12240" w:h="15840"/>
          <w:pgMar w:top="1439" w:right="1440" w:bottom="396" w:left="1440" w:header="0" w:footer="0" w:gutter="0"/>
          <w:cols w:space="720" w:equalWidth="0">
            <w:col w:w="9360"/>
          </w:cols>
        </w:sectPr>
      </w:pPr>
    </w:p>
    <w:bookmarkStart w:id="60" w:name="page24"/>
    <w:bookmarkStart w:id="61" w:name="_Toc330817748"/>
    <w:bookmarkEnd w:id="60"/>
    <w:p w14:paraId="5A3C5F29" w14:textId="77777777" w:rsidR="002A4E64" w:rsidRDefault="00B4087B" w:rsidP="006D333A">
      <w:pPr>
        <w:pStyle w:val="Heading1"/>
        <w:rPr>
          <w:sz w:val="20"/>
          <w:szCs w:val="20"/>
        </w:rPr>
      </w:pPr>
      <w:r>
        <w:rPr>
          <w:noProof/>
        </w:rPr>
        <mc:AlternateContent>
          <mc:Choice Requires="wps">
            <w:drawing>
              <wp:anchor distT="0" distB="0" distL="114300" distR="114300" simplePos="0" relativeHeight="251658752" behindDoc="1" locked="0" layoutInCell="0" allowOverlap="1" wp14:anchorId="1BCA68F8" wp14:editId="3F29B71A">
                <wp:simplePos x="0" y="0"/>
                <wp:positionH relativeFrom="page">
                  <wp:posOffset>603250</wp:posOffset>
                </wp:positionH>
                <wp:positionV relativeFrom="page">
                  <wp:posOffset>149225</wp:posOffset>
                </wp:positionV>
                <wp:extent cx="6566535"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D3A9B9" id="Shape 9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uYmhq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59776" behindDoc="1" locked="0" layoutInCell="0" allowOverlap="1" wp14:anchorId="3E624573" wp14:editId="5B0F20EC">
                <wp:simplePos x="0" y="0"/>
                <wp:positionH relativeFrom="page">
                  <wp:posOffset>606425</wp:posOffset>
                </wp:positionH>
                <wp:positionV relativeFrom="page">
                  <wp:posOffset>146050</wp:posOffset>
                </wp:positionV>
                <wp:extent cx="0" cy="991235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F9ECE9" id="Shape 95"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60800" behindDoc="1" locked="0" layoutInCell="0" allowOverlap="1" wp14:anchorId="6E6ED6E6" wp14:editId="2D37153D">
                <wp:simplePos x="0" y="0"/>
                <wp:positionH relativeFrom="page">
                  <wp:posOffset>7166610</wp:posOffset>
                </wp:positionH>
                <wp:positionV relativeFrom="page">
                  <wp:posOffset>146050</wp:posOffset>
                </wp:positionV>
                <wp:extent cx="0" cy="991235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CFF13E" id="Shape 9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POZeNi2AQAAfg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t>DISCIPLINE POLICY</w:t>
      </w:r>
      <w:bookmarkEnd w:id="61"/>
    </w:p>
    <w:p w14:paraId="591B87F4" w14:textId="77777777" w:rsidR="002A4E64" w:rsidRDefault="00B4087B">
      <w:pPr>
        <w:rPr>
          <w:sz w:val="20"/>
          <w:szCs w:val="20"/>
        </w:rPr>
        <w:sectPr w:rsidR="002A4E64">
          <w:pgSz w:w="12240" w:h="15840"/>
          <w:pgMar w:top="1436" w:right="7740" w:bottom="396" w:left="1440" w:header="0" w:footer="0" w:gutter="0"/>
          <w:cols w:space="720" w:equalWidth="0">
            <w:col w:w="3060"/>
          </w:cols>
        </w:sectPr>
      </w:pPr>
      <w:r>
        <w:rPr>
          <w:noProof/>
          <w:sz w:val="20"/>
          <w:szCs w:val="20"/>
        </w:rPr>
        <mc:AlternateContent>
          <mc:Choice Requires="wps">
            <w:drawing>
              <wp:anchor distT="0" distB="0" distL="114300" distR="114300" simplePos="0" relativeHeight="251661824" behindDoc="1" locked="0" layoutInCell="0" allowOverlap="1" wp14:anchorId="35369D5A" wp14:editId="0B3F5785">
                <wp:simplePos x="0" y="0"/>
                <wp:positionH relativeFrom="column">
                  <wp:posOffset>-17780</wp:posOffset>
                </wp:positionH>
                <wp:positionV relativeFrom="paragraph">
                  <wp:posOffset>57785</wp:posOffset>
                </wp:positionV>
                <wp:extent cx="598043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DF9BB7" id="Shape 9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" o:allowincell="f" filled="t" strokeweight=".48pt">
                <v:stroke joinstyle="miter"/>
                <o:lock v:ext="edit" shapetype="f"/>
              </v:line>
            </w:pict>
          </mc:Fallback>
        </mc:AlternateContent>
      </w:r>
    </w:p>
    <w:p w14:paraId="103B703D" w14:textId="77777777" w:rsidR="002A4E64" w:rsidRDefault="002A4E64">
      <w:pPr>
        <w:spacing w:line="200" w:lineRule="exact"/>
        <w:rPr>
          <w:sz w:val="20"/>
          <w:szCs w:val="20"/>
        </w:rPr>
      </w:pPr>
    </w:p>
    <w:p w14:paraId="534D8A68" w14:textId="77777777" w:rsidR="002A4E64" w:rsidRDefault="002A4E64">
      <w:pPr>
        <w:spacing w:line="390" w:lineRule="exact"/>
        <w:rPr>
          <w:sz w:val="20"/>
          <w:szCs w:val="20"/>
        </w:rPr>
      </w:pPr>
    </w:p>
    <w:p w14:paraId="60C3A51A" w14:textId="77777777" w:rsidR="002A4E64" w:rsidRDefault="00B4087B">
      <w:pPr>
        <w:spacing w:line="274" w:lineRule="auto"/>
        <w:ind w:right="60"/>
        <w:rPr>
          <w:sz w:val="20"/>
          <w:szCs w:val="20"/>
        </w:rPr>
      </w:pPr>
      <w:r>
        <w:rPr>
          <w:rFonts w:eastAsia="Times New Roman"/>
        </w:rPr>
        <w:t xml:space="preserve">The YouthBuild PCS is a school of choice for older teens and young adults who have not </w:t>
      </w:r>
      <w:r w:rsidR="008267B4">
        <w:rPr>
          <w:rFonts w:eastAsia="Times New Roman"/>
        </w:rPr>
        <w:t xml:space="preserve">completed High School.  </w:t>
      </w:r>
      <w:r>
        <w:rPr>
          <w:rFonts w:eastAsia="Times New Roman"/>
        </w:rPr>
        <w:t>Students have made a conscious choice and effort to enroll in and attend YouthBuild and to reengage in their education. YouthBuild believes that all students regardless of race, gender, age, sexual orientation, background, ability, or any other factor have the basic right to an education and the opportunity to earn a GED as well as career training. YouthBuild expects that all members of the school community conduct themselves in a manner to uphold and maintain these rights.</w:t>
      </w:r>
    </w:p>
    <w:p w14:paraId="4CA1B0CF" w14:textId="77777777" w:rsidR="002A4E64" w:rsidRDefault="002A4E64">
      <w:pPr>
        <w:spacing w:line="14" w:lineRule="exact"/>
        <w:rPr>
          <w:sz w:val="20"/>
          <w:szCs w:val="20"/>
        </w:rPr>
      </w:pPr>
    </w:p>
    <w:p w14:paraId="7208D149" w14:textId="77777777" w:rsidR="002A4E64" w:rsidRDefault="00B4087B">
      <w:pPr>
        <w:spacing w:line="272" w:lineRule="auto"/>
        <w:ind w:right="80"/>
        <w:rPr>
          <w:sz w:val="20"/>
          <w:szCs w:val="20"/>
        </w:rPr>
      </w:pPr>
      <w:r>
        <w:rPr>
          <w:rFonts w:eastAsia="Times New Roman"/>
        </w:rPr>
        <w:t>YouthBuild’s Discipline Policy ensures that students are well prepared for the workforce after graduation and are provided ample opportunities to adjust their behavior prior to leading to a dismissal from the program. Although a strong support system is in place to assist students, self-determination is essential to student achievement.</w:t>
      </w:r>
    </w:p>
    <w:p w14:paraId="5751C06C" w14:textId="77777777" w:rsidR="002A4E64" w:rsidRDefault="002A4E64">
      <w:pPr>
        <w:spacing w:line="217" w:lineRule="exact"/>
        <w:rPr>
          <w:sz w:val="20"/>
          <w:szCs w:val="20"/>
        </w:rPr>
      </w:pPr>
    </w:p>
    <w:p w14:paraId="764FE671" w14:textId="77777777" w:rsidR="002A4E64" w:rsidRDefault="00B4087B">
      <w:pPr>
        <w:spacing w:line="272" w:lineRule="auto"/>
        <w:ind w:right="200"/>
        <w:rPr>
          <w:sz w:val="20"/>
          <w:szCs w:val="20"/>
        </w:rPr>
      </w:pPr>
      <w:r>
        <w:rPr>
          <w:rFonts w:eastAsia="Times New Roman"/>
        </w:rPr>
        <w:t>Part of our mission is to prepare students for the workplace or post-secondary education. Students must be prepared to put forth the effort needed to complete the requirements of a demanding program. To succeed at YouthBuild, students must express a willingness to participate in a rigorous academic and vocational setting, a setting that emulates a workplace environment.</w:t>
      </w:r>
    </w:p>
    <w:p w14:paraId="72487CE0" w14:textId="77777777" w:rsidR="002A4E64" w:rsidRDefault="002A4E64">
      <w:pPr>
        <w:spacing w:line="216" w:lineRule="exact"/>
        <w:rPr>
          <w:sz w:val="20"/>
          <w:szCs w:val="20"/>
        </w:rPr>
      </w:pPr>
    </w:p>
    <w:p w14:paraId="61EB9914" w14:textId="77777777" w:rsidR="002A4E64" w:rsidRDefault="00B4087B">
      <w:pPr>
        <w:spacing w:line="271" w:lineRule="auto"/>
        <w:ind w:right="20"/>
        <w:rPr>
          <w:sz w:val="20"/>
          <w:szCs w:val="20"/>
        </w:rPr>
      </w:pPr>
      <w:r>
        <w:rPr>
          <w:rFonts w:eastAsia="Times New Roman"/>
        </w:rPr>
        <w:t>Our Student Discipline policy reflects the YouthBuild mission and philosophy – students can change their lives for the better, provided that they take primary responsibility for doing so. Remaining a part of the school requires a level of student responsibility to meet all school requirements.</w:t>
      </w:r>
    </w:p>
    <w:p w14:paraId="265C9046" w14:textId="77777777" w:rsidR="002A4E64" w:rsidRDefault="002A4E64">
      <w:pPr>
        <w:spacing w:line="209" w:lineRule="exact"/>
        <w:rPr>
          <w:sz w:val="20"/>
          <w:szCs w:val="20"/>
        </w:rPr>
      </w:pPr>
    </w:p>
    <w:p w14:paraId="48179882" w14:textId="77777777" w:rsidR="002A4E64" w:rsidRDefault="00B4087B">
      <w:pPr>
        <w:spacing w:line="239" w:lineRule="auto"/>
        <w:rPr>
          <w:sz w:val="20"/>
          <w:szCs w:val="20"/>
        </w:rPr>
      </w:pPr>
      <w:r>
        <w:rPr>
          <w:rFonts w:eastAsia="Times New Roman"/>
          <w:b/>
          <w:bCs/>
        </w:rPr>
        <w:t>Students are expected to follow the Expectations for Student Excellence:</w:t>
      </w:r>
    </w:p>
    <w:p w14:paraId="4C428D37" w14:textId="77777777" w:rsidR="002A4E64" w:rsidRDefault="002A4E64">
      <w:pPr>
        <w:spacing w:line="236" w:lineRule="exact"/>
        <w:rPr>
          <w:sz w:val="20"/>
          <w:szCs w:val="20"/>
        </w:rPr>
      </w:pPr>
    </w:p>
    <w:p w14:paraId="30305697" w14:textId="77777777" w:rsidR="002A4E64" w:rsidRDefault="00B4087B">
      <w:pPr>
        <w:numPr>
          <w:ilvl w:val="0"/>
          <w:numId w:val="12"/>
        </w:numPr>
        <w:tabs>
          <w:tab w:val="left" w:pos="720"/>
        </w:tabs>
        <w:spacing w:line="239" w:lineRule="auto"/>
        <w:ind w:left="720" w:hanging="360"/>
        <w:jc w:val="both"/>
        <w:rPr>
          <w:rFonts w:eastAsia="Times New Roman"/>
        </w:rPr>
      </w:pPr>
      <w:r>
        <w:rPr>
          <w:rFonts w:eastAsia="Times New Roman"/>
        </w:rPr>
        <w:t>Arrive before 9 am every</w:t>
      </w:r>
      <w:r w:rsidR="002823E5">
        <w:rPr>
          <w:rFonts w:eastAsia="Times New Roman"/>
        </w:rPr>
        <w:t xml:space="preserve"> </w:t>
      </w:r>
      <w:r>
        <w:rPr>
          <w:rFonts w:eastAsia="Times New Roman"/>
        </w:rPr>
        <w:t>day, be in class on time, and be completely prepared.</w:t>
      </w:r>
    </w:p>
    <w:p w14:paraId="4976B001" w14:textId="77777777" w:rsidR="002A4E64" w:rsidRDefault="002A4E64">
      <w:pPr>
        <w:spacing w:line="38" w:lineRule="exact"/>
        <w:rPr>
          <w:rFonts w:eastAsia="Times New Roman"/>
        </w:rPr>
      </w:pPr>
    </w:p>
    <w:p w14:paraId="694AE556" w14:textId="77777777" w:rsidR="002A4E64" w:rsidRDefault="00B4087B">
      <w:pPr>
        <w:numPr>
          <w:ilvl w:val="0"/>
          <w:numId w:val="12"/>
        </w:numPr>
        <w:tabs>
          <w:tab w:val="left" w:pos="720"/>
        </w:tabs>
        <w:spacing w:line="239" w:lineRule="auto"/>
        <w:ind w:left="720" w:hanging="360"/>
        <w:jc w:val="both"/>
        <w:rPr>
          <w:rFonts w:eastAsia="Times New Roman"/>
        </w:rPr>
      </w:pPr>
      <w:r>
        <w:rPr>
          <w:rFonts w:eastAsia="Times New Roman"/>
        </w:rPr>
        <w:t>Be honestly engaged in all learning activities.</w:t>
      </w:r>
    </w:p>
    <w:p w14:paraId="794CFF50" w14:textId="77777777" w:rsidR="002A4E64" w:rsidRDefault="002A4E64">
      <w:pPr>
        <w:spacing w:line="38" w:lineRule="exact"/>
        <w:rPr>
          <w:rFonts w:eastAsia="Times New Roman"/>
        </w:rPr>
      </w:pPr>
    </w:p>
    <w:p w14:paraId="19EB8F8F" w14:textId="77777777" w:rsidR="002A4E64" w:rsidRDefault="00B4087B">
      <w:pPr>
        <w:numPr>
          <w:ilvl w:val="0"/>
          <w:numId w:val="12"/>
        </w:numPr>
        <w:tabs>
          <w:tab w:val="left" w:pos="720"/>
        </w:tabs>
        <w:spacing w:line="239" w:lineRule="auto"/>
        <w:ind w:left="720" w:hanging="360"/>
        <w:jc w:val="both"/>
        <w:rPr>
          <w:rFonts w:eastAsia="Times New Roman"/>
        </w:rPr>
      </w:pPr>
      <w:r>
        <w:rPr>
          <w:rFonts w:eastAsia="Times New Roman"/>
        </w:rPr>
        <w:t>Wear the designated uniform and comply with the school dress code from the start of the year.</w:t>
      </w:r>
    </w:p>
    <w:p w14:paraId="7CEF1F36" w14:textId="77777777" w:rsidR="002A4E64" w:rsidRDefault="002A4E64">
      <w:pPr>
        <w:spacing w:line="38" w:lineRule="exact"/>
        <w:rPr>
          <w:rFonts w:eastAsia="Times New Roman"/>
        </w:rPr>
      </w:pPr>
    </w:p>
    <w:p w14:paraId="7C8D58A5" w14:textId="77777777" w:rsidR="002A4E64" w:rsidRDefault="00B4087B">
      <w:pPr>
        <w:numPr>
          <w:ilvl w:val="0"/>
          <w:numId w:val="12"/>
        </w:numPr>
        <w:tabs>
          <w:tab w:val="left" w:pos="720"/>
        </w:tabs>
        <w:spacing w:line="239" w:lineRule="auto"/>
        <w:ind w:left="720" w:hanging="360"/>
        <w:jc w:val="both"/>
        <w:rPr>
          <w:rFonts w:eastAsia="Times New Roman"/>
        </w:rPr>
      </w:pPr>
      <w:r>
        <w:rPr>
          <w:rFonts w:eastAsia="Times New Roman"/>
        </w:rPr>
        <w:t>Communicate positively, using appropriate language at all times while at YouthBuild PCS.</w:t>
      </w:r>
    </w:p>
    <w:p w14:paraId="558E9FDC" w14:textId="77777777" w:rsidR="002A4E64" w:rsidRDefault="002A4E64">
      <w:pPr>
        <w:spacing w:line="40" w:lineRule="exact"/>
        <w:rPr>
          <w:rFonts w:eastAsia="Times New Roman"/>
        </w:rPr>
      </w:pPr>
    </w:p>
    <w:p w14:paraId="5B97A6BE" w14:textId="77777777" w:rsidR="002A4E64" w:rsidRDefault="00B4087B">
      <w:pPr>
        <w:numPr>
          <w:ilvl w:val="0"/>
          <w:numId w:val="12"/>
        </w:numPr>
        <w:tabs>
          <w:tab w:val="left" w:pos="720"/>
        </w:tabs>
        <w:spacing w:line="239" w:lineRule="auto"/>
        <w:ind w:left="720" w:hanging="360"/>
        <w:jc w:val="both"/>
        <w:rPr>
          <w:rFonts w:eastAsia="Times New Roman"/>
        </w:rPr>
      </w:pPr>
      <w:r>
        <w:rPr>
          <w:rFonts w:eastAsia="Times New Roman"/>
        </w:rPr>
        <w:t>Eliminate all distractions to learning (i.e. phones, electronics, coats, jackets, and food).</w:t>
      </w:r>
    </w:p>
    <w:p w14:paraId="63E4AF79" w14:textId="77777777" w:rsidR="002A4E64" w:rsidRDefault="002A4E64">
      <w:pPr>
        <w:spacing w:line="38" w:lineRule="exact"/>
        <w:rPr>
          <w:rFonts w:eastAsia="Times New Roman"/>
        </w:rPr>
      </w:pPr>
    </w:p>
    <w:p w14:paraId="572C96BD" w14:textId="77777777" w:rsidR="002A4E64" w:rsidRDefault="00B4087B">
      <w:pPr>
        <w:numPr>
          <w:ilvl w:val="0"/>
          <w:numId w:val="12"/>
        </w:numPr>
        <w:tabs>
          <w:tab w:val="left" w:pos="720"/>
        </w:tabs>
        <w:spacing w:line="239" w:lineRule="auto"/>
        <w:ind w:left="720" w:hanging="360"/>
        <w:jc w:val="both"/>
        <w:rPr>
          <w:rFonts w:eastAsia="Times New Roman"/>
        </w:rPr>
      </w:pPr>
      <w:r>
        <w:rPr>
          <w:rFonts w:eastAsia="Times New Roman"/>
        </w:rPr>
        <w:t>Ask for help as needed.</w:t>
      </w:r>
    </w:p>
    <w:p w14:paraId="649FAC12" w14:textId="77777777" w:rsidR="002A4E64" w:rsidRDefault="002A4E64">
      <w:pPr>
        <w:spacing w:line="24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60"/>
        <w:gridCol w:w="2600"/>
        <w:gridCol w:w="3320"/>
      </w:tblGrid>
      <w:tr w:rsidR="002A4E64" w14:paraId="1F79AC06" w14:textId="77777777">
        <w:trPr>
          <w:trHeight w:val="253"/>
        </w:trPr>
        <w:tc>
          <w:tcPr>
            <w:tcW w:w="3260" w:type="dxa"/>
            <w:vAlign w:val="bottom"/>
          </w:tcPr>
          <w:p w14:paraId="5C991F74" w14:textId="77777777" w:rsidR="002A4E64" w:rsidRDefault="00B4087B">
            <w:pPr>
              <w:spacing w:line="252" w:lineRule="exact"/>
              <w:rPr>
                <w:sz w:val="20"/>
                <w:szCs w:val="20"/>
              </w:rPr>
            </w:pPr>
            <w:r>
              <w:rPr>
                <w:rFonts w:eastAsia="Times New Roman"/>
                <w:b/>
                <w:bCs/>
              </w:rPr>
              <w:t>Staff members are expected to:</w:t>
            </w:r>
          </w:p>
        </w:tc>
        <w:tc>
          <w:tcPr>
            <w:tcW w:w="2600" w:type="dxa"/>
            <w:vAlign w:val="bottom"/>
          </w:tcPr>
          <w:p w14:paraId="79589B13" w14:textId="77777777" w:rsidR="002A4E64" w:rsidRDefault="002A4E64">
            <w:pPr>
              <w:rPr>
                <w:sz w:val="21"/>
                <w:szCs w:val="21"/>
              </w:rPr>
            </w:pPr>
          </w:p>
        </w:tc>
        <w:tc>
          <w:tcPr>
            <w:tcW w:w="3320" w:type="dxa"/>
            <w:vAlign w:val="bottom"/>
          </w:tcPr>
          <w:p w14:paraId="5742245B" w14:textId="77777777" w:rsidR="002A4E64" w:rsidRDefault="002A4E64">
            <w:pPr>
              <w:rPr>
                <w:sz w:val="21"/>
                <w:szCs w:val="21"/>
              </w:rPr>
            </w:pPr>
          </w:p>
        </w:tc>
      </w:tr>
      <w:tr w:rsidR="002A4E64" w14:paraId="3B10B00C" w14:textId="77777777">
        <w:trPr>
          <w:trHeight w:val="487"/>
        </w:trPr>
        <w:tc>
          <w:tcPr>
            <w:tcW w:w="3260" w:type="dxa"/>
            <w:vAlign w:val="bottom"/>
          </w:tcPr>
          <w:p w14:paraId="19C92A6A" w14:textId="77777777" w:rsidR="002A4E64" w:rsidRDefault="00B4087B">
            <w:pPr>
              <w:spacing w:line="252" w:lineRule="exact"/>
              <w:rPr>
                <w:sz w:val="20"/>
                <w:szCs w:val="20"/>
              </w:rPr>
            </w:pPr>
            <w:r>
              <w:rPr>
                <w:rFonts w:eastAsia="Times New Roman"/>
              </w:rPr>
              <w:t>Be dedicated</w:t>
            </w:r>
          </w:p>
        </w:tc>
        <w:tc>
          <w:tcPr>
            <w:tcW w:w="2600" w:type="dxa"/>
            <w:vAlign w:val="bottom"/>
          </w:tcPr>
          <w:p w14:paraId="556CDBE1" w14:textId="77777777" w:rsidR="002A4E64" w:rsidRDefault="00B4087B">
            <w:pPr>
              <w:spacing w:line="252" w:lineRule="exact"/>
              <w:ind w:left="340"/>
              <w:rPr>
                <w:sz w:val="20"/>
                <w:szCs w:val="20"/>
              </w:rPr>
            </w:pPr>
            <w:r>
              <w:rPr>
                <w:rFonts w:eastAsia="Times New Roman"/>
              </w:rPr>
              <w:t>Be respectful</w:t>
            </w:r>
          </w:p>
        </w:tc>
        <w:tc>
          <w:tcPr>
            <w:tcW w:w="3320" w:type="dxa"/>
            <w:vAlign w:val="bottom"/>
          </w:tcPr>
          <w:p w14:paraId="4C3C297E" w14:textId="77777777" w:rsidR="002A4E64" w:rsidRDefault="00B4087B">
            <w:pPr>
              <w:spacing w:line="252" w:lineRule="exact"/>
              <w:ind w:left="620"/>
              <w:rPr>
                <w:sz w:val="20"/>
                <w:szCs w:val="20"/>
              </w:rPr>
            </w:pPr>
            <w:r>
              <w:rPr>
                <w:rFonts w:eastAsia="Times New Roman"/>
              </w:rPr>
              <w:t>Be reasonable</w:t>
            </w:r>
          </w:p>
        </w:tc>
      </w:tr>
      <w:tr w:rsidR="002A4E64" w14:paraId="7913E7E2" w14:textId="77777777">
        <w:trPr>
          <w:trHeight w:val="252"/>
        </w:trPr>
        <w:tc>
          <w:tcPr>
            <w:tcW w:w="3260" w:type="dxa"/>
            <w:vAlign w:val="bottom"/>
          </w:tcPr>
          <w:p w14:paraId="0A3E9E12" w14:textId="77777777" w:rsidR="002A4E64" w:rsidRDefault="00B4087B">
            <w:pPr>
              <w:spacing w:line="252" w:lineRule="exact"/>
              <w:rPr>
                <w:sz w:val="20"/>
                <w:szCs w:val="20"/>
              </w:rPr>
            </w:pPr>
            <w:r>
              <w:rPr>
                <w:rFonts w:eastAsia="Times New Roman"/>
              </w:rPr>
              <w:t>Be encouraging</w:t>
            </w:r>
          </w:p>
        </w:tc>
        <w:tc>
          <w:tcPr>
            <w:tcW w:w="2600" w:type="dxa"/>
            <w:vAlign w:val="bottom"/>
          </w:tcPr>
          <w:p w14:paraId="1F42C69F" w14:textId="77777777" w:rsidR="002A4E64" w:rsidRDefault="00B4087B">
            <w:pPr>
              <w:spacing w:line="252" w:lineRule="exact"/>
              <w:ind w:left="340"/>
              <w:rPr>
                <w:sz w:val="20"/>
                <w:szCs w:val="20"/>
              </w:rPr>
            </w:pPr>
            <w:r>
              <w:rPr>
                <w:rFonts w:eastAsia="Times New Roman"/>
              </w:rPr>
              <w:t>Be determined</w:t>
            </w:r>
          </w:p>
        </w:tc>
        <w:tc>
          <w:tcPr>
            <w:tcW w:w="3320" w:type="dxa"/>
            <w:vAlign w:val="bottom"/>
          </w:tcPr>
          <w:p w14:paraId="5FCA906F" w14:textId="77777777" w:rsidR="002A4E64" w:rsidRDefault="00B4087B">
            <w:pPr>
              <w:spacing w:line="252" w:lineRule="exact"/>
              <w:ind w:left="620"/>
              <w:rPr>
                <w:sz w:val="20"/>
                <w:szCs w:val="20"/>
              </w:rPr>
            </w:pPr>
            <w:r>
              <w:rPr>
                <w:rFonts w:eastAsia="Times New Roman"/>
              </w:rPr>
              <w:t>Be helpful</w:t>
            </w:r>
          </w:p>
        </w:tc>
      </w:tr>
      <w:tr w:rsidR="002A4E64" w14:paraId="0F5A2985" w14:textId="77777777">
        <w:trPr>
          <w:trHeight w:val="254"/>
        </w:trPr>
        <w:tc>
          <w:tcPr>
            <w:tcW w:w="3260" w:type="dxa"/>
            <w:vAlign w:val="bottom"/>
          </w:tcPr>
          <w:p w14:paraId="0BB3C915" w14:textId="77777777" w:rsidR="002A4E64" w:rsidRDefault="00B4087B">
            <w:pPr>
              <w:spacing w:line="252" w:lineRule="exact"/>
              <w:rPr>
                <w:sz w:val="20"/>
                <w:szCs w:val="20"/>
              </w:rPr>
            </w:pPr>
            <w:r>
              <w:rPr>
                <w:rFonts w:eastAsia="Times New Roman"/>
              </w:rPr>
              <w:t>Be understanding</w:t>
            </w:r>
          </w:p>
        </w:tc>
        <w:tc>
          <w:tcPr>
            <w:tcW w:w="2600" w:type="dxa"/>
            <w:vAlign w:val="bottom"/>
          </w:tcPr>
          <w:p w14:paraId="0B35E766" w14:textId="77777777" w:rsidR="002A4E64" w:rsidRDefault="00B4087B">
            <w:pPr>
              <w:spacing w:line="252" w:lineRule="exact"/>
              <w:ind w:left="340"/>
              <w:rPr>
                <w:sz w:val="20"/>
                <w:szCs w:val="20"/>
              </w:rPr>
            </w:pPr>
            <w:r>
              <w:rPr>
                <w:rFonts w:eastAsia="Times New Roman"/>
              </w:rPr>
              <w:t>Be youthful</w:t>
            </w:r>
          </w:p>
        </w:tc>
        <w:tc>
          <w:tcPr>
            <w:tcW w:w="3320" w:type="dxa"/>
            <w:vAlign w:val="bottom"/>
          </w:tcPr>
          <w:p w14:paraId="2DFAF372" w14:textId="77777777" w:rsidR="002A4E64" w:rsidRDefault="00B4087B">
            <w:pPr>
              <w:spacing w:line="252" w:lineRule="exact"/>
              <w:ind w:left="620"/>
              <w:rPr>
                <w:sz w:val="20"/>
                <w:szCs w:val="20"/>
              </w:rPr>
            </w:pPr>
            <w:r>
              <w:rPr>
                <w:rFonts w:eastAsia="Times New Roman"/>
              </w:rPr>
              <w:t>Stay ready</w:t>
            </w:r>
          </w:p>
        </w:tc>
      </w:tr>
      <w:tr w:rsidR="002A4E64" w14:paraId="0E9FBC0A" w14:textId="77777777">
        <w:trPr>
          <w:trHeight w:val="252"/>
        </w:trPr>
        <w:tc>
          <w:tcPr>
            <w:tcW w:w="3260" w:type="dxa"/>
            <w:vAlign w:val="bottom"/>
          </w:tcPr>
          <w:p w14:paraId="10F78346" w14:textId="77777777" w:rsidR="002A4E64" w:rsidRDefault="00B4087B">
            <w:pPr>
              <w:spacing w:line="252" w:lineRule="exact"/>
              <w:rPr>
                <w:sz w:val="20"/>
                <w:szCs w:val="20"/>
              </w:rPr>
            </w:pPr>
            <w:r>
              <w:rPr>
                <w:rFonts w:eastAsia="Times New Roman"/>
              </w:rPr>
              <w:t>Demonstrate intelligence</w:t>
            </w:r>
          </w:p>
        </w:tc>
        <w:tc>
          <w:tcPr>
            <w:tcW w:w="2600" w:type="dxa"/>
            <w:vAlign w:val="bottom"/>
          </w:tcPr>
          <w:p w14:paraId="0273D180" w14:textId="77777777" w:rsidR="002A4E64" w:rsidRDefault="00B4087B">
            <w:pPr>
              <w:spacing w:line="252" w:lineRule="exact"/>
              <w:ind w:left="340"/>
              <w:rPr>
                <w:sz w:val="20"/>
                <w:szCs w:val="20"/>
              </w:rPr>
            </w:pPr>
            <w:r>
              <w:rPr>
                <w:rFonts w:eastAsia="Times New Roman"/>
              </w:rPr>
              <w:t>Be enthusiastic</w:t>
            </w:r>
          </w:p>
        </w:tc>
        <w:tc>
          <w:tcPr>
            <w:tcW w:w="3320" w:type="dxa"/>
            <w:vAlign w:val="bottom"/>
          </w:tcPr>
          <w:p w14:paraId="3038D067" w14:textId="77777777" w:rsidR="002A4E64" w:rsidRDefault="00B4087B">
            <w:pPr>
              <w:spacing w:line="252" w:lineRule="exact"/>
              <w:ind w:left="620"/>
              <w:rPr>
                <w:sz w:val="20"/>
                <w:szCs w:val="20"/>
              </w:rPr>
            </w:pPr>
            <w:r>
              <w:rPr>
                <w:rFonts w:eastAsia="Times New Roman"/>
              </w:rPr>
              <w:t>Be Engaging</w:t>
            </w:r>
          </w:p>
        </w:tc>
      </w:tr>
      <w:tr w:rsidR="002A4E64" w14:paraId="35FA4FEC" w14:textId="77777777">
        <w:trPr>
          <w:trHeight w:val="255"/>
        </w:trPr>
        <w:tc>
          <w:tcPr>
            <w:tcW w:w="3260" w:type="dxa"/>
            <w:vAlign w:val="bottom"/>
          </w:tcPr>
          <w:p w14:paraId="20FD9417" w14:textId="77777777" w:rsidR="002A4E64" w:rsidRDefault="00B4087B">
            <w:pPr>
              <w:spacing w:line="252" w:lineRule="exact"/>
              <w:rPr>
                <w:sz w:val="20"/>
                <w:szCs w:val="20"/>
              </w:rPr>
            </w:pPr>
            <w:r>
              <w:rPr>
                <w:rFonts w:eastAsia="Times New Roman"/>
              </w:rPr>
              <w:t>Be thoughtful</w:t>
            </w:r>
          </w:p>
        </w:tc>
        <w:tc>
          <w:tcPr>
            <w:tcW w:w="2600" w:type="dxa"/>
            <w:vAlign w:val="bottom"/>
          </w:tcPr>
          <w:p w14:paraId="3B2702A2" w14:textId="77777777" w:rsidR="002A4E64" w:rsidRDefault="00B4087B">
            <w:pPr>
              <w:spacing w:line="252" w:lineRule="exact"/>
              <w:ind w:left="340"/>
              <w:rPr>
                <w:sz w:val="20"/>
                <w:szCs w:val="20"/>
              </w:rPr>
            </w:pPr>
            <w:r>
              <w:rPr>
                <w:rFonts w:eastAsia="Times New Roman"/>
              </w:rPr>
              <w:t>Be knowledgeable</w:t>
            </w:r>
          </w:p>
        </w:tc>
        <w:tc>
          <w:tcPr>
            <w:tcW w:w="3320" w:type="dxa"/>
            <w:vAlign w:val="bottom"/>
          </w:tcPr>
          <w:p w14:paraId="629CD73E" w14:textId="77777777" w:rsidR="002A4E64" w:rsidRDefault="00B4087B">
            <w:pPr>
              <w:spacing w:line="252" w:lineRule="exact"/>
              <w:ind w:left="620"/>
              <w:rPr>
                <w:sz w:val="20"/>
                <w:szCs w:val="20"/>
              </w:rPr>
            </w:pPr>
            <w:r>
              <w:rPr>
                <w:rFonts w:eastAsia="Times New Roman"/>
                <w:w w:val="98"/>
              </w:rPr>
              <w:t>Respect student space/ privacy</w:t>
            </w:r>
          </w:p>
        </w:tc>
      </w:tr>
      <w:tr w:rsidR="002A4E64" w14:paraId="6C1A612B" w14:textId="77777777">
        <w:trPr>
          <w:trHeight w:val="252"/>
        </w:trPr>
        <w:tc>
          <w:tcPr>
            <w:tcW w:w="3260" w:type="dxa"/>
            <w:vAlign w:val="bottom"/>
          </w:tcPr>
          <w:p w14:paraId="5ED8E7E0" w14:textId="77777777" w:rsidR="002A4E64" w:rsidRDefault="00B4087B">
            <w:pPr>
              <w:spacing w:line="252" w:lineRule="exact"/>
              <w:rPr>
                <w:sz w:val="20"/>
                <w:szCs w:val="20"/>
              </w:rPr>
            </w:pPr>
            <w:r>
              <w:rPr>
                <w:rFonts w:eastAsia="Times New Roman"/>
              </w:rPr>
              <w:t>Have a positive attitude</w:t>
            </w:r>
          </w:p>
        </w:tc>
        <w:tc>
          <w:tcPr>
            <w:tcW w:w="2600" w:type="dxa"/>
            <w:vAlign w:val="bottom"/>
          </w:tcPr>
          <w:p w14:paraId="42445FBB" w14:textId="77777777" w:rsidR="002A4E64" w:rsidRDefault="00B4087B">
            <w:pPr>
              <w:spacing w:line="252" w:lineRule="exact"/>
              <w:ind w:left="340"/>
              <w:rPr>
                <w:sz w:val="20"/>
                <w:szCs w:val="20"/>
              </w:rPr>
            </w:pPr>
            <w:r>
              <w:rPr>
                <w:rFonts w:eastAsia="Times New Roman"/>
              </w:rPr>
              <w:t>Have energy</w:t>
            </w:r>
          </w:p>
        </w:tc>
        <w:tc>
          <w:tcPr>
            <w:tcW w:w="3320" w:type="dxa"/>
            <w:vAlign w:val="bottom"/>
          </w:tcPr>
          <w:p w14:paraId="54195D3A" w14:textId="77777777" w:rsidR="002A4E64" w:rsidRDefault="00B4087B">
            <w:pPr>
              <w:spacing w:line="252" w:lineRule="exact"/>
              <w:ind w:left="620"/>
              <w:rPr>
                <w:sz w:val="20"/>
                <w:szCs w:val="20"/>
              </w:rPr>
            </w:pPr>
            <w:r>
              <w:rPr>
                <w:rFonts w:eastAsia="Times New Roman"/>
              </w:rPr>
              <w:t>Not display favoritism</w:t>
            </w:r>
          </w:p>
        </w:tc>
      </w:tr>
    </w:tbl>
    <w:p w14:paraId="4B0EAC6D" w14:textId="77777777" w:rsidR="002A4E64" w:rsidRDefault="002A4E64">
      <w:pPr>
        <w:spacing w:line="200" w:lineRule="exact"/>
        <w:rPr>
          <w:sz w:val="20"/>
          <w:szCs w:val="20"/>
        </w:rPr>
      </w:pPr>
    </w:p>
    <w:p w14:paraId="0CF9AA8A" w14:textId="77777777" w:rsidR="002A4E64" w:rsidRDefault="002A4E64">
      <w:pPr>
        <w:spacing w:line="200" w:lineRule="exact"/>
        <w:rPr>
          <w:sz w:val="20"/>
          <w:szCs w:val="20"/>
        </w:rPr>
      </w:pPr>
    </w:p>
    <w:p w14:paraId="61103AE9" w14:textId="77777777" w:rsidR="002A4E64" w:rsidRDefault="002A4E64">
      <w:pPr>
        <w:spacing w:line="200" w:lineRule="exact"/>
        <w:rPr>
          <w:sz w:val="20"/>
          <w:szCs w:val="20"/>
        </w:rPr>
      </w:pPr>
    </w:p>
    <w:p w14:paraId="46B0E120" w14:textId="77777777" w:rsidR="002A4E64" w:rsidRDefault="002A4E64">
      <w:pPr>
        <w:spacing w:line="200" w:lineRule="exact"/>
        <w:rPr>
          <w:sz w:val="20"/>
          <w:szCs w:val="20"/>
        </w:rPr>
      </w:pPr>
    </w:p>
    <w:p w14:paraId="0AB9525C" w14:textId="77777777" w:rsidR="002A4E64" w:rsidRDefault="002A4E64">
      <w:pPr>
        <w:spacing w:line="200" w:lineRule="exact"/>
        <w:rPr>
          <w:sz w:val="20"/>
          <w:szCs w:val="20"/>
        </w:rPr>
      </w:pPr>
    </w:p>
    <w:p w14:paraId="02993CB6" w14:textId="77777777" w:rsidR="002A4E64" w:rsidRDefault="002A4E64">
      <w:pPr>
        <w:spacing w:line="200" w:lineRule="exact"/>
        <w:rPr>
          <w:sz w:val="20"/>
          <w:szCs w:val="20"/>
        </w:rPr>
      </w:pPr>
    </w:p>
    <w:p w14:paraId="4BBAC8D1" w14:textId="77777777" w:rsidR="002A4E64" w:rsidRDefault="002A4E64">
      <w:pPr>
        <w:spacing w:line="200" w:lineRule="exact"/>
        <w:rPr>
          <w:sz w:val="20"/>
          <w:szCs w:val="20"/>
        </w:rPr>
      </w:pPr>
    </w:p>
    <w:p w14:paraId="57B6C455" w14:textId="77777777" w:rsidR="002A4E64" w:rsidRDefault="002A4E64">
      <w:pPr>
        <w:spacing w:line="200" w:lineRule="exact"/>
        <w:rPr>
          <w:sz w:val="20"/>
          <w:szCs w:val="20"/>
        </w:rPr>
      </w:pPr>
    </w:p>
    <w:p w14:paraId="1996C986" w14:textId="77777777" w:rsidR="002A4E64" w:rsidRDefault="002A4E64">
      <w:pPr>
        <w:sectPr w:rsidR="002A4E64">
          <w:type w:val="continuous"/>
          <w:pgSz w:w="12240" w:h="15840"/>
          <w:pgMar w:top="1436" w:right="1440" w:bottom="396" w:left="1440" w:header="0" w:footer="0" w:gutter="0"/>
          <w:cols w:space="720" w:equalWidth="0">
            <w:col w:w="9360"/>
          </w:cols>
        </w:sectPr>
      </w:pPr>
    </w:p>
    <w:bookmarkStart w:id="62" w:name="page25"/>
    <w:bookmarkStart w:id="63" w:name="_Toc330817749"/>
    <w:bookmarkEnd w:id="62"/>
    <w:p w14:paraId="48BDC896" w14:textId="77777777" w:rsidR="002A4E64" w:rsidRDefault="00B4087B" w:rsidP="006D333A">
      <w:pPr>
        <w:pStyle w:val="Heading1"/>
        <w:rPr>
          <w:sz w:val="20"/>
          <w:szCs w:val="20"/>
        </w:rPr>
      </w:pPr>
      <w:r>
        <w:rPr>
          <w:noProof/>
        </w:rPr>
        <mc:AlternateContent>
          <mc:Choice Requires="wps">
            <w:drawing>
              <wp:anchor distT="0" distB="0" distL="114300" distR="114300" simplePos="0" relativeHeight="251662848" behindDoc="1" locked="0" layoutInCell="0" allowOverlap="1" wp14:anchorId="180D4A48" wp14:editId="50E77223">
                <wp:simplePos x="0" y="0"/>
                <wp:positionH relativeFrom="page">
                  <wp:posOffset>603250</wp:posOffset>
                </wp:positionH>
                <wp:positionV relativeFrom="page">
                  <wp:posOffset>149225</wp:posOffset>
                </wp:positionV>
                <wp:extent cx="6566535"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43CD4E" id="Shape 98"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nhYBptgEAAH4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63872" behindDoc="1" locked="0" layoutInCell="0" allowOverlap="1" wp14:anchorId="5A129B94" wp14:editId="16E76811">
                <wp:simplePos x="0" y="0"/>
                <wp:positionH relativeFrom="page">
                  <wp:posOffset>606425</wp:posOffset>
                </wp:positionH>
                <wp:positionV relativeFrom="page">
                  <wp:posOffset>146050</wp:posOffset>
                </wp:positionV>
                <wp:extent cx="0" cy="991235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7028AA" id="Shape 99" o:spid="_x0000_s1026" style="position:absolute;z-index:-25165260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KgGtq22AQAAfg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664896" behindDoc="1" locked="0" layoutInCell="0" allowOverlap="1" wp14:anchorId="46900BD9" wp14:editId="1F235C1A">
                <wp:simplePos x="0" y="0"/>
                <wp:positionH relativeFrom="page">
                  <wp:posOffset>7166610</wp:posOffset>
                </wp:positionH>
                <wp:positionV relativeFrom="page">
                  <wp:posOffset>146050</wp:posOffset>
                </wp:positionV>
                <wp:extent cx="0" cy="991235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AEB774" id="Shape 10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0tg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FvVxYHFItS4p&#10;DpRnCIlh1oPbxkKQj+45PHn+K2GsuQoWI4UpbVTRlnRkSMYq9/Eitxwz4ZOTo3e5nC8+39RaDbDz&#10;xRBT/iq9JeXQUaNdUQIYHJ5SLqWBnVOKO3mjxUYbU4243z2YSA6AU9/UVZjglas048jQ0dt2eVOR&#10;r2LpNURb1/8grM74fI22Hb27JAHrJYgvTmBNYBm0mc5Y37iTaJNORbGdF8dtPIuJY66Nnp5keUev&#10;7Xr75eOs/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LD4XnS2AQAAgA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t>Student Code of Conduct and Ethics</w:t>
      </w:r>
      <w:bookmarkEnd w:id="63"/>
    </w:p>
    <w:p w14:paraId="33C4F118" w14:textId="77777777" w:rsidR="002A4E64" w:rsidRDefault="002A4E64">
      <w:pPr>
        <w:spacing w:line="249" w:lineRule="exact"/>
        <w:rPr>
          <w:sz w:val="20"/>
          <w:szCs w:val="20"/>
        </w:rPr>
      </w:pPr>
    </w:p>
    <w:p w14:paraId="2561EDF4" w14:textId="77777777" w:rsidR="002A4E64" w:rsidRDefault="00B4087B">
      <w:pPr>
        <w:spacing w:line="264" w:lineRule="auto"/>
        <w:ind w:right="100"/>
        <w:rPr>
          <w:sz w:val="20"/>
          <w:szCs w:val="20"/>
        </w:rPr>
      </w:pPr>
      <w:r>
        <w:rPr>
          <w:rFonts w:eastAsia="Times New Roman"/>
        </w:rPr>
        <w:t>YouthBuild staff and students are expected to behave in ways that are respectful of others and supportive of teaching and learning. Three principles guide the Discipline Policy:</w:t>
      </w:r>
    </w:p>
    <w:p w14:paraId="38F26103" w14:textId="77777777" w:rsidR="002A4E64" w:rsidRDefault="002A4E64">
      <w:pPr>
        <w:spacing w:line="212" w:lineRule="exact"/>
        <w:rPr>
          <w:sz w:val="20"/>
          <w:szCs w:val="20"/>
        </w:rPr>
      </w:pPr>
    </w:p>
    <w:p w14:paraId="458092D8" w14:textId="77777777" w:rsidR="002A4E64" w:rsidRDefault="00B4087B">
      <w:pPr>
        <w:numPr>
          <w:ilvl w:val="0"/>
          <w:numId w:val="13"/>
        </w:numPr>
        <w:tabs>
          <w:tab w:val="left" w:pos="720"/>
        </w:tabs>
        <w:spacing w:line="239" w:lineRule="auto"/>
        <w:ind w:left="720" w:hanging="360"/>
        <w:jc w:val="both"/>
        <w:rPr>
          <w:rFonts w:ascii="Symbol" w:eastAsia="Symbol" w:hAnsi="Symbol" w:cs="Symbol"/>
        </w:rPr>
      </w:pPr>
      <w:r>
        <w:rPr>
          <w:rFonts w:eastAsia="Times New Roman"/>
        </w:rPr>
        <w:t>Do no harm.</w:t>
      </w:r>
    </w:p>
    <w:p w14:paraId="708E51BE" w14:textId="77777777" w:rsidR="002A4E64" w:rsidRDefault="002A4E64">
      <w:pPr>
        <w:spacing w:line="36" w:lineRule="exact"/>
        <w:rPr>
          <w:rFonts w:ascii="Symbol" w:eastAsia="Symbol" w:hAnsi="Symbol" w:cs="Symbol"/>
        </w:rPr>
      </w:pPr>
    </w:p>
    <w:p w14:paraId="1EE2C7BB" w14:textId="77777777" w:rsidR="002A4E64" w:rsidRDefault="00B4087B">
      <w:pPr>
        <w:numPr>
          <w:ilvl w:val="0"/>
          <w:numId w:val="13"/>
        </w:numPr>
        <w:tabs>
          <w:tab w:val="left" w:pos="720"/>
        </w:tabs>
        <w:spacing w:line="239" w:lineRule="auto"/>
        <w:ind w:left="720" w:hanging="360"/>
        <w:jc w:val="both"/>
        <w:rPr>
          <w:rFonts w:ascii="Symbol" w:eastAsia="Symbol" w:hAnsi="Symbol" w:cs="Symbol"/>
        </w:rPr>
      </w:pPr>
      <w:r>
        <w:rPr>
          <w:rFonts w:eastAsia="Times New Roman"/>
        </w:rPr>
        <w:t>Show respect to everyone and everything.</w:t>
      </w:r>
    </w:p>
    <w:p w14:paraId="7D152560" w14:textId="77777777" w:rsidR="002A4E64" w:rsidRDefault="002A4E64">
      <w:pPr>
        <w:spacing w:line="53" w:lineRule="exact"/>
        <w:rPr>
          <w:rFonts w:ascii="Symbol" w:eastAsia="Symbol" w:hAnsi="Symbol" w:cs="Symbol"/>
        </w:rPr>
      </w:pPr>
    </w:p>
    <w:p w14:paraId="2F47C8EA" w14:textId="77777777" w:rsidR="002A4E64" w:rsidRDefault="00B4087B">
      <w:pPr>
        <w:numPr>
          <w:ilvl w:val="0"/>
          <w:numId w:val="13"/>
        </w:numPr>
        <w:tabs>
          <w:tab w:val="left" w:pos="720"/>
        </w:tabs>
        <w:spacing w:line="239" w:lineRule="auto"/>
        <w:ind w:left="720" w:hanging="360"/>
        <w:jc w:val="both"/>
        <w:rPr>
          <w:rFonts w:ascii="Symbol" w:eastAsia="Symbol" w:hAnsi="Symbol" w:cs="Symbol"/>
          <w:sz w:val="21"/>
          <w:szCs w:val="21"/>
        </w:rPr>
      </w:pPr>
      <w:r>
        <w:rPr>
          <w:rFonts w:eastAsia="Times New Roman"/>
          <w:sz w:val="21"/>
          <w:szCs w:val="21"/>
        </w:rPr>
        <w:t>Take responsibility for your own learning, and refrain from interfering with the learning of others.</w:t>
      </w:r>
    </w:p>
    <w:p w14:paraId="6FF3885B" w14:textId="77777777" w:rsidR="002A4E64" w:rsidRDefault="002A4E64">
      <w:pPr>
        <w:spacing w:line="238" w:lineRule="exact"/>
        <w:rPr>
          <w:sz w:val="20"/>
          <w:szCs w:val="20"/>
        </w:rPr>
      </w:pPr>
    </w:p>
    <w:p w14:paraId="6CC2F29B" w14:textId="77777777" w:rsidR="002A4E64" w:rsidRDefault="00B4087B">
      <w:pPr>
        <w:rPr>
          <w:sz w:val="20"/>
          <w:szCs w:val="20"/>
        </w:rPr>
      </w:pPr>
      <w:r>
        <w:rPr>
          <w:rFonts w:eastAsia="Times New Roman"/>
        </w:rPr>
        <w:t>Students are to abide by the following expectations in regard to use of electronics and dress code.</w:t>
      </w:r>
    </w:p>
    <w:p w14:paraId="0DE225B7" w14:textId="77777777" w:rsidR="002A4E64" w:rsidRDefault="002A4E64">
      <w:pPr>
        <w:spacing w:line="265" w:lineRule="exact"/>
        <w:rPr>
          <w:sz w:val="20"/>
          <w:szCs w:val="20"/>
        </w:rPr>
      </w:pPr>
    </w:p>
    <w:p w14:paraId="37CD8545" w14:textId="77777777" w:rsidR="002A4E64" w:rsidRDefault="00B4087B">
      <w:pPr>
        <w:numPr>
          <w:ilvl w:val="0"/>
          <w:numId w:val="14"/>
        </w:numPr>
        <w:tabs>
          <w:tab w:val="left" w:pos="720"/>
        </w:tabs>
        <w:spacing w:line="270" w:lineRule="auto"/>
        <w:ind w:left="720" w:right="160" w:hanging="360"/>
        <w:rPr>
          <w:rFonts w:ascii="Symbol" w:eastAsia="Symbol" w:hAnsi="Symbol" w:cs="Symbol"/>
        </w:rPr>
      </w:pPr>
      <w:r>
        <w:rPr>
          <w:rFonts w:eastAsia="Times New Roman"/>
          <w:b/>
          <w:bCs/>
        </w:rPr>
        <w:t xml:space="preserve">Cell telephones and personal electronics </w:t>
      </w:r>
      <w:r>
        <w:rPr>
          <w:rFonts w:eastAsia="Times New Roman"/>
        </w:rPr>
        <w:t>can be used during the school day during appropriate</w:t>
      </w:r>
      <w:r>
        <w:rPr>
          <w:rFonts w:eastAsia="Times New Roman"/>
          <w:b/>
          <w:bCs/>
        </w:rPr>
        <w:t xml:space="preserve"> </w:t>
      </w:r>
      <w:r>
        <w:rPr>
          <w:rFonts w:eastAsia="Times New Roman"/>
        </w:rPr>
        <w:t>times. During face-to-face classes, assessments, and meetings, students are expected to conform to workplace norms. Students needing to use a cell phone during class time or face-to-face meeting must step out of the room to do so. Students are to refrain from texting, playing games, viewing websites/videos, and general use of phones, etc. during class time. Repeated offenses will result in a Written Reprimand.</w:t>
      </w:r>
    </w:p>
    <w:p w14:paraId="627E6CD9" w14:textId="77777777" w:rsidR="002A4E64" w:rsidRDefault="002A4E64">
      <w:pPr>
        <w:spacing w:line="326" w:lineRule="exact"/>
        <w:rPr>
          <w:rFonts w:ascii="Symbol" w:eastAsia="Symbol" w:hAnsi="Symbol" w:cs="Symbol"/>
        </w:rPr>
      </w:pPr>
    </w:p>
    <w:p w14:paraId="2722B74C" w14:textId="77777777" w:rsidR="002A4E64" w:rsidRDefault="00B4087B">
      <w:pPr>
        <w:numPr>
          <w:ilvl w:val="0"/>
          <w:numId w:val="14"/>
        </w:numPr>
        <w:tabs>
          <w:tab w:val="left" w:pos="720"/>
        </w:tabs>
        <w:spacing w:line="271" w:lineRule="auto"/>
        <w:ind w:left="720" w:right="20" w:hanging="360"/>
        <w:rPr>
          <w:rFonts w:ascii="Symbol" w:eastAsia="Symbol" w:hAnsi="Symbol" w:cs="Symbol"/>
        </w:rPr>
      </w:pPr>
      <w:r>
        <w:rPr>
          <w:rFonts w:eastAsia="Times New Roman"/>
          <w:b/>
          <w:bCs/>
        </w:rPr>
        <w:t>Dress Code for YouthBuild</w:t>
      </w:r>
      <w:r>
        <w:rPr>
          <w:rFonts w:eastAsia="Times New Roman"/>
        </w:rPr>
        <w:t xml:space="preserve">: Students are </w:t>
      </w:r>
      <w:r w:rsidRPr="002823E5">
        <w:rPr>
          <w:rFonts w:eastAsia="Times New Roman"/>
        </w:rPr>
        <w:t>expected to wear a YouthBuild polo</w:t>
      </w:r>
      <w:r w:rsidR="00CA3C56" w:rsidRPr="002823E5">
        <w:rPr>
          <w:rFonts w:eastAsia="Times New Roman"/>
        </w:rPr>
        <w:t xml:space="preserve"> </w:t>
      </w:r>
      <w:r w:rsidR="002823E5">
        <w:rPr>
          <w:rFonts w:eastAsia="Times New Roman"/>
        </w:rPr>
        <w:t>and/</w:t>
      </w:r>
      <w:r w:rsidR="00CA3C56" w:rsidRPr="002823E5">
        <w:rPr>
          <w:rFonts w:eastAsia="Times New Roman"/>
        </w:rPr>
        <w:t>or the YouthBuild hooded sweatshirt</w:t>
      </w:r>
      <w:r w:rsidRPr="002823E5">
        <w:rPr>
          <w:rFonts w:eastAsia="Times New Roman"/>
        </w:rPr>
        <w:t xml:space="preserve"> </w:t>
      </w:r>
      <w:r w:rsidR="00390D5B" w:rsidRPr="002823E5">
        <w:rPr>
          <w:rFonts w:eastAsia="Times New Roman"/>
        </w:rPr>
        <w:t xml:space="preserve">while on </w:t>
      </w:r>
      <w:r w:rsidR="00A85403" w:rsidRPr="002823E5">
        <w:rPr>
          <w:rFonts w:eastAsia="Times New Roman"/>
        </w:rPr>
        <w:t xml:space="preserve">campus. </w:t>
      </w:r>
      <w:r>
        <w:rPr>
          <w:rFonts w:eastAsia="Times New Roman"/>
        </w:rPr>
        <w:t xml:space="preserve">At the construction site, students are expected to conform to the mandatory worksite uniform. Students are expected to dress in a manner that demonstrates personal responsibility. This provides a great deal of flexibility for students, which is appropriate given the young adult status for most students. However, students will be asked to correct clothing that is inappropriate for public spaces. Repeated offenses will result in a Written Reprimand. </w:t>
      </w:r>
      <w:r>
        <w:rPr>
          <w:rFonts w:eastAsia="Times New Roman"/>
          <w:i/>
          <w:iCs/>
        </w:rPr>
        <w:t>For specific dress code</w:t>
      </w:r>
      <w:r>
        <w:rPr>
          <w:rFonts w:eastAsia="Times New Roman"/>
        </w:rPr>
        <w:t xml:space="preserve"> </w:t>
      </w:r>
      <w:r>
        <w:rPr>
          <w:rFonts w:eastAsia="Times New Roman"/>
          <w:i/>
          <w:iCs/>
        </w:rPr>
        <w:t>criteria, please see the Dress Code section of the Student Handbook.</w:t>
      </w:r>
      <w:r w:rsidR="00BD7252">
        <w:rPr>
          <w:rFonts w:eastAsia="Times New Roman"/>
          <w:i/>
          <w:iCs/>
        </w:rPr>
        <w:t xml:space="preserve"> </w:t>
      </w:r>
      <w:r w:rsidR="00D5445B">
        <w:rPr>
          <w:rFonts w:eastAsia="Times New Roman"/>
          <w:i/>
          <w:iCs/>
        </w:rPr>
        <w:t xml:space="preserve"> </w:t>
      </w:r>
    </w:p>
    <w:p w14:paraId="79DE98C0" w14:textId="77777777" w:rsidR="002A4E64" w:rsidRDefault="002A4E64">
      <w:pPr>
        <w:spacing w:line="324" w:lineRule="exact"/>
        <w:rPr>
          <w:rFonts w:ascii="Symbol" w:eastAsia="Symbol" w:hAnsi="Symbol" w:cs="Symbol"/>
        </w:rPr>
      </w:pPr>
    </w:p>
    <w:p w14:paraId="6B96FC27" w14:textId="77777777" w:rsidR="002A4E64" w:rsidRDefault="00B4087B">
      <w:pPr>
        <w:numPr>
          <w:ilvl w:val="0"/>
          <w:numId w:val="14"/>
        </w:numPr>
        <w:tabs>
          <w:tab w:val="left" w:pos="720"/>
        </w:tabs>
        <w:spacing w:line="269" w:lineRule="auto"/>
        <w:ind w:left="720" w:right="260" w:hanging="360"/>
        <w:rPr>
          <w:rFonts w:ascii="Symbol" w:eastAsia="Symbol" w:hAnsi="Symbol" w:cs="Symbol"/>
        </w:rPr>
      </w:pPr>
      <w:r>
        <w:rPr>
          <w:rFonts w:eastAsia="Times New Roman"/>
          <w:b/>
          <w:bCs/>
        </w:rPr>
        <w:t>Eating/drinking</w:t>
      </w:r>
      <w:r>
        <w:rPr>
          <w:rFonts w:eastAsia="Times New Roman"/>
        </w:rPr>
        <w:t>: Students may have beverages in class (e.g. coffee, tea, water) in closed</w:t>
      </w:r>
      <w:r>
        <w:rPr>
          <w:rFonts w:eastAsia="Times New Roman"/>
          <w:b/>
          <w:bCs/>
        </w:rPr>
        <w:t xml:space="preserve"> </w:t>
      </w:r>
      <w:r>
        <w:rPr>
          <w:rFonts w:eastAsia="Times New Roman"/>
        </w:rPr>
        <w:t>containers or cups with lids. As a general rule, students should not have food in class. All drink items should not distract instruction or disrupt peers. If items are distracting instruction and/or learning the student will be asked to remove the item. Failure to do so, will result in a Level I consequence.</w:t>
      </w:r>
    </w:p>
    <w:p w14:paraId="1A544E7E" w14:textId="77777777" w:rsidR="002A4E64" w:rsidRDefault="002A4E64">
      <w:pPr>
        <w:spacing w:line="213" w:lineRule="exact"/>
        <w:rPr>
          <w:sz w:val="20"/>
          <w:szCs w:val="20"/>
        </w:rPr>
      </w:pPr>
    </w:p>
    <w:p w14:paraId="2F540806" w14:textId="77777777" w:rsidR="002A4E64" w:rsidRDefault="00B4087B" w:rsidP="006D333A">
      <w:pPr>
        <w:pStyle w:val="Heading2"/>
        <w:rPr>
          <w:sz w:val="20"/>
          <w:szCs w:val="20"/>
        </w:rPr>
      </w:pPr>
      <w:bookmarkStart w:id="64" w:name="_Toc330817750"/>
      <w:r>
        <w:rPr>
          <w:sz w:val="26"/>
          <w:szCs w:val="26"/>
        </w:rPr>
        <w:t>Y</w:t>
      </w:r>
      <w:r>
        <w:t>OUTH</w:t>
      </w:r>
      <w:r>
        <w:rPr>
          <w:sz w:val="26"/>
          <w:szCs w:val="26"/>
        </w:rPr>
        <w:t>B</w:t>
      </w:r>
      <w:r>
        <w:t>UILD</w:t>
      </w:r>
      <w:r>
        <w:rPr>
          <w:sz w:val="26"/>
          <w:szCs w:val="26"/>
        </w:rPr>
        <w:t xml:space="preserve"> C</w:t>
      </w:r>
      <w:r>
        <w:t>ONSEQUENCES</w:t>
      </w:r>
      <w:bookmarkEnd w:id="64"/>
    </w:p>
    <w:p w14:paraId="45C49643" w14:textId="77777777" w:rsidR="002A4E64" w:rsidRDefault="002A4E64">
      <w:pPr>
        <w:spacing w:line="47" w:lineRule="exact"/>
        <w:rPr>
          <w:sz w:val="20"/>
          <w:szCs w:val="20"/>
        </w:rPr>
      </w:pPr>
    </w:p>
    <w:p w14:paraId="21C55824" w14:textId="77777777" w:rsidR="002A4E64" w:rsidRDefault="00B4087B">
      <w:pPr>
        <w:spacing w:line="270" w:lineRule="auto"/>
        <w:ind w:right="100"/>
        <w:rPr>
          <w:sz w:val="20"/>
          <w:szCs w:val="20"/>
        </w:rPr>
      </w:pPr>
      <w:r>
        <w:rPr>
          <w:rFonts w:eastAsia="Times New Roman"/>
        </w:rPr>
        <w:t>The purpose of disciplinary action at YouthBuild is to ensure that both individual students and the school community stay focused on growth and learning. Depending on the nature of the infraction and the student’s past performance any of the following may be applied.</w:t>
      </w:r>
    </w:p>
    <w:p w14:paraId="2AD321B7" w14:textId="77777777" w:rsidR="002A4E64" w:rsidRDefault="002A4E64">
      <w:pPr>
        <w:spacing w:line="233" w:lineRule="exact"/>
        <w:rPr>
          <w:sz w:val="20"/>
          <w:szCs w:val="20"/>
        </w:rPr>
      </w:pPr>
    </w:p>
    <w:p w14:paraId="00C12BA5" w14:textId="77777777" w:rsidR="002A4E64" w:rsidRPr="002823E5" w:rsidRDefault="00B4087B">
      <w:pPr>
        <w:numPr>
          <w:ilvl w:val="0"/>
          <w:numId w:val="15"/>
        </w:numPr>
        <w:tabs>
          <w:tab w:val="left" w:pos="720"/>
        </w:tabs>
        <w:spacing w:line="251" w:lineRule="auto"/>
        <w:ind w:left="720" w:right="200" w:hanging="360"/>
        <w:jc w:val="both"/>
        <w:rPr>
          <w:rFonts w:ascii="Symbol" w:eastAsia="Symbol" w:hAnsi="Symbol" w:cs="Symbol"/>
        </w:rPr>
      </w:pPr>
      <w:r>
        <w:rPr>
          <w:rFonts w:eastAsia="Times New Roman"/>
          <w:b/>
          <w:bCs/>
        </w:rPr>
        <w:t>Student warning, oral or written</w:t>
      </w:r>
      <w:r>
        <w:rPr>
          <w:rFonts w:eastAsia="Times New Roman"/>
        </w:rPr>
        <w:t>: Immediate resolution of the problem or issue is expected. A</w:t>
      </w:r>
      <w:r>
        <w:rPr>
          <w:rFonts w:eastAsia="Times New Roman"/>
          <w:b/>
          <w:bCs/>
        </w:rPr>
        <w:t xml:space="preserve"> </w:t>
      </w:r>
      <w:r>
        <w:rPr>
          <w:rFonts w:eastAsia="Times New Roman"/>
        </w:rPr>
        <w:t>warning may be given by any faculty or staff member.</w:t>
      </w:r>
    </w:p>
    <w:p w14:paraId="0DB41B55" w14:textId="77777777" w:rsidR="002A4E64" w:rsidRDefault="002A4E64">
      <w:pPr>
        <w:spacing w:line="342" w:lineRule="exact"/>
        <w:rPr>
          <w:rFonts w:ascii="Symbol" w:eastAsia="Symbol" w:hAnsi="Symbol" w:cs="Symbol"/>
        </w:rPr>
      </w:pPr>
    </w:p>
    <w:p w14:paraId="51893CCF" w14:textId="77777777" w:rsidR="002A4E64" w:rsidRDefault="00B4087B">
      <w:pPr>
        <w:numPr>
          <w:ilvl w:val="0"/>
          <w:numId w:val="15"/>
        </w:numPr>
        <w:tabs>
          <w:tab w:val="left" w:pos="720"/>
        </w:tabs>
        <w:spacing w:line="269" w:lineRule="auto"/>
        <w:ind w:left="720" w:right="80" w:hanging="360"/>
        <w:rPr>
          <w:rFonts w:ascii="Symbol" w:eastAsia="Symbol" w:hAnsi="Symbol" w:cs="Symbol"/>
        </w:rPr>
      </w:pPr>
      <w:r>
        <w:rPr>
          <w:rFonts w:eastAsia="Times New Roman"/>
          <w:b/>
          <w:bCs/>
        </w:rPr>
        <w:t>Participation in Instructional Program</w:t>
      </w:r>
      <w:r>
        <w:rPr>
          <w:rFonts w:eastAsia="Times New Roman"/>
        </w:rPr>
        <w:t>: A student may be expected to: attend a course such as</w:t>
      </w:r>
      <w:r>
        <w:rPr>
          <w:rFonts w:eastAsia="Times New Roman"/>
          <w:b/>
          <w:bCs/>
        </w:rPr>
        <w:t xml:space="preserve"> </w:t>
      </w:r>
      <w:r>
        <w:rPr>
          <w:rFonts w:eastAsia="Times New Roman"/>
        </w:rPr>
        <w:t>anger management, conflict resolution, peer mediation or stress reduction; participate in group or individual counseling, or attend other programs. This may be recommended by the Head of School or Dean only. A student may be required to participate in a an Instructional Program in addition to a Written Reprimand.</w:t>
      </w:r>
    </w:p>
    <w:p w14:paraId="18EEA7A2" w14:textId="77777777" w:rsidR="002A4E64" w:rsidRDefault="002A4E64">
      <w:pPr>
        <w:sectPr w:rsidR="002A4E64">
          <w:pgSz w:w="12240" w:h="15840"/>
          <w:pgMar w:top="1437" w:right="1440" w:bottom="396" w:left="1440" w:header="0" w:footer="0" w:gutter="0"/>
          <w:cols w:space="720" w:equalWidth="0">
            <w:col w:w="9360"/>
          </w:cols>
        </w:sectPr>
      </w:pPr>
    </w:p>
    <w:bookmarkStart w:id="65" w:name="page26"/>
    <w:bookmarkEnd w:id="65"/>
    <w:p w14:paraId="16A1A628" w14:textId="77777777" w:rsidR="002A4E64" w:rsidRDefault="00B4087B">
      <w:pPr>
        <w:spacing w:line="309"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2A9103E0" wp14:editId="184E6538">
                <wp:simplePos x="0" y="0"/>
                <wp:positionH relativeFrom="page">
                  <wp:posOffset>603250</wp:posOffset>
                </wp:positionH>
                <wp:positionV relativeFrom="page">
                  <wp:posOffset>149225</wp:posOffset>
                </wp:positionV>
                <wp:extent cx="656653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48F71C" id="Shape 101" o:spid="_x0000_s1026" style="position:absolute;z-index:-25165056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atgEAAIA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imbXzjnz4GhItS4r&#10;DpJnjCgo69FvUyEoJ/8Sn4P8jhRrboLFwHhKm/rkSjoxZFOV+3iVW0+ZSXIuF8vl4v2CM3mJNSAu&#10;F2PC/EkHx8qh49b4ogQIODxjLqVBXFKKG4M1amOsrUba7x5tYgegqW/qKkzoyk2a9WykLtoPi4p8&#10;E8PXEG1df4NwJtPztcZ1/P6aBGLQoD56RTVBZDD2dKb61p9FO+lUFNsFddymi5g05tro+UmWd/Ta&#10;rrd/fZz1T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7X/Ea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128DDBB4" wp14:editId="6732515E">
                <wp:simplePos x="0" y="0"/>
                <wp:positionH relativeFrom="page">
                  <wp:posOffset>606425</wp:posOffset>
                </wp:positionH>
                <wp:positionV relativeFrom="page">
                  <wp:posOffset>146050</wp:posOffset>
                </wp:positionV>
                <wp:extent cx="0" cy="991235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98C5E1" id="Shape 10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kXtw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dkGJA4tDqnVJ&#10;caA8Q0gMsx7cNhaCfHTP4cnzXwljzVWwGClMaaOKtqQjQzJWuY8XueWYCZ+cHL3L5Xzx+aaOogF2&#10;vhhiyl+lt6QcOmq0K0oAg8NTyqU0sHNKcSdvtNhoY6oR97sHE8kBcOqbugoTvHKVZhwZOnrbLm8q&#10;8lUsvYZo6/ofhNUZn6/RtqN3lyRgvQTxxQmsCSyDNtMZ6xt3Em3SqSi28+K4jWcxccy10dOTLO/o&#10;tV1vv3yc9R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BaGwkX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10688035" wp14:editId="140B2ACD">
                <wp:simplePos x="0" y="0"/>
                <wp:positionH relativeFrom="page">
                  <wp:posOffset>7166610</wp:posOffset>
                </wp:positionH>
                <wp:positionV relativeFrom="page">
                  <wp:posOffset>146050</wp:posOffset>
                </wp:positionV>
                <wp:extent cx="0" cy="991235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752FA9" id="Shape 103"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v6qIm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526FF7C4" w14:textId="77777777" w:rsidR="002A4E64" w:rsidRDefault="00B4087B">
      <w:pPr>
        <w:numPr>
          <w:ilvl w:val="0"/>
          <w:numId w:val="16"/>
        </w:numPr>
        <w:tabs>
          <w:tab w:val="left" w:pos="720"/>
        </w:tabs>
        <w:spacing w:line="266" w:lineRule="auto"/>
        <w:ind w:left="720" w:right="60" w:hanging="360"/>
        <w:rPr>
          <w:rFonts w:ascii="Symbol" w:eastAsia="Symbol" w:hAnsi="Symbol" w:cs="Symbol"/>
        </w:rPr>
      </w:pPr>
      <w:r>
        <w:rPr>
          <w:rFonts w:eastAsia="Times New Roman"/>
          <w:b/>
          <w:bCs/>
        </w:rPr>
        <w:t xml:space="preserve">Remuneration: </w:t>
      </w:r>
      <w:r>
        <w:rPr>
          <w:rFonts w:eastAsia="Times New Roman"/>
        </w:rPr>
        <w:t>A student may be expected to perform service to correct or repair any damages</w:t>
      </w:r>
      <w:r>
        <w:rPr>
          <w:rFonts w:eastAsia="Times New Roman"/>
          <w:b/>
          <w:bCs/>
        </w:rPr>
        <w:t xml:space="preserve"> </w:t>
      </w:r>
      <w:r>
        <w:rPr>
          <w:rFonts w:eastAsia="Times New Roman"/>
        </w:rPr>
        <w:t>or harm which may have been caused. Examples of this may include community service projects. This may be recommended by the Head of School or Dean only. A student may be required to participate in a remuneration activity in addition to a Written Reprimand.</w:t>
      </w:r>
    </w:p>
    <w:p w14:paraId="2C80ECA0" w14:textId="77777777" w:rsidR="002A4E64" w:rsidRDefault="002A4E64">
      <w:pPr>
        <w:spacing w:line="331" w:lineRule="exact"/>
        <w:rPr>
          <w:rFonts w:ascii="Symbol" w:eastAsia="Symbol" w:hAnsi="Symbol" w:cs="Symbol"/>
        </w:rPr>
      </w:pPr>
    </w:p>
    <w:p w14:paraId="69028878" w14:textId="77777777" w:rsidR="002A4E64" w:rsidRDefault="00B4087B">
      <w:pPr>
        <w:numPr>
          <w:ilvl w:val="0"/>
          <w:numId w:val="16"/>
        </w:numPr>
        <w:tabs>
          <w:tab w:val="left" w:pos="720"/>
        </w:tabs>
        <w:spacing w:line="251" w:lineRule="auto"/>
        <w:ind w:left="720" w:right="400" w:hanging="360"/>
        <w:jc w:val="both"/>
        <w:rPr>
          <w:rFonts w:ascii="Symbol" w:eastAsia="Symbol" w:hAnsi="Symbol" w:cs="Symbol"/>
        </w:rPr>
      </w:pPr>
      <w:r>
        <w:rPr>
          <w:rFonts w:eastAsia="Times New Roman"/>
          <w:b/>
          <w:bCs/>
        </w:rPr>
        <w:t xml:space="preserve">Written Reprimands: </w:t>
      </w:r>
      <w:r>
        <w:rPr>
          <w:rFonts w:eastAsia="Times New Roman"/>
        </w:rPr>
        <w:t>Written Reprimands will be issued by the Head of School or Dean for</w:t>
      </w:r>
      <w:r>
        <w:rPr>
          <w:rFonts w:eastAsia="Times New Roman"/>
          <w:b/>
          <w:bCs/>
        </w:rPr>
        <w:t xml:space="preserve"> </w:t>
      </w:r>
      <w:r>
        <w:rPr>
          <w:rFonts w:eastAsia="Times New Roman"/>
        </w:rPr>
        <w:t>violations of Level II Behaviors.</w:t>
      </w:r>
    </w:p>
    <w:p w14:paraId="213A5556" w14:textId="77777777" w:rsidR="002A4E64" w:rsidRDefault="002A4E64">
      <w:pPr>
        <w:spacing w:line="341" w:lineRule="exact"/>
        <w:rPr>
          <w:rFonts w:ascii="Symbol" w:eastAsia="Symbol" w:hAnsi="Symbol" w:cs="Symbol"/>
        </w:rPr>
      </w:pPr>
    </w:p>
    <w:p w14:paraId="55E893BD" w14:textId="77777777" w:rsidR="00FB590B" w:rsidRPr="002823E5" w:rsidRDefault="00B4087B" w:rsidP="00FB590B">
      <w:pPr>
        <w:numPr>
          <w:ilvl w:val="0"/>
          <w:numId w:val="16"/>
        </w:numPr>
        <w:tabs>
          <w:tab w:val="left" w:pos="720"/>
        </w:tabs>
        <w:spacing w:line="251" w:lineRule="auto"/>
        <w:ind w:left="720" w:right="100" w:hanging="360"/>
        <w:jc w:val="both"/>
        <w:rPr>
          <w:rFonts w:ascii="Symbol" w:eastAsia="Symbol" w:hAnsi="Symbol" w:cs="Symbol"/>
        </w:rPr>
      </w:pPr>
      <w:r>
        <w:rPr>
          <w:rFonts w:eastAsia="Times New Roman"/>
          <w:b/>
          <w:bCs/>
        </w:rPr>
        <w:t>Expulsion</w:t>
      </w:r>
      <w:r>
        <w:rPr>
          <w:rFonts w:eastAsia="Times New Roman"/>
        </w:rPr>
        <w:t>: Students may be expelled for any Level III Behavior. An expulsion is the permanent</w:t>
      </w:r>
      <w:r>
        <w:rPr>
          <w:rFonts w:eastAsia="Times New Roman"/>
          <w:b/>
          <w:bCs/>
        </w:rPr>
        <w:t xml:space="preserve"> </w:t>
      </w:r>
      <w:r>
        <w:rPr>
          <w:rFonts w:eastAsia="Times New Roman"/>
        </w:rPr>
        <w:t>removal of a student from the YouthBuild program.</w:t>
      </w:r>
    </w:p>
    <w:p w14:paraId="5678AF26" w14:textId="77777777" w:rsidR="00FB590B" w:rsidRDefault="00FB590B" w:rsidP="002823E5">
      <w:pPr>
        <w:pStyle w:val="ListParagraph"/>
        <w:rPr>
          <w:rFonts w:eastAsia="Times New Roman"/>
        </w:rPr>
      </w:pPr>
    </w:p>
    <w:p w14:paraId="6EE41773" w14:textId="77777777" w:rsidR="00E94332" w:rsidRPr="00EA471D" w:rsidRDefault="0054617A" w:rsidP="00EA471D">
      <w:pPr>
        <w:pStyle w:val="ListParagraph"/>
        <w:numPr>
          <w:ilvl w:val="0"/>
          <w:numId w:val="55"/>
        </w:numPr>
        <w:tabs>
          <w:tab w:val="left" w:pos="720"/>
        </w:tabs>
        <w:spacing w:line="251" w:lineRule="auto"/>
        <w:ind w:right="100"/>
        <w:jc w:val="both"/>
        <w:rPr>
          <w:rFonts w:ascii="Symbol" w:eastAsia="Symbol" w:hAnsi="Symbol" w:cs="Symbol"/>
        </w:rPr>
      </w:pPr>
      <w:r w:rsidRPr="00EA471D">
        <w:rPr>
          <w:rFonts w:eastAsia="Times New Roman"/>
          <w:b/>
        </w:rPr>
        <w:t>Referrals</w:t>
      </w:r>
      <w:r w:rsidR="00FB590B" w:rsidRPr="00EA471D">
        <w:rPr>
          <w:rFonts w:eastAsia="Times New Roman"/>
          <w:b/>
        </w:rPr>
        <w:t xml:space="preserve"> to Dean of Culture</w:t>
      </w:r>
      <w:r w:rsidR="00FB590B" w:rsidRPr="00EA471D">
        <w:rPr>
          <w:rFonts w:eastAsia="Times New Roman"/>
        </w:rPr>
        <w:t xml:space="preserve">: </w:t>
      </w:r>
      <w:r w:rsidRPr="00EA471D">
        <w:rPr>
          <w:rFonts w:eastAsia="Times New Roman"/>
        </w:rPr>
        <w:t xml:space="preserve">  </w:t>
      </w:r>
      <w:r w:rsidR="00E94332" w:rsidRPr="00EA471D">
        <w:rPr>
          <w:rFonts w:eastAsia="Times New Roman"/>
        </w:rPr>
        <w:t xml:space="preserve">A </w:t>
      </w:r>
      <w:r w:rsidR="00391056" w:rsidRPr="00EA471D">
        <w:rPr>
          <w:rFonts w:eastAsia="Times New Roman"/>
        </w:rPr>
        <w:t>student,</w:t>
      </w:r>
      <w:r w:rsidR="001C4EA5">
        <w:rPr>
          <w:rFonts w:eastAsia="Times New Roman"/>
        </w:rPr>
        <w:t xml:space="preserve"> who is disruptive in class</w:t>
      </w:r>
      <w:r w:rsidR="00E94332" w:rsidRPr="00EA471D">
        <w:rPr>
          <w:rFonts w:eastAsia="Times New Roman"/>
        </w:rPr>
        <w:t xml:space="preserve"> may be removed at the </w:t>
      </w:r>
      <w:r w:rsidR="00391056" w:rsidRPr="00EA471D">
        <w:rPr>
          <w:rFonts w:eastAsia="Times New Roman"/>
        </w:rPr>
        <w:t>discretion</w:t>
      </w:r>
      <w:r w:rsidR="00E94332" w:rsidRPr="00EA471D">
        <w:rPr>
          <w:rFonts w:eastAsia="Times New Roman"/>
        </w:rPr>
        <w:t xml:space="preserve"> of the teacher.  If a student is removed from class, he or she must report to the Dean.  The student will not be allowed to return to class until the situation is reconciled in a meeting with the teacher.   If a student removes him or herself, they too will not be allowed to return to class until the situation is reconciled in a meeting with the teacher.</w:t>
      </w:r>
    </w:p>
    <w:p w14:paraId="3F647E07" w14:textId="77777777" w:rsidR="00FB590B" w:rsidRPr="00E94332" w:rsidRDefault="00E94332" w:rsidP="00EA471D">
      <w:pPr>
        <w:tabs>
          <w:tab w:val="left" w:pos="450"/>
        </w:tabs>
        <w:spacing w:line="251" w:lineRule="auto"/>
        <w:ind w:left="720" w:right="100"/>
        <w:jc w:val="both"/>
        <w:rPr>
          <w:rFonts w:ascii="Symbol" w:eastAsia="Symbol" w:hAnsi="Symbol" w:cs="Symbol"/>
        </w:rPr>
      </w:pPr>
      <w:r w:rsidRPr="00391056">
        <w:rPr>
          <w:rFonts w:eastAsia="Times New Roman"/>
          <w:b/>
        </w:rPr>
        <w:t xml:space="preserve"> </w:t>
      </w:r>
      <w:r w:rsidR="0054617A" w:rsidRPr="00391056">
        <w:rPr>
          <w:rFonts w:eastAsia="Times New Roman"/>
          <w:b/>
        </w:rPr>
        <w:t>A Student who receives two (2) referrals in one day</w:t>
      </w:r>
      <w:r w:rsidR="001C4EA5">
        <w:rPr>
          <w:rFonts w:eastAsia="Times New Roman"/>
          <w:b/>
        </w:rPr>
        <w:t xml:space="preserve">: </w:t>
      </w:r>
      <w:r w:rsidR="00B958C2" w:rsidRPr="00E94332">
        <w:rPr>
          <w:rFonts w:eastAsia="Times New Roman"/>
        </w:rPr>
        <w:t>will not be allowed to return to class</w:t>
      </w:r>
      <w:r w:rsidR="001C4EA5">
        <w:rPr>
          <w:rFonts w:eastAsia="Times New Roman"/>
        </w:rPr>
        <w:t xml:space="preserve"> and will not receive his or her stipend for the day</w:t>
      </w:r>
      <w:r w:rsidR="00B958C2" w:rsidRPr="00E94332">
        <w:rPr>
          <w:rFonts w:eastAsia="Times New Roman"/>
        </w:rPr>
        <w:t>.</w:t>
      </w:r>
    </w:p>
    <w:p w14:paraId="0D43B813" w14:textId="77777777" w:rsidR="00FB590B" w:rsidRPr="00FB590B" w:rsidRDefault="00FB590B" w:rsidP="00FB590B">
      <w:pPr>
        <w:tabs>
          <w:tab w:val="left" w:pos="720"/>
        </w:tabs>
        <w:spacing w:line="251" w:lineRule="auto"/>
        <w:ind w:right="100"/>
        <w:jc w:val="both"/>
        <w:rPr>
          <w:rFonts w:eastAsia="Symbol"/>
        </w:rPr>
      </w:pPr>
    </w:p>
    <w:p w14:paraId="79F96918" w14:textId="77777777" w:rsidR="002A4E64" w:rsidRPr="00FB590B" w:rsidRDefault="002A4E64">
      <w:pPr>
        <w:spacing w:line="236" w:lineRule="exact"/>
        <w:rPr>
          <w:sz w:val="20"/>
          <w:szCs w:val="20"/>
        </w:rPr>
      </w:pPr>
    </w:p>
    <w:p w14:paraId="7041C6C3" w14:textId="77777777" w:rsidR="002A4E64" w:rsidRDefault="00E94332">
      <w:pPr>
        <w:spacing w:line="271" w:lineRule="auto"/>
        <w:ind w:right="120"/>
        <w:rPr>
          <w:sz w:val="20"/>
          <w:szCs w:val="20"/>
        </w:rPr>
      </w:pPr>
      <w:r>
        <w:rPr>
          <w:rFonts w:eastAsia="Times New Roman"/>
        </w:rPr>
        <w:t>Disciplinary consequence</w:t>
      </w:r>
      <w:r w:rsidR="00B4087B">
        <w:rPr>
          <w:rFonts w:eastAsia="Times New Roman"/>
        </w:rPr>
        <w:t xml:space="preserve"> may only be assigned by a school administrator and/or his/her designee. Students may be assigned one or a combination of two or more consequences for a behavior as deemed appropriate by administration.</w:t>
      </w:r>
    </w:p>
    <w:p w14:paraId="26730939" w14:textId="77777777" w:rsidR="002A4E64" w:rsidRDefault="002A4E64">
      <w:pPr>
        <w:spacing w:line="200" w:lineRule="exact"/>
        <w:rPr>
          <w:sz w:val="20"/>
          <w:szCs w:val="20"/>
        </w:rPr>
      </w:pPr>
    </w:p>
    <w:p w14:paraId="26359637" w14:textId="77777777" w:rsidR="002A4E64" w:rsidRDefault="002A4E64">
      <w:pPr>
        <w:spacing w:line="200" w:lineRule="exact"/>
        <w:rPr>
          <w:sz w:val="20"/>
          <w:szCs w:val="20"/>
        </w:rPr>
      </w:pPr>
    </w:p>
    <w:p w14:paraId="70D092E5" w14:textId="77777777" w:rsidR="002A4E64" w:rsidRDefault="002A4E64">
      <w:pPr>
        <w:spacing w:line="200" w:lineRule="exact"/>
        <w:rPr>
          <w:sz w:val="20"/>
          <w:szCs w:val="20"/>
        </w:rPr>
      </w:pPr>
    </w:p>
    <w:p w14:paraId="0CA05002" w14:textId="77777777" w:rsidR="002A4E64" w:rsidRDefault="002A4E64">
      <w:pPr>
        <w:spacing w:line="200" w:lineRule="exact"/>
        <w:rPr>
          <w:sz w:val="20"/>
          <w:szCs w:val="20"/>
        </w:rPr>
      </w:pPr>
    </w:p>
    <w:bookmarkStart w:id="66" w:name="page27"/>
    <w:bookmarkEnd w:id="66"/>
    <w:p w14:paraId="7D2A1718"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14:anchorId="0B75C122" wp14:editId="3F7EF3D8">
                <wp:simplePos x="0" y="0"/>
                <wp:positionH relativeFrom="page">
                  <wp:posOffset>905510</wp:posOffset>
                </wp:positionH>
                <wp:positionV relativeFrom="page">
                  <wp:posOffset>8000365</wp:posOffset>
                </wp:positionV>
                <wp:extent cx="6364605"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4605" cy="0"/>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F4EBA63" id="Shape 105"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71.3pt,629.95pt" to="572.45pt,6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" o:allowincell="f" filled="t" strokeweight=".33864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045D6BAE" wp14:editId="0EF8AD42">
                <wp:simplePos x="0" y="0"/>
                <wp:positionH relativeFrom="page">
                  <wp:posOffset>603250</wp:posOffset>
                </wp:positionH>
                <wp:positionV relativeFrom="page">
                  <wp:posOffset>149225</wp:posOffset>
                </wp:positionV>
                <wp:extent cx="6566535"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ADC966" id="Shape 10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wiqKO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751B758B" wp14:editId="39795B05">
                <wp:simplePos x="0" y="0"/>
                <wp:positionH relativeFrom="page">
                  <wp:posOffset>606425</wp:posOffset>
                </wp:positionH>
                <wp:positionV relativeFrom="page">
                  <wp:posOffset>146050</wp:posOffset>
                </wp:positionV>
                <wp:extent cx="0" cy="991235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2737B5" id="Shape 107"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3gtwEAAIADAAAOAAAAZHJzL2Uyb0RvYy54bWysU8tuEzEU3SPxD5b3ZCZBLY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9hMlDiwOqdYl&#10;xYHyDCExzHpw21gI8tE9hyfPXxLGmqtgMVKY0kYVbUlHhmSsch8vcssxEz45OXqXy/ni400dRQPs&#10;fDHElL9Ib0k5dNRoV5QABoenlEtpYOeU4k7eaLHRxlQj7ncPJpID4NQ3dRUmeOUqzTgydPS2Xd5U&#10;5KtYeg3R1vUvCKszPl+jbUfvLknAegnisxNYE1gGbaYz1jfuJNqkU1Fs58VxG89i4phro6cnWd7R&#10;a7ve/v1x1r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B7LQ3g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3088" behindDoc="1" locked="0" layoutInCell="0" allowOverlap="1" wp14:anchorId="7FA59CAA" wp14:editId="0F781B66">
                <wp:simplePos x="0" y="0"/>
                <wp:positionH relativeFrom="page">
                  <wp:posOffset>7166610</wp:posOffset>
                </wp:positionH>
                <wp:positionV relativeFrom="page">
                  <wp:posOffset>146050</wp:posOffset>
                </wp:positionV>
                <wp:extent cx="0" cy="991235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93F6E8" id="Shape 10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Aitg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FkflwOKQal1S&#10;HCjPEBLDrAe3jYUgH91zePL8V8JYcxUsRgpT2qiiLenIkIxV7uNFbjlmwicnR+9yOV98vqmjaICd&#10;L4aY8lfpLSmHjhrtihLA4PCUcikN7JxS3MkbLTbamGrE/e7BRHIAnPqmrsIEr1ylGUeGjt62y5uK&#10;fBVLryHauv4HYXXG52u07ejdJQlYL0F8cQJrAsugzXTG+sadRJt0KortvDhu41lMHHNt9PQkyzt6&#10;bdfbLx9n/Qc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FlxcCK2AQAAgA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52C4E0AA" w14:textId="77777777" w:rsidR="002A4E64" w:rsidRDefault="00B4087B">
      <w:pPr>
        <w:spacing w:line="264" w:lineRule="auto"/>
        <w:ind w:left="720" w:right="740"/>
        <w:rPr>
          <w:sz w:val="20"/>
          <w:szCs w:val="20"/>
        </w:rPr>
      </w:pPr>
      <w:r>
        <w:rPr>
          <w:rFonts w:eastAsia="Times New Roman"/>
        </w:rPr>
        <w:t>YouthBuild explicitly prohibits any acts that will disrupt learning and/or teaching. The following chart indicates behaviors and consequences.</w:t>
      </w:r>
    </w:p>
    <w:p w14:paraId="65EBB7CA" w14:textId="77777777" w:rsidR="006D333A" w:rsidRDefault="006D333A">
      <w:pPr>
        <w:rPr>
          <w:sz w:val="20"/>
          <w:szCs w:val="20"/>
        </w:rPr>
      </w:pPr>
      <w:r>
        <w:rPr>
          <w:sz w:val="20"/>
          <w:szCs w:val="20"/>
        </w:rPr>
        <w:br w:type="page"/>
      </w:r>
    </w:p>
    <w:p w14:paraId="1EF6BF04" w14:textId="77777777" w:rsidR="002A4E64" w:rsidRDefault="002A4E64">
      <w:pPr>
        <w:spacing w:line="330" w:lineRule="exact"/>
        <w:rPr>
          <w:sz w:val="20"/>
          <w:szCs w:val="20"/>
        </w:rPr>
      </w:pPr>
    </w:p>
    <w:tbl>
      <w:tblPr>
        <w:tblW w:w="10020" w:type="dxa"/>
        <w:jc w:val="center"/>
        <w:tblLayout w:type="fixed"/>
        <w:tblCellMar>
          <w:left w:w="0" w:type="dxa"/>
          <w:right w:w="0" w:type="dxa"/>
        </w:tblCellMar>
        <w:tblLook w:val="04A0" w:firstRow="1" w:lastRow="0" w:firstColumn="1" w:lastColumn="0" w:noHBand="0" w:noVBand="1"/>
      </w:tblPr>
      <w:tblGrid>
        <w:gridCol w:w="1480"/>
        <w:gridCol w:w="220"/>
        <w:gridCol w:w="2660"/>
        <w:gridCol w:w="220"/>
        <w:gridCol w:w="2660"/>
        <w:gridCol w:w="220"/>
        <w:gridCol w:w="2540"/>
        <w:gridCol w:w="20"/>
      </w:tblGrid>
      <w:tr w:rsidR="002A4E64" w14:paraId="32531454" w14:textId="77777777" w:rsidTr="002823E5">
        <w:trPr>
          <w:trHeight w:val="256"/>
          <w:jc w:val="center"/>
        </w:trPr>
        <w:tc>
          <w:tcPr>
            <w:tcW w:w="1480" w:type="dxa"/>
            <w:tcBorders>
              <w:bottom w:val="single" w:sz="8" w:space="0" w:color="auto"/>
            </w:tcBorders>
            <w:vAlign w:val="bottom"/>
          </w:tcPr>
          <w:p w14:paraId="7B0AAEE0" w14:textId="77777777" w:rsidR="002A4E64" w:rsidRDefault="002A4E64"/>
        </w:tc>
        <w:tc>
          <w:tcPr>
            <w:tcW w:w="220" w:type="dxa"/>
            <w:tcBorders>
              <w:bottom w:val="single" w:sz="8" w:space="0" w:color="auto"/>
            </w:tcBorders>
            <w:vAlign w:val="bottom"/>
          </w:tcPr>
          <w:p w14:paraId="63E3D0F1" w14:textId="77777777" w:rsidR="002A4E64" w:rsidRDefault="002A4E64"/>
        </w:tc>
        <w:tc>
          <w:tcPr>
            <w:tcW w:w="5540" w:type="dxa"/>
            <w:gridSpan w:val="3"/>
            <w:tcBorders>
              <w:bottom w:val="single" w:sz="8" w:space="0" w:color="auto"/>
            </w:tcBorders>
            <w:vAlign w:val="bottom"/>
          </w:tcPr>
          <w:p w14:paraId="35D39A46" w14:textId="77777777" w:rsidR="002A4E64" w:rsidRDefault="00B4087B">
            <w:pPr>
              <w:ind w:left="2160"/>
              <w:rPr>
                <w:sz w:val="20"/>
                <w:szCs w:val="20"/>
              </w:rPr>
            </w:pPr>
            <w:r>
              <w:rPr>
                <w:rFonts w:eastAsia="Times New Roman"/>
                <w:b/>
                <w:bCs/>
              </w:rPr>
              <w:t>Student Behavior Levels</w:t>
            </w:r>
          </w:p>
        </w:tc>
        <w:tc>
          <w:tcPr>
            <w:tcW w:w="220" w:type="dxa"/>
            <w:tcBorders>
              <w:bottom w:val="single" w:sz="8" w:space="0" w:color="auto"/>
            </w:tcBorders>
            <w:vAlign w:val="bottom"/>
          </w:tcPr>
          <w:p w14:paraId="11D2386A" w14:textId="77777777" w:rsidR="002A4E64" w:rsidRDefault="002A4E64"/>
        </w:tc>
        <w:tc>
          <w:tcPr>
            <w:tcW w:w="2540" w:type="dxa"/>
            <w:tcBorders>
              <w:bottom w:val="single" w:sz="8" w:space="0" w:color="auto"/>
            </w:tcBorders>
            <w:vAlign w:val="bottom"/>
          </w:tcPr>
          <w:p w14:paraId="48CAEAD6" w14:textId="77777777" w:rsidR="002A4E64" w:rsidRDefault="002A4E64"/>
        </w:tc>
        <w:tc>
          <w:tcPr>
            <w:tcW w:w="20" w:type="dxa"/>
            <w:vAlign w:val="bottom"/>
          </w:tcPr>
          <w:p w14:paraId="2B9FF3A7" w14:textId="77777777" w:rsidR="002A4E64" w:rsidRDefault="002A4E64">
            <w:pPr>
              <w:rPr>
                <w:sz w:val="1"/>
                <w:szCs w:val="1"/>
              </w:rPr>
            </w:pPr>
          </w:p>
        </w:tc>
      </w:tr>
      <w:tr w:rsidR="002A4E64" w14:paraId="7F565FBD" w14:textId="77777777" w:rsidTr="002823E5">
        <w:trPr>
          <w:trHeight w:val="183"/>
          <w:jc w:val="center"/>
        </w:trPr>
        <w:tc>
          <w:tcPr>
            <w:tcW w:w="1480" w:type="dxa"/>
            <w:shd w:val="clear" w:color="auto" w:fill="C0C0C0"/>
            <w:vAlign w:val="bottom"/>
          </w:tcPr>
          <w:p w14:paraId="383F9902" w14:textId="77777777" w:rsidR="002A4E64" w:rsidRDefault="00B4087B">
            <w:pPr>
              <w:spacing w:line="181" w:lineRule="exact"/>
              <w:ind w:left="100"/>
              <w:rPr>
                <w:sz w:val="20"/>
                <w:szCs w:val="20"/>
              </w:rPr>
            </w:pPr>
            <w:r>
              <w:rPr>
                <w:rFonts w:eastAsia="Times New Roman"/>
                <w:b/>
                <w:bCs/>
                <w:sz w:val="16"/>
                <w:szCs w:val="16"/>
              </w:rPr>
              <w:t>Behaviors</w:t>
            </w:r>
          </w:p>
        </w:tc>
        <w:tc>
          <w:tcPr>
            <w:tcW w:w="220" w:type="dxa"/>
            <w:shd w:val="clear" w:color="auto" w:fill="C0C0C0"/>
            <w:vAlign w:val="bottom"/>
          </w:tcPr>
          <w:p w14:paraId="7ADDA7EE" w14:textId="77777777" w:rsidR="002A4E64" w:rsidRDefault="002A4E64">
            <w:pPr>
              <w:rPr>
                <w:sz w:val="15"/>
                <w:szCs w:val="15"/>
              </w:rPr>
            </w:pPr>
          </w:p>
        </w:tc>
        <w:tc>
          <w:tcPr>
            <w:tcW w:w="2660" w:type="dxa"/>
            <w:shd w:val="clear" w:color="auto" w:fill="C0C0C0"/>
            <w:vAlign w:val="bottom"/>
          </w:tcPr>
          <w:p w14:paraId="24805D3C" w14:textId="77777777" w:rsidR="002A4E64" w:rsidRDefault="00B4087B">
            <w:pPr>
              <w:spacing w:line="181" w:lineRule="exact"/>
              <w:ind w:left="500"/>
              <w:rPr>
                <w:sz w:val="20"/>
                <w:szCs w:val="20"/>
              </w:rPr>
            </w:pPr>
            <w:r>
              <w:rPr>
                <w:rFonts w:eastAsia="Times New Roman"/>
                <w:b/>
                <w:bCs/>
                <w:sz w:val="16"/>
                <w:szCs w:val="16"/>
              </w:rPr>
              <w:t>Level I Behaviors</w:t>
            </w:r>
          </w:p>
        </w:tc>
        <w:tc>
          <w:tcPr>
            <w:tcW w:w="220" w:type="dxa"/>
            <w:shd w:val="clear" w:color="auto" w:fill="C0C0C0"/>
            <w:vAlign w:val="bottom"/>
          </w:tcPr>
          <w:p w14:paraId="6B857F5E" w14:textId="77777777" w:rsidR="002A4E64" w:rsidRDefault="002A4E64">
            <w:pPr>
              <w:rPr>
                <w:sz w:val="15"/>
                <w:szCs w:val="15"/>
              </w:rPr>
            </w:pPr>
          </w:p>
        </w:tc>
        <w:tc>
          <w:tcPr>
            <w:tcW w:w="2660" w:type="dxa"/>
            <w:shd w:val="clear" w:color="auto" w:fill="C0C0C0"/>
            <w:vAlign w:val="bottom"/>
          </w:tcPr>
          <w:p w14:paraId="7B74184E" w14:textId="77777777" w:rsidR="002A4E64" w:rsidRDefault="00B4087B">
            <w:pPr>
              <w:spacing w:line="181" w:lineRule="exact"/>
              <w:ind w:left="480"/>
              <w:rPr>
                <w:sz w:val="20"/>
                <w:szCs w:val="20"/>
              </w:rPr>
            </w:pPr>
            <w:r>
              <w:rPr>
                <w:rFonts w:eastAsia="Times New Roman"/>
                <w:b/>
                <w:bCs/>
                <w:sz w:val="16"/>
                <w:szCs w:val="16"/>
              </w:rPr>
              <w:t>Level II Behaviors</w:t>
            </w:r>
          </w:p>
        </w:tc>
        <w:tc>
          <w:tcPr>
            <w:tcW w:w="220" w:type="dxa"/>
            <w:shd w:val="clear" w:color="auto" w:fill="C0C0C0"/>
            <w:vAlign w:val="bottom"/>
          </w:tcPr>
          <w:p w14:paraId="2FD55C8D" w14:textId="77777777" w:rsidR="002A4E64" w:rsidRDefault="002A4E64">
            <w:pPr>
              <w:rPr>
                <w:sz w:val="15"/>
                <w:szCs w:val="15"/>
              </w:rPr>
            </w:pPr>
          </w:p>
        </w:tc>
        <w:tc>
          <w:tcPr>
            <w:tcW w:w="2540" w:type="dxa"/>
            <w:shd w:val="clear" w:color="auto" w:fill="C0C0C0"/>
            <w:vAlign w:val="bottom"/>
          </w:tcPr>
          <w:p w14:paraId="274C5C93" w14:textId="77777777" w:rsidR="002A4E64" w:rsidRDefault="00B4087B">
            <w:pPr>
              <w:spacing w:line="181" w:lineRule="exact"/>
              <w:ind w:left="440"/>
              <w:rPr>
                <w:sz w:val="20"/>
                <w:szCs w:val="20"/>
              </w:rPr>
            </w:pPr>
            <w:r>
              <w:rPr>
                <w:rFonts w:eastAsia="Times New Roman"/>
                <w:b/>
                <w:bCs/>
                <w:sz w:val="16"/>
                <w:szCs w:val="16"/>
              </w:rPr>
              <w:t>Level III Behaviors</w:t>
            </w:r>
          </w:p>
        </w:tc>
        <w:tc>
          <w:tcPr>
            <w:tcW w:w="20" w:type="dxa"/>
            <w:vAlign w:val="bottom"/>
          </w:tcPr>
          <w:p w14:paraId="37883497" w14:textId="77777777" w:rsidR="002A4E64" w:rsidRDefault="002A4E64">
            <w:pPr>
              <w:rPr>
                <w:sz w:val="1"/>
                <w:szCs w:val="1"/>
              </w:rPr>
            </w:pPr>
          </w:p>
        </w:tc>
      </w:tr>
      <w:tr w:rsidR="002A4E64" w14:paraId="52AF703F" w14:textId="77777777" w:rsidTr="002823E5">
        <w:trPr>
          <w:trHeight w:val="194"/>
          <w:jc w:val="center"/>
        </w:trPr>
        <w:tc>
          <w:tcPr>
            <w:tcW w:w="1480" w:type="dxa"/>
            <w:vAlign w:val="bottom"/>
          </w:tcPr>
          <w:p w14:paraId="2FA3E287" w14:textId="77777777" w:rsidR="002A4E64" w:rsidRDefault="002A4E64">
            <w:pPr>
              <w:rPr>
                <w:sz w:val="16"/>
                <w:szCs w:val="16"/>
              </w:rPr>
            </w:pPr>
          </w:p>
        </w:tc>
        <w:tc>
          <w:tcPr>
            <w:tcW w:w="220" w:type="dxa"/>
            <w:vAlign w:val="bottom"/>
          </w:tcPr>
          <w:p w14:paraId="3D361B1A" w14:textId="77777777" w:rsidR="002A4E64" w:rsidRDefault="00B4087B">
            <w:pPr>
              <w:spacing w:line="194" w:lineRule="exact"/>
              <w:rPr>
                <w:sz w:val="20"/>
                <w:szCs w:val="20"/>
              </w:rPr>
            </w:pPr>
            <w:r>
              <w:rPr>
                <w:rFonts w:ascii="Symbol" w:eastAsia="Symbol" w:hAnsi="Symbol" w:cs="Symbol"/>
                <w:sz w:val="16"/>
                <w:szCs w:val="16"/>
              </w:rPr>
              <w:t></w:t>
            </w:r>
          </w:p>
        </w:tc>
        <w:tc>
          <w:tcPr>
            <w:tcW w:w="2660" w:type="dxa"/>
            <w:vAlign w:val="bottom"/>
          </w:tcPr>
          <w:p w14:paraId="5FBA87EA" w14:textId="77777777" w:rsidR="002A4E64" w:rsidRDefault="00B4087B">
            <w:pPr>
              <w:ind w:left="140"/>
              <w:rPr>
                <w:sz w:val="20"/>
                <w:szCs w:val="20"/>
              </w:rPr>
            </w:pPr>
            <w:r>
              <w:rPr>
                <w:rFonts w:eastAsia="Times New Roman"/>
                <w:sz w:val="16"/>
                <w:szCs w:val="16"/>
              </w:rPr>
              <w:t>Use of cell phone or electronic</w:t>
            </w:r>
          </w:p>
        </w:tc>
        <w:tc>
          <w:tcPr>
            <w:tcW w:w="220" w:type="dxa"/>
            <w:vAlign w:val="bottom"/>
          </w:tcPr>
          <w:p w14:paraId="11FD0330" w14:textId="77777777" w:rsidR="002A4E64" w:rsidRDefault="00B4087B">
            <w:pPr>
              <w:spacing w:line="194" w:lineRule="exact"/>
              <w:rPr>
                <w:sz w:val="20"/>
                <w:szCs w:val="20"/>
              </w:rPr>
            </w:pPr>
            <w:r>
              <w:rPr>
                <w:rFonts w:ascii="Symbol" w:eastAsia="Symbol" w:hAnsi="Symbol" w:cs="Symbol"/>
                <w:sz w:val="16"/>
                <w:szCs w:val="16"/>
              </w:rPr>
              <w:t></w:t>
            </w:r>
          </w:p>
        </w:tc>
        <w:tc>
          <w:tcPr>
            <w:tcW w:w="2660" w:type="dxa"/>
            <w:vAlign w:val="bottom"/>
          </w:tcPr>
          <w:p w14:paraId="3270007C" w14:textId="77777777" w:rsidR="002A4E64" w:rsidRDefault="00B4087B">
            <w:pPr>
              <w:ind w:left="140"/>
              <w:rPr>
                <w:sz w:val="20"/>
                <w:szCs w:val="20"/>
              </w:rPr>
            </w:pPr>
            <w:r>
              <w:rPr>
                <w:rFonts w:eastAsia="Times New Roman"/>
                <w:sz w:val="16"/>
                <w:szCs w:val="16"/>
              </w:rPr>
              <w:t>Repeated Level I Behaviors that</w:t>
            </w:r>
          </w:p>
        </w:tc>
        <w:tc>
          <w:tcPr>
            <w:tcW w:w="220" w:type="dxa"/>
            <w:vAlign w:val="bottom"/>
          </w:tcPr>
          <w:p w14:paraId="0DCF69CB" w14:textId="77777777" w:rsidR="002A4E64" w:rsidRDefault="00B4087B">
            <w:pPr>
              <w:spacing w:line="194" w:lineRule="exact"/>
              <w:rPr>
                <w:sz w:val="20"/>
                <w:szCs w:val="20"/>
              </w:rPr>
            </w:pPr>
            <w:r>
              <w:rPr>
                <w:rFonts w:ascii="Symbol" w:eastAsia="Symbol" w:hAnsi="Symbol" w:cs="Symbol"/>
                <w:sz w:val="16"/>
                <w:szCs w:val="16"/>
              </w:rPr>
              <w:t></w:t>
            </w:r>
          </w:p>
        </w:tc>
        <w:tc>
          <w:tcPr>
            <w:tcW w:w="2540" w:type="dxa"/>
            <w:vAlign w:val="bottom"/>
          </w:tcPr>
          <w:p w14:paraId="691A54EE" w14:textId="77777777" w:rsidR="002A4E64" w:rsidRDefault="00B4087B">
            <w:pPr>
              <w:ind w:left="140"/>
              <w:rPr>
                <w:sz w:val="20"/>
                <w:szCs w:val="20"/>
              </w:rPr>
            </w:pPr>
            <w:r>
              <w:rPr>
                <w:rFonts w:eastAsia="Times New Roman"/>
                <w:sz w:val="16"/>
                <w:szCs w:val="16"/>
              </w:rPr>
              <w:t>Repeated Level II Behaviors that</w:t>
            </w:r>
          </w:p>
        </w:tc>
        <w:tc>
          <w:tcPr>
            <w:tcW w:w="20" w:type="dxa"/>
            <w:vAlign w:val="bottom"/>
          </w:tcPr>
          <w:p w14:paraId="3239138A" w14:textId="77777777" w:rsidR="002A4E64" w:rsidRDefault="002A4E64">
            <w:pPr>
              <w:rPr>
                <w:sz w:val="1"/>
                <w:szCs w:val="1"/>
              </w:rPr>
            </w:pPr>
          </w:p>
        </w:tc>
      </w:tr>
      <w:tr w:rsidR="002A4E64" w14:paraId="09B6F058" w14:textId="77777777" w:rsidTr="002823E5">
        <w:trPr>
          <w:trHeight w:val="181"/>
          <w:jc w:val="center"/>
        </w:trPr>
        <w:tc>
          <w:tcPr>
            <w:tcW w:w="1480" w:type="dxa"/>
            <w:vAlign w:val="bottom"/>
          </w:tcPr>
          <w:p w14:paraId="2F71F5EF" w14:textId="77777777" w:rsidR="002A4E64" w:rsidRDefault="002A4E64">
            <w:pPr>
              <w:rPr>
                <w:sz w:val="15"/>
                <w:szCs w:val="15"/>
              </w:rPr>
            </w:pPr>
          </w:p>
        </w:tc>
        <w:tc>
          <w:tcPr>
            <w:tcW w:w="220" w:type="dxa"/>
            <w:vAlign w:val="bottom"/>
          </w:tcPr>
          <w:p w14:paraId="41F48B85" w14:textId="77777777" w:rsidR="002A4E64" w:rsidRDefault="002A4E64">
            <w:pPr>
              <w:rPr>
                <w:sz w:val="15"/>
                <w:szCs w:val="15"/>
              </w:rPr>
            </w:pPr>
          </w:p>
        </w:tc>
        <w:tc>
          <w:tcPr>
            <w:tcW w:w="2660" w:type="dxa"/>
            <w:vAlign w:val="bottom"/>
          </w:tcPr>
          <w:p w14:paraId="5D9941E9" w14:textId="77777777" w:rsidR="002A4E64" w:rsidRDefault="00B4087B">
            <w:pPr>
              <w:spacing w:line="181" w:lineRule="exact"/>
              <w:ind w:left="140"/>
              <w:rPr>
                <w:sz w:val="20"/>
                <w:szCs w:val="20"/>
              </w:rPr>
            </w:pPr>
            <w:r>
              <w:rPr>
                <w:rFonts w:eastAsia="Times New Roman"/>
                <w:sz w:val="16"/>
                <w:szCs w:val="16"/>
              </w:rPr>
              <w:t>devices in a non-professional</w:t>
            </w:r>
          </w:p>
        </w:tc>
        <w:tc>
          <w:tcPr>
            <w:tcW w:w="220" w:type="dxa"/>
            <w:vMerge w:val="restart"/>
            <w:vAlign w:val="bottom"/>
          </w:tcPr>
          <w:p w14:paraId="5B826441"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344CFEEF" w14:textId="77777777" w:rsidR="002A4E64" w:rsidRDefault="00B4087B">
            <w:pPr>
              <w:spacing w:line="181" w:lineRule="exact"/>
              <w:ind w:left="140"/>
              <w:rPr>
                <w:sz w:val="20"/>
                <w:szCs w:val="20"/>
              </w:rPr>
            </w:pPr>
            <w:r>
              <w:rPr>
                <w:rFonts w:eastAsia="Times New Roman"/>
                <w:sz w:val="16"/>
                <w:szCs w:val="16"/>
              </w:rPr>
              <w:t>occur two or more times.</w:t>
            </w:r>
          </w:p>
        </w:tc>
        <w:tc>
          <w:tcPr>
            <w:tcW w:w="220" w:type="dxa"/>
            <w:vAlign w:val="bottom"/>
          </w:tcPr>
          <w:p w14:paraId="08DCF131" w14:textId="77777777" w:rsidR="002A4E64" w:rsidRDefault="002A4E64">
            <w:pPr>
              <w:rPr>
                <w:sz w:val="15"/>
                <w:szCs w:val="15"/>
              </w:rPr>
            </w:pPr>
          </w:p>
        </w:tc>
        <w:tc>
          <w:tcPr>
            <w:tcW w:w="2540" w:type="dxa"/>
            <w:vAlign w:val="bottom"/>
          </w:tcPr>
          <w:p w14:paraId="1F1D9A87" w14:textId="77777777" w:rsidR="002A4E64" w:rsidRDefault="00B4087B">
            <w:pPr>
              <w:spacing w:line="181" w:lineRule="exact"/>
              <w:ind w:left="140"/>
              <w:rPr>
                <w:sz w:val="20"/>
                <w:szCs w:val="20"/>
              </w:rPr>
            </w:pPr>
            <w:r>
              <w:rPr>
                <w:rFonts w:eastAsia="Times New Roman"/>
                <w:sz w:val="16"/>
                <w:szCs w:val="16"/>
              </w:rPr>
              <w:t>result in three (3) Written</w:t>
            </w:r>
          </w:p>
        </w:tc>
        <w:tc>
          <w:tcPr>
            <w:tcW w:w="20" w:type="dxa"/>
            <w:vAlign w:val="bottom"/>
          </w:tcPr>
          <w:p w14:paraId="4DBDE996" w14:textId="77777777" w:rsidR="002A4E64" w:rsidRDefault="002A4E64">
            <w:pPr>
              <w:rPr>
                <w:sz w:val="1"/>
                <w:szCs w:val="1"/>
              </w:rPr>
            </w:pPr>
          </w:p>
        </w:tc>
      </w:tr>
      <w:tr w:rsidR="002A4E64" w14:paraId="6B80897F" w14:textId="77777777" w:rsidTr="002823E5">
        <w:trPr>
          <w:trHeight w:val="194"/>
          <w:jc w:val="center"/>
        </w:trPr>
        <w:tc>
          <w:tcPr>
            <w:tcW w:w="1480" w:type="dxa"/>
            <w:vAlign w:val="bottom"/>
          </w:tcPr>
          <w:p w14:paraId="4A2F1312" w14:textId="77777777" w:rsidR="002A4E64" w:rsidRDefault="002A4E64">
            <w:pPr>
              <w:rPr>
                <w:sz w:val="16"/>
                <w:szCs w:val="16"/>
              </w:rPr>
            </w:pPr>
          </w:p>
        </w:tc>
        <w:tc>
          <w:tcPr>
            <w:tcW w:w="220" w:type="dxa"/>
            <w:vMerge w:val="restart"/>
            <w:vAlign w:val="bottom"/>
          </w:tcPr>
          <w:p w14:paraId="0AFB6EBC"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6AD3E9ED" w14:textId="77777777" w:rsidR="002A4E64" w:rsidRDefault="00B4087B">
            <w:pPr>
              <w:spacing w:line="182" w:lineRule="exact"/>
              <w:ind w:left="140"/>
              <w:rPr>
                <w:sz w:val="20"/>
                <w:szCs w:val="20"/>
              </w:rPr>
            </w:pPr>
            <w:r>
              <w:rPr>
                <w:rFonts w:eastAsia="Times New Roman"/>
                <w:sz w:val="16"/>
                <w:szCs w:val="16"/>
              </w:rPr>
              <w:t>manner</w:t>
            </w:r>
          </w:p>
        </w:tc>
        <w:tc>
          <w:tcPr>
            <w:tcW w:w="220" w:type="dxa"/>
            <w:vMerge/>
            <w:vAlign w:val="bottom"/>
          </w:tcPr>
          <w:p w14:paraId="5EC21BD0" w14:textId="77777777" w:rsidR="002A4E64" w:rsidRDefault="002A4E64">
            <w:pPr>
              <w:rPr>
                <w:sz w:val="16"/>
                <w:szCs w:val="16"/>
              </w:rPr>
            </w:pPr>
          </w:p>
        </w:tc>
        <w:tc>
          <w:tcPr>
            <w:tcW w:w="2660" w:type="dxa"/>
            <w:vAlign w:val="bottom"/>
          </w:tcPr>
          <w:p w14:paraId="57B1D7FF" w14:textId="77777777" w:rsidR="002A4E64" w:rsidRDefault="00B4087B">
            <w:pPr>
              <w:ind w:left="140"/>
              <w:rPr>
                <w:sz w:val="20"/>
                <w:szCs w:val="20"/>
              </w:rPr>
            </w:pPr>
            <w:r>
              <w:rPr>
                <w:rFonts w:eastAsia="Times New Roman"/>
                <w:sz w:val="16"/>
                <w:szCs w:val="16"/>
              </w:rPr>
              <w:t>Insubordination</w:t>
            </w:r>
          </w:p>
        </w:tc>
        <w:tc>
          <w:tcPr>
            <w:tcW w:w="220" w:type="dxa"/>
            <w:vMerge w:val="restart"/>
            <w:vAlign w:val="bottom"/>
          </w:tcPr>
          <w:p w14:paraId="5CB83EE1"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23513780" w14:textId="77777777" w:rsidR="002A4E64" w:rsidRDefault="00B4087B">
            <w:pPr>
              <w:spacing w:line="182" w:lineRule="exact"/>
              <w:ind w:left="140"/>
              <w:rPr>
                <w:sz w:val="20"/>
                <w:szCs w:val="20"/>
              </w:rPr>
            </w:pPr>
            <w:r>
              <w:rPr>
                <w:rFonts w:eastAsia="Times New Roman"/>
                <w:sz w:val="16"/>
                <w:szCs w:val="16"/>
              </w:rPr>
              <w:t>Reprimands</w:t>
            </w:r>
          </w:p>
        </w:tc>
        <w:tc>
          <w:tcPr>
            <w:tcW w:w="20" w:type="dxa"/>
            <w:vAlign w:val="bottom"/>
          </w:tcPr>
          <w:p w14:paraId="7DCAE357" w14:textId="77777777" w:rsidR="002A4E64" w:rsidRDefault="002A4E64">
            <w:pPr>
              <w:rPr>
                <w:sz w:val="1"/>
                <w:szCs w:val="1"/>
              </w:rPr>
            </w:pPr>
          </w:p>
        </w:tc>
      </w:tr>
      <w:tr w:rsidR="002A4E64" w14:paraId="56825B9E" w14:textId="77777777" w:rsidTr="002823E5">
        <w:trPr>
          <w:trHeight w:val="186"/>
          <w:jc w:val="center"/>
        </w:trPr>
        <w:tc>
          <w:tcPr>
            <w:tcW w:w="1480" w:type="dxa"/>
            <w:vAlign w:val="bottom"/>
          </w:tcPr>
          <w:p w14:paraId="3D27C7F2" w14:textId="77777777" w:rsidR="002A4E64" w:rsidRDefault="002A4E64">
            <w:pPr>
              <w:rPr>
                <w:sz w:val="16"/>
                <w:szCs w:val="16"/>
              </w:rPr>
            </w:pPr>
          </w:p>
        </w:tc>
        <w:tc>
          <w:tcPr>
            <w:tcW w:w="220" w:type="dxa"/>
            <w:vMerge/>
            <w:vAlign w:val="bottom"/>
          </w:tcPr>
          <w:p w14:paraId="3A2E5DAA" w14:textId="77777777" w:rsidR="002A4E64" w:rsidRDefault="002A4E64">
            <w:pPr>
              <w:rPr>
                <w:sz w:val="16"/>
                <w:szCs w:val="16"/>
              </w:rPr>
            </w:pPr>
          </w:p>
        </w:tc>
        <w:tc>
          <w:tcPr>
            <w:tcW w:w="2660" w:type="dxa"/>
            <w:vAlign w:val="bottom"/>
          </w:tcPr>
          <w:p w14:paraId="1FCC18ED" w14:textId="77777777" w:rsidR="002A4E64" w:rsidRDefault="00B4087B">
            <w:pPr>
              <w:ind w:left="140"/>
              <w:rPr>
                <w:sz w:val="20"/>
                <w:szCs w:val="20"/>
              </w:rPr>
            </w:pPr>
            <w:r>
              <w:rPr>
                <w:rFonts w:eastAsia="Times New Roman"/>
                <w:sz w:val="16"/>
                <w:szCs w:val="16"/>
              </w:rPr>
              <w:t>School uniform violations</w:t>
            </w:r>
          </w:p>
        </w:tc>
        <w:tc>
          <w:tcPr>
            <w:tcW w:w="220" w:type="dxa"/>
            <w:vAlign w:val="bottom"/>
          </w:tcPr>
          <w:p w14:paraId="73E51197" w14:textId="77777777" w:rsidR="002A4E64" w:rsidRDefault="00B4087B">
            <w:pPr>
              <w:spacing w:line="185" w:lineRule="exact"/>
              <w:rPr>
                <w:sz w:val="20"/>
                <w:szCs w:val="20"/>
              </w:rPr>
            </w:pPr>
            <w:r>
              <w:rPr>
                <w:rFonts w:ascii="Symbol" w:eastAsia="Symbol" w:hAnsi="Symbol" w:cs="Symbol"/>
                <w:sz w:val="16"/>
                <w:szCs w:val="16"/>
              </w:rPr>
              <w:t></w:t>
            </w:r>
          </w:p>
        </w:tc>
        <w:tc>
          <w:tcPr>
            <w:tcW w:w="2660" w:type="dxa"/>
            <w:vAlign w:val="bottom"/>
          </w:tcPr>
          <w:p w14:paraId="35E0B15C" w14:textId="77777777" w:rsidR="002A4E64" w:rsidRDefault="00B4087B">
            <w:pPr>
              <w:ind w:left="140"/>
              <w:rPr>
                <w:sz w:val="20"/>
                <w:szCs w:val="20"/>
              </w:rPr>
            </w:pPr>
            <w:r>
              <w:rPr>
                <w:rFonts w:eastAsia="Times New Roman"/>
                <w:sz w:val="16"/>
                <w:szCs w:val="16"/>
              </w:rPr>
              <w:t>Attending school under the</w:t>
            </w:r>
          </w:p>
        </w:tc>
        <w:tc>
          <w:tcPr>
            <w:tcW w:w="220" w:type="dxa"/>
            <w:vMerge/>
            <w:vAlign w:val="bottom"/>
          </w:tcPr>
          <w:p w14:paraId="0800F8A8" w14:textId="77777777" w:rsidR="002A4E64" w:rsidRDefault="002A4E64">
            <w:pPr>
              <w:rPr>
                <w:sz w:val="16"/>
                <w:szCs w:val="16"/>
              </w:rPr>
            </w:pPr>
          </w:p>
        </w:tc>
        <w:tc>
          <w:tcPr>
            <w:tcW w:w="2540" w:type="dxa"/>
            <w:vAlign w:val="bottom"/>
          </w:tcPr>
          <w:p w14:paraId="284FFD87" w14:textId="77777777" w:rsidR="002A4E64" w:rsidRDefault="00B4087B">
            <w:pPr>
              <w:ind w:left="140"/>
              <w:rPr>
                <w:sz w:val="20"/>
                <w:szCs w:val="20"/>
              </w:rPr>
            </w:pPr>
            <w:r>
              <w:rPr>
                <w:rFonts w:eastAsia="Times New Roman"/>
                <w:sz w:val="16"/>
                <w:szCs w:val="16"/>
              </w:rPr>
              <w:t xml:space="preserve">Two or more Level </w:t>
            </w:r>
            <w:r w:rsidR="00C33FC2">
              <w:rPr>
                <w:rFonts w:eastAsia="Times New Roman"/>
                <w:sz w:val="16"/>
                <w:szCs w:val="16"/>
              </w:rPr>
              <w:t xml:space="preserve">II </w:t>
            </w:r>
            <w:r>
              <w:rPr>
                <w:rFonts w:eastAsia="Times New Roman"/>
                <w:sz w:val="16"/>
                <w:szCs w:val="16"/>
              </w:rPr>
              <w:t>behaviors in</w:t>
            </w:r>
          </w:p>
        </w:tc>
        <w:tc>
          <w:tcPr>
            <w:tcW w:w="20" w:type="dxa"/>
            <w:vAlign w:val="bottom"/>
          </w:tcPr>
          <w:p w14:paraId="1FBDFC3C" w14:textId="77777777" w:rsidR="002A4E64" w:rsidRDefault="002A4E64">
            <w:pPr>
              <w:rPr>
                <w:sz w:val="1"/>
                <w:szCs w:val="1"/>
              </w:rPr>
            </w:pPr>
          </w:p>
        </w:tc>
      </w:tr>
      <w:tr w:rsidR="002A4E64" w14:paraId="6FBA8F4D" w14:textId="77777777" w:rsidTr="002823E5">
        <w:trPr>
          <w:trHeight w:val="196"/>
          <w:jc w:val="center"/>
        </w:trPr>
        <w:tc>
          <w:tcPr>
            <w:tcW w:w="1480" w:type="dxa"/>
            <w:vAlign w:val="bottom"/>
          </w:tcPr>
          <w:p w14:paraId="6201A3B9" w14:textId="77777777" w:rsidR="002A4E64" w:rsidRDefault="002A4E64">
            <w:pPr>
              <w:rPr>
                <w:sz w:val="17"/>
                <w:szCs w:val="17"/>
              </w:rPr>
            </w:pPr>
          </w:p>
        </w:tc>
        <w:tc>
          <w:tcPr>
            <w:tcW w:w="220" w:type="dxa"/>
            <w:vAlign w:val="bottom"/>
          </w:tcPr>
          <w:p w14:paraId="73F2DC8D"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47040016" w14:textId="77777777" w:rsidR="002A4E64" w:rsidRDefault="00B4087B">
            <w:pPr>
              <w:ind w:left="140"/>
              <w:rPr>
                <w:sz w:val="20"/>
                <w:szCs w:val="20"/>
              </w:rPr>
            </w:pPr>
            <w:r>
              <w:rPr>
                <w:rFonts w:eastAsia="Times New Roman"/>
                <w:sz w:val="16"/>
                <w:szCs w:val="16"/>
              </w:rPr>
              <w:t>Use of profanity or offensive</w:t>
            </w:r>
          </w:p>
        </w:tc>
        <w:tc>
          <w:tcPr>
            <w:tcW w:w="220" w:type="dxa"/>
            <w:vAlign w:val="bottom"/>
          </w:tcPr>
          <w:p w14:paraId="7F84375C" w14:textId="77777777" w:rsidR="002A4E64" w:rsidRDefault="002A4E64">
            <w:pPr>
              <w:rPr>
                <w:sz w:val="17"/>
                <w:szCs w:val="17"/>
              </w:rPr>
            </w:pPr>
          </w:p>
        </w:tc>
        <w:tc>
          <w:tcPr>
            <w:tcW w:w="2660" w:type="dxa"/>
            <w:vAlign w:val="bottom"/>
          </w:tcPr>
          <w:p w14:paraId="0E4CCFCB" w14:textId="77777777" w:rsidR="002A4E64" w:rsidRDefault="00B4087B">
            <w:pPr>
              <w:ind w:left="140"/>
              <w:rPr>
                <w:sz w:val="20"/>
                <w:szCs w:val="20"/>
              </w:rPr>
            </w:pPr>
            <w:r>
              <w:rPr>
                <w:rFonts w:eastAsia="Times New Roman"/>
                <w:sz w:val="16"/>
                <w:szCs w:val="16"/>
              </w:rPr>
              <w:t>influence of any illegal substance</w:t>
            </w:r>
          </w:p>
        </w:tc>
        <w:tc>
          <w:tcPr>
            <w:tcW w:w="220" w:type="dxa"/>
            <w:vMerge w:val="restart"/>
            <w:vAlign w:val="bottom"/>
          </w:tcPr>
          <w:p w14:paraId="33CC4C87"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3FA0B035" w14:textId="77777777" w:rsidR="002A4E64" w:rsidRDefault="00B4087B">
            <w:pPr>
              <w:spacing w:line="183" w:lineRule="exact"/>
              <w:ind w:left="140"/>
              <w:rPr>
                <w:sz w:val="20"/>
                <w:szCs w:val="20"/>
              </w:rPr>
            </w:pPr>
            <w:r>
              <w:rPr>
                <w:rFonts w:eastAsia="Times New Roman"/>
                <w:sz w:val="16"/>
                <w:szCs w:val="16"/>
              </w:rPr>
              <w:t>one school year.</w:t>
            </w:r>
          </w:p>
        </w:tc>
        <w:tc>
          <w:tcPr>
            <w:tcW w:w="20" w:type="dxa"/>
            <w:vAlign w:val="bottom"/>
          </w:tcPr>
          <w:p w14:paraId="1294C0F1" w14:textId="77777777" w:rsidR="002A4E64" w:rsidRDefault="002A4E64">
            <w:pPr>
              <w:rPr>
                <w:sz w:val="1"/>
                <w:szCs w:val="1"/>
              </w:rPr>
            </w:pPr>
          </w:p>
        </w:tc>
      </w:tr>
      <w:tr w:rsidR="002A4E64" w14:paraId="24309B16" w14:textId="77777777" w:rsidTr="002823E5">
        <w:trPr>
          <w:trHeight w:val="182"/>
          <w:jc w:val="center"/>
        </w:trPr>
        <w:tc>
          <w:tcPr>
            <w:tcW w:w="1480" w:type="dxa"/>
            <w:vAlign w:val="bottom"/>
          </w:tcPr>
          <w:p w14:paraId="63186E30" w14:textId="77777777" w:rsidR="002A4E64" w:rsidRDefault="002A4E64">
            <w:pPr>
              <w:rPr>
                <w:sz w:val="15"/>
                <w:szCs w:val="15"/>
              </w:rPr>
            </w:pPr>
          </w:p>
        </w:tc>
        <w:tc>
          <w:tcPr>
            <w:tcW w:w="220" w:type="dxa"/>
            <w:vAlign w:val="bottom"/>
          </w:tcPr>
          <w:p w14:paraId="3B4812F6" w14:textId="77777777" w:rsidR="002A4E64" w:rsidRDefault="002A4E64">
            <w:pPr>
              <w:rPr>
                <w:sz w:val="15"/>
                <w:szCs w:val="15"/>
              </w:rPr>
            </w:pPr>
          </w:p>
        </w:tc>
        <w:tc>
          <w:tcPr>
            <w:tcW w:w="2660" w:type="dxa"/>
            <w:vAlign w:val="bottom"/>
          </w:tcPr>
          <w:p w14:paraId="570C33F1" w14:textId="77777777" w:rsidR="002A4E64" w:rsidRDefault="00B4087B">
            <w:pPr>
              <w:spacing w:line="182" w:lineRule="exact"/>
              <w:ind w:left="140"/>
              <w:rPr>
                <w:sz w:val="20"/>
                <w:szCs w:val="20"/>
              </w:rPr>
            </w:pPr>
            <w:r>
              <w:rPr>
                <w:rFonts w:eastAsia="Times New Roman"/>
                <w:sz w:val="16"/>
                <w:szCs w:val="16"/>
              </w:rPr>
              <w:t>language</w:t>
            </w:r>
          </w:p>
        </w:tc>
        <w:tc>
          <w:tcPr>
            <w:tcW w:w="220" w:type="dxa"/>
            <w:vAlign w:val="bottom"/>
          </w:tcPr>
          <w:p w14:paraId="0A3196D2" w14:textId="77777777" w:rsidR="002A4E64" w:rsidRDefault="002A4E64">
            <w:pPr>
              <w:rPr>
                <w:sz w:val="15"/>
                <w:szCs w:val="15"/>
              </w:rPr>
            </w:pPr>
          </w:p>
        </w:tc>
        <w:tc>
          <w:tcPr>
            <w:tcW w:w="2660" w:type="dxa"/>
            <w:vAlign w:val="bottom"/>
          </w:tcPr>
          <w:p w14:paraId="2B73A9D7" w14:textId="77777777" w:rsidR="002A4E64" w:rsidRDefault="00B4087B">
            <w:pPr>
              <w:spacing w:line="182" w:lineRule="exact"/>
              <w:ind w:left="140"/>
              <w:rPr>
                <w:sz w:val="20"/>
                <w:szCs w:val="20"/>
              </w:rPr>
            </w:pPr>
            <w:r>
              <w:rPr>
                <w:rFonts w:eastAsia="Times New Roman"/>
                <w:sz w:val="16"/>
                <w:szCs w:val="16"/>
              </w:rPr>
              <w:t>or alcohol, including cannabis ,</w:t>
            </w:r>
          </w:p>
        </w:tc>
        <w:tc>
          <w:tcPr>
            <w:tcW w:w="220" w:type="dxa"/>
            <w:vMerge/>
            <w:vAlign w:val="bottom"/>
          </w:tcPr>
          <w:p w14:paraId="0F4775C0" w14:textId="77777777" w:rsidR="002A4E64" w:rsidRDefault="002A4E64">
            <w:pPr>
              <w:rPr>
                <w:sz w:val="15"/>
                <w:szCs w:val="15"/>
              </w:rPr>
            </w:pPr>
          </w:p>
        </w:tc>
        <w:tc>
          <w:tcPr>
            <w:tcW w:w="2540" w:type="dxa"/>
            <w:vAlign w:val="bottom"/>
          </w:tcPr>
          <w:p w14:paraId="437CF5A8" w14:textId="77777777" w:rsidR="002A4E64" w:rsidRDefault="00B4087B">
            <w:pPr>
              <w:spacing w:line="182" w:lineRule="exact"/>
              <w:ind w:left="140"/>
              <w:rPr>
                <w:sz w:val="20"/>
                <w:szCs w:val="20"/>
              </w:rPr>
            </w:pPr>
            <w:r>
              <w:rPr>
                <w:rFonts w:eastAsia="Times New Roman"/>
                <w:sz w:val="16"/>
                <w:szCs w:val="16"/>
              </w:rPr>
              <w:t>Refusal and failure to complete an</w:t>
            </w:r>
          </w:p>
        </w:tc>
        <w:tc>
          <w:tcPr>
            <w:tcW w:w="20" w:type="dxa"/>
            <w:vAlign w:val="bottom"/>
          </w:tcPr>
          <w:p w14:paraId="2BE8FCA2" w14:textId="77777777" w:rsidR="002A4E64" w:rsidRDefault="002A4E64">
            <w:pPr>
              <w:rPr>
                <w:sz w:val="1"/>
                <w:szCs w:val="1"/>
              </w:rPr>
            </w:pPr>
          </w:p>
        </w:tc>
      </w:tr>
      <w:tr w:rsidR="002A4E64" w14:paraId="252B8BB1" w14:textId="77777777" w:rsidTr="002823E5">
        <w:trPr>
          <w:trHeight w:val="191"/>
          <w:jc w:val="center"/>
        </w:trPr>
        <w:tc>
          <w:tcPr>
            <w:tcW w:w="1480" w:type="dxa"/>
            <w:vAlign w:val="bottom"/>
          </w:tcPr>
          <w:p w14:paraId="77BA525C" w14:textId="77777777" w:rsidR="002A4E64" w:rsidRDefault="002A4E64">
            <w:pPr>
              <w:rPr>
                <w:sz w:val="16"/>
                <w:szCs w:val="16"/>
              </w:rPr>
            </w:pPr>
          </w:p>
        </w:tc>
        <w:tc>
          <w:tcPr>
            <w:tcW w:w="220" w:type="dxa"/>
            <w:vAlign w:val="bottom"/>
          </w:tcPr>
          <w:p w14:paraId="41F69C8A" w14:textId="77777777" w:rsidR="002A4E64" w:rsidRDefault="00B4087B">
            <w:pPr>
              <w:spacing w:line="190" w:lineRule="exact"/>
              <w:rPr>
                <w:sz w:val="20"/>
                <w:szCs w:val="20"/>
              </w:rPr>
            </w:pPr>
            <w:r>
              <w:rPr>
                <w:rFonts w:ascii="Symbol" w:eastAsia="Symbol" w:hAnsi="Symbol" w:cs="Symbol"/>
                <w:sz w:val="16"/>
                <w:szCs w:val="16"/>
              </w:rPr>
              <w:t></w:t>
            </w:r>
          </w:p>
        </w:tc>
        <w:tc>
          <w:tcPr>
            <w:tcW w:w="2660" w:type="dxa"/>
            <w:vAlign w:val="bottom"/>
          </w:tcPr>
          <w:p w14:paraId="2CE0438F" w14:textId="77777777" w:rsidR="002A4E64" w:rsidRDefault="00B4087B">
            <w:pPr>
              <w:ind w:left="140"/>
              <w:rPr>
                <w:sz w:val="20"/>
                <w:szCs w:val="20"/>
              </w:rPr>
            </w:pPr>
            <w:r>
              <w:rPr>
                <w:rFonts w:eastAsia="Times New Roman"/>
                <w:sz w:val="16"/>
                <w:szCs w:val="16"/>
              </w:rPr>
              <w:t>Teasing/ Joning</w:t>
            </w:r>
          </w:p>
        </w:tc>
        <w:tc>
          <w:tcPr>
            <w:tcW w:w="220" w:type="dxa"/>
            <w:vMerge w:val="restart"/>
            <w:vAlign w:val="bottom"/>
          </w:tcPr>
          <w:p w14:paraId="328C8E3B"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553939A2" w14:textId="77777777" w:rsidR="002A4E64" w:rsidRDefault="00B4087B">
            <w:pPr>
              <w:ind w:left="140"/>
              <w:rPr>
                <w:sz w:val="20"/>
                <w:szCs w:val="20"/>
              </w:rPr>
            </w:pPr>
            <w:r>
              <w:rPr>
                <w:rFonts w:eastAsia="Times New Roman"/>
                <w:sz w:val="16"/>
                <w:szCs w:val="16"/>
              </w:rPr>
              <w:t>marijuana, or synthetic drugs</w:t>
            </w:r>
          </w:p>
        </w:tc>
        <w:tc>
          <w:tcPr>
            <w:tcW w:w="220" w:type="dxa"/>
            <w:vAlign w:val="bottom"/>
          </w:tcPr>
          <w:p w14:paraId="0F64F1A4" w14:textId="77777777" w:rsidR="002A4E64" w:rsidRDefault="002A4E64">
            <w:pPr>
              <w:rPr>
                <w:sz w:val="16"/>
                <w:szCs w:val="16"/>
              </w:rPr>
            </w:pPr>
          </w:p>
        </w:tc>
        <w:tc>
          <w:tcPr>
            <w:tcW w:w="2540" w:type="dxa"/>
            <w:vAlign w:val="bottom"/>
          </w:tcPr>
          <w:p w14:paraId="2E96E8BC" w14:textId="77777777" w:rsidR="002A4E64" w:rsidRDefault="00B4087B">
            <w:pPr>
              <w:ind w:left="140"/>
              <w:rPr>
                <w:sz w:val="20"/>
                <w:szCs w:val="20"/>
              </w:rPr>
            </w:pPr>
            <w:r>
              <w:rPr>
                <w:rFonts w:eastAsia="Times New Roman"/>
                <w:sz w:val="16"/>
                <w:szCs w:val="16"/>
              </w:rPr>
              <w:t>Instructional Program or</w:t>
            </w:r>
          </w:p>
        </w:tc>
        <w:tc>
          <w:tcPr>
            <w:tcW w:w="20" w:type="dxa"/>
            <w:vAlign w:val="bottom"/>
          </w:tcPr>
          <w:p w14:paraId="6E6B4B10" w14:textId="77777777" w:rsidR="002A4E64" w:rsidRDefault="002A4E64">
            <w:pPr>
              <w:rPr>
                <w:sz w:val="1"/>
                <w:szCs w:val="1"/>
              </w:rPr>
            </w:pPr>
          </w:p>
        </w:tc>
      </w:tr>
      <w:tr w:rsidR="002A4E64" w14:paraId="268E9721" w14:textId="77777777" w:rsidTr="002823E5">
        <w:trPr>
          <w:trHeight w:val="197"/>
          <w:jc w:val="center"/>
        </w:trPr>
        <w:tc>
          <w:tcPr>
            <w:tcW w:w="1480" w:type="dxa"/>
            <w:vAlign w:val="bottom"/>
          </w:tcPr>
          <w:p w14:paraId="129AC7EA" w14:textId="77777777" w:rsidR="002A4E64" w:rsidRDefault="002A4E64">
            <w:pPr>
              <w:rPr>
                <w:sz w:val="17"/>
                <w:szCs w:val="17"/>
              </w:rPr>
            </w:pPr>
          </w:p>
        </w:tc>
        <w:tc>
          <w:tcPr>
            <w:tcW w:w="220" w:type="dxa"/>
            <w:vAlign w:val="bottom"/>
          </w:tcPr>
          <w:p w14:paraId="56F421D7"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6EC31A08" w14:textId="77777777" w:rsidR="002A4E64" w:rsidRDefault="00B4087B">
            <w:pPr>
              <w:ind w:left="140"/>
              <w:rPr>
                <w:sz w:val="20"/>
                <w:szCs w:val="20"/>
              </w:rPr>
            </w:pPr>
            <w:r>
              <w:rPr>
                <w:rFonts w:eastAsia="Times New Roman"/>
                <w:sz w:val="16"/>
                <w:szCs w:val="16"/>
              </w:rPr>
              <w:t>Offensive gesture (non-sexual or</w:t>
            </w:r>
          </w:p>
        </w:tc>
        <w:tc>
          <w:tcPr>
            <w:tcW w:w="220" w:type="dxa"/>
            <w:vMerge/>
            <w:vAlign w:val="bottom"/>
          </w:tcPr>
          <w:p w14:paraId="4DCA9872" w14:textId="77777777" w:rsidR="002A4E64" w:rsidRDefault="002A4E64">
            <w:pPr>
              <w:rPr>
                <w:sz w:val="17"/>
                <w:szCs w:val="17"/>
              </w:rPr>
            </w:pPr>
          </w:p>
        </w:tc>
        <w:tc>
          <w:tcPr>
            <w:tcW w:w="2660" w:type="dxa"/>
            <w:vAlign w:val="bottom"/>
          </w:tcPr>
          <w:p w14:paraId="70472AD9" w14:textId="77777777" w:rsidR="002A4E64" w:rsidRDefault="00B4087B">
            <w:pPr>
              <w:ind w:left="140"/>
              <w:rPr>
                <w:sz w:val="20"/>
                <w:szCs w:val="20"/>
              </w:rPr>
            </w:pPr>
            <w:r>
              <w:rPr>
                <w:rFonts w:eastAsia="Times New Roman"/>
                <w:sz w:val="16"/>
                <w:szCs w:val="16"/>
              </w:rPr>
              <w:t>Threatening or harassing behavior</w:t>
            </w:r>
          </w:p>
        </w:tc>
        <w:tc>
          <w:tcPr>
            <w:tcW w:w="220" w:type="dxa"/>
            <w:vMerge w:val="restart"/>
            <w:vAlign w:val="bottom"/>
          </w:tcPr>
          <w:p w14:paraId="7543B413"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416036D0" w14:textId="77777777" w:rsidR="002A4E64" w:rsidRDefault="00B4087B">
            <w:pPr>
              <w:spacing w:line="176" w:lineRule="exact"/>
              <w:ind w:left="140"/>
              <w:rPr>
                <w:sz w:val="20"/>
                <w:szCs w:val="20"/>
              </w:rPr>
            </w:pPr>
            <w:r>
              <w:rPr>
                <w:rFonts w:eastAsia="Times New Roman"/>
                <w:sz w:val="16"/>
                <w:szCs w:val="16"/>
              </w:rPr>
              <w:t>Remuneration Activity as required.</w:t>
            </w:r>
          </w:p>
        </w:tc>
        <w:tc>
          <w:tcPr>
            <w:tcW w:w="20" w:type="dxa"/>
            <w:vAlign w:val="bottom"/>
          </w:tcPr>
          <w:p w14:paraId="2323916C" w14:textId="77777777" w:rsidR="002A4E64" w:rsidRDefault="002A4E64">
            <w:pPr>
              <w:rPr>
                <w:sz w:val="1"/>
                <w:szCs w:val="1"/>
              </w:rPr>
            </w:pPr>
          </w:p>
        </w:tc>
      </w:tr>
      <w:tr w:rsidR="002A4E64" w14:paraId="0060A39D" w14:textId="77777777" w:rsidTr="002823E5">
        <w:trPr>
          <w:trHeight w:val="182"/>
          <w:jc w:val="center"/>
        </w:trPr>
        <w:tc>
          <w:tcPr>
            <w:tcW w:w="1480" w:type="dxa"/>
            <w:vAlign w:val="bottom"/>
          </w:tcPr>
          <w:p w14:paraId="47489DFC" w14:textId="77777777" w:rsidR="002A4E64" w:rsidRDefault="002A4E64">
            <w:pPr>
              <w:rPr>
                <w:sz w:val="15"/>
                <w:szCs w:val="15"/>
              </w:rPr>
            </w:pPr>
          </w:p>
        </w:tc>
        <w:tc>
          <w:tcPr>
            <w:tcW w:w="220" w:type="dxa"/>
            <w:vAlign w:val="bottom"/>
          </w:tcPr>
          <w:p w14:paraId="47E1B3F3" w14:textId="77777777" w:rsidR="002A4E64" w:rsidRDefault="002A4E64">
            <w:pPr>
              <w:rPr>
                <w:sz w:val="15"/>
                <w:szCs w:val="15"/>
              </w:rPr>
            </w:pPr>
          </w:p>
        </w:tc>
        <w:tc>
          <w:tcPr>
            <w:tcW w:w="2660" w:type="dxa"/>
            <w:vAlign w:val="bottom"/>
          </w:tcPr>
          <w:p w14:paraId="38C13E3B" w14:textId="77777777" w:rsidR="002A4E64" w:rsidRDefault="00B4087B">
            <w:pPr>
              <w:spacing w:line="182" w:lineRule="exact"/>
              <w:ind w:left="140"/>
              <w:rPr>
                <w:sz w:val="20"/>
                <w:szCs w:val="20"/>
              </w:rPr>
            </w:pPr>
            <w:r>
              <w:rPr>
                <w:rFonts w:eastAsia="Times New Roman"/>
                <w:sz w:val="16"/>
                <w:szCs w:val="16"/>
              </w:rPr>
              <w:t>threatening)</w:t>
            </w:r>
          </w:p>
        </w:tc>
        <w:tc>
          <w:tcPr>
            <w:tcW w:w="220" w:type="dxa"/>
            <w:vAlign w:val="bottom"/>
          </w:tcPr>
          <w:p w14:paraId="687D25D0" w14:textId="77777777" w:rsidR="002A4E64" w:rsidRDefault="002A4E64">
            <w:pPr>
              <w:rPr>
                <w:sz w:val="15"/>
                <w:szCs w:val="15"/>
              </w:rPr>
            </w:pPr>
          </w:p>
        </w:tc>
        <w:tc>
          <w:tcPr>
            <w:tcW w:w="2660" w:type="dxa"/>
            <w:vAlign w:val="bottom"/>
          </w:tcPr>
          <w:p w14:paraId="2420883D" w14:textId="77777777" w:rsidR="002A4E64" w:rsidRDefault="00B4087B">
            <w:pPr>
              <w:spacing w:line="176" w:lineRule="exact"/>
              <w:ind w:left="140"/>
              <w:rPr>
                <w:sz w:val="20"/>
                <w:szCs w:val="20"/>
              </w:rPr>
            </w:pPr>
            <w:r>
              <w:rPr>
                <w:rFonts w:eastAsia="Times New Roman"/>
                <w:sz w:val="16"/>
                <w:szCs w:val="16"/>
              </w:rPr>
              <w:t>(cyber, verbal or physical) that is</w:t>
            </w:r>
          </w:p>
        </w:tc>
        <w:tc>
          <w:tcPr>
            <w:tcW w:w="220" w:type="dxa"/>
            <w:vMerge/>
            <w:vAlign w:val="bottom"/>
          </w:tcPr>
          <w:p w14:paraId="0F174050" w14:textId="77777777" w:rsidR="002A4E64" w:rsidRDefault="002A4E64">
            <w:pPr>
              <w:rPr>
                <w:sz w:val="15"/>
                <w:szCs w:val="15"/>
              </w:rPr>
            </w:pPr>
          </w:p>
        </w:tc>
        <w:tc>
          <w:tcPr>
            <w:tcW w:w="2540" w:type="dxa"/>
            <w:vAlign w:val="bottom"/>
          </w:tcPr>
          <w:p w14:paraId="0A0B00BA" w14:textId="77777777" w:rsidR="002A4E64" w:rsidRDefault="00B4087B">
            <w:pPr>
              <w:spacing w:line="176" w:lineRule="exact"/>
              <w:ind w:left="140"/>
              <w:rPr>
                <w:sz w:val="20"/>
                <w:szCs w:val="20"/>
              </w:rPr>
            </w:pPr>
            <w:r>
              <w:rPr>
                <w:rFonts w:eastAsia="Times New Roman"/>
                <w:sz w:val="16"/>
                <w:szCs w:val="16"/>
              </w:rPr>
              <w:t>Any criminal activity on school</w:t>
            </w:r>
          </w:p>
        </w:tc>
        <w:tc>
          <w:tcPr>
            <w:tcW w:w="20" w:type="dxa"/>
            <w:vAlign w:val="bottom"/>
          </w:tcPr>
          <w:p w14:paraId="632793DE" w14:textId="77777777" w:rsidR="002A4E64" w:rsidRDefault="002A4E64">
            <w:pPr>
              <w:rPr>
                <w:sz w:val="1"/>
                <w:szCs w:val="1"/>
              </w:rPr>
            </w:pPr>
          </w:p>
        </w:tc>
      </w:tr>
      <w:tr w:rsidR="002A4E64" w14:paraId="1D3AF54A" w14:textId="77777777" w:rsidTr="002823E5">
        <w:trPr>
          <w:trHeight w:val="185"/>
          <w:jc w:val="center"/>
        </w:trPr>
        <w:tc>
          <w:tcPr>
            <w:tcW w:w="1480" w:type="dxa"/>
            <w:vAlign w:val="bottom"/>
          </w:tcPr>
          <w:p w14:paraId="16716A19" w14:textId="77777777" w:rsidR="002A4E64" w:rsidRDefault="002A4E64">
            <w:pPr>
              <w:rPr>
                <w:sz w:val="16"/>
                <w:szCs w:val="16"/>
              </w:rPr>
            </w:pPr>
          </w:p>
        </w:tc>
        <w:tc>
          <w:tcPr>
            <w:tcW w:w="220" w:type="dxa"/>
            <w:vAlign w:val="bottom"/>
          </w:tcPr>
          <w:p w14:paraId="17FFED12" w14:textId="77777777" w:rsidR="002A4E64" w:rsidRDefault="00B4087B">
            <w:pPr>
              <w:spacing w:line="185" w:lineRule="exact"/>
              <w:rPr>
                <w:sz w:val="20"/>
                <w:szCs w:val="20"/>
              </w:rPr>
            </w:pPr>
            <w:r>
              <w:rPr>
                <w:rFonts w:ascii="Symbol" w:eastAsia="Symbol" w:hAnsi="Symbol" w:cs="Symbol"/>
                <w:sz w:val="16"/>
                <w:szCs w:val="16"/>
              </w:rPr>
              <w:t></w:t>
            </w:r>
          </w:p>
        </w:tc>
        <w:tc>
          <w:tcPr>
            <w:tcW w:w="2660" w:type="dxa"/>
            <w:vAlign w:val="bottom"/>
          </w:tcPr>
          <w:p w14:paraId="50367EEC" w14:textId="77777777" w:rsidR="002A4E64" w:rsidRDefault="00B4087B">
            <w:pPr>
              <w:ind w:left="140"/>
              <w:rPr>
                <w:sz w:val="20"/>
                <w:szCs w:val="20"/>
              </w:rPr>
            </w:pPr>
            <w:r>
              <w:rPr>
                <w:rFonts w:eastAsia="Times New Roman"/>
                <w:sz w:val="16"/>
                <w:szCs w:val="16"/>
              </w:rPr>
              <w:t>Disruptive  or disrespectful</w:t>
            </w:r>
          </w:p>
        </w:tc>
        <w:tc>
          <w:tcPr>
            <w:tcW w:w="220" w:type="dxa"/>
            <w:vAlign w:val="bottom"/>
          </w:tcPr>
          <w:p w14:paraId="55AFF649" w14:textId="77777777" w:rsidR="002A4E64" w:rsidRDefault="002A4E64">
            <w:pPr>
              <w:rPr>
                <w:sz w:val="16"/>
                <w:szCs w:val="16"/>
              </w:rPr>
            </w:pPr>
          </w:p>
        </w:tc>
        <w:tc>
          <w:tcPr>
            <w:tcW w:w="2660" w:type="dxa"/>
            <w:vAlign w:val="bottom"/>
          </w:tcPr>
          <w:p w14:paraId="5A8836AB" w14:textId="77777777" w:rsidR="002A4E64" w:rsidRDefault="00B4087B">
            <w:pPr>
              <w:spacing w:line="176" w:lineRule="exact"/>
              <w:ind w:left="140"/>
              <w:rPr>
                <w:sz w:val="20"/>
                <w:szCs w:val="20"/>
              </w:rPr>
            </w:pPr>
            <w:r>
              <w:rPr>
                <w:rFonts w:eastAsia="Times New Roman"/>
                <w:sz w:val="16"/>
                <w:szCs w:val="16"/>
              </w:rPr>
              <w:t>not egregious or results in violent</w:t>
            </w:r>
          </w:p>
        </w:tc>
        <w:tc>
          <w:tcPr>
            <w:tcW w:w="220" w:type="dxa"/>
            <w:vMerge w:val="restart"/>
            <w:vAlign w:val="bottom"/>
          </w:tcPr>
          <w:p w14:paraId="36A62A65"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1FB52A3A" w14:textId="77777777" w:rsidR="002A4E64" w:rsidRDefault="00B4087B">
            <w:pPr>
              <w:spacing w:line="176" w:lineRule="exact"/>
              <w:ind w:left="140"/>
              <w:rPr>
                <w:sz w:val="20"/>
                <w:szCs w:val="20"/>
              </w:rPr>
            </w:pPr>
            <w:r>
              <w:rPr>
                <w:rFonts w:eastAsia="Times New Roman"/>
                <w:sz w:val="16"/>
                <w:szCs w:val="16"/>
              </w:rPr>
              <w:t>ground or worksite.</w:t>
            </w:r>
          </w:p>
        </w:tc>
        <w:tc>
          <w:tcPr>
            <w:tcW w:w="20" w:type="dxa"/>
            <w:vAlign w:val="bottom"/>
          </w:tcPr>
          <w:p w14:paraId="0421BC21" w14:textId="77777777" w:rsidR="002A4E64" w:rsidRDefault="002A4E64">
            <w:pPr>
              <w:rPr>
                <w:sz w:val="1"/>
                <w:szCs w:val="1"/>
              </w:rPr>
            </w:pPr>
          </w:p>
        </w:tc>
      </w:tr>
      <w:tr w:rsidR="002A4E64" w14:paraId="106BA008" w14:textId="77777777" w:rsidTr="002823E5">
        <w:trPr>
          <w:trHeight w:val="190"/>
          <w:jc w:val="center"/>
        </w:trPr>
        <w:tc>
          <w:tcPr>
            <w:tcW w:w="1480" w:type="dxa"/>
            <w:vAlign w:val="bottom"/>
          </w:tcPr>
          <w:p w14:paraId="79E0CD4E" w14:textId="77777777" w:rsidR="002A4E64" w:rsidRDefault="002A4E64">
            <w:pPr>
              <w:rPr>
                <w:sz w:val="16"/>
                <w:szCs w:val="16"/>
              </w:rPr>
            </w:pPr>
          </w:p>
        </w:tc>
        <w:tc>
          <w:tcPr>
            <w:tcW w:w="220" w:type="dxa"/>
            <w:vAlign w:val="bottom"/>
          </w:tcPr>
          <w:p w14:paraId="403116BB" w14:textId="77777777" w:rsidR="002A4E64" w:rsidRDefault="002A4E64">
            <w:pPr>
              <w:rPr>
                <w:sz w:val="16"/>
                <w:szCs w:val="16"/>
              </w:rPr>
            </w:pPr>
          </w:p>
        </w:tc>
        <w:tc>
          <w:tcPr>
            <w:tcW w:w="2660" w:type="dxa"/>
            <w:vAlign w:val="bottom"/>
          </w:tcPr>
          <w:p w14:paraId="3641E544" w14:textId="77777777" w:rsidR="002A4E64" w:rsidRDefault="00B4087B">
            <w:pPr>
              <w:ind w:left="140"/>
              <w:rPr>
                <w:sz w:val="20"/>
                <w:szCs w:val="20"/>
              </w:rPr>
            </w:pPr>
            <w:r>
              <w:rPr>
                <w:rFonts w:eastAsia="Times New Roman"/>
                <w:sz w:val="16"/>
                <w:szCs w:val="16"/>
              </w:rPr>
              <w:t>behavior</w:t>
            </w:r>
          </w:p>
        </w:tc>
        <w:tc>
          <w:tcPr>
            <w:tcW w:w="220" w:type="dxa"/>
            <w:vMerge w:val="restart"/>
            <w:vAlign w:val="bottom"/>
          </w:tcPr>
          <w:p w14:paraId="190539AC"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78823866" w14:textId="77777777" w:rsidR="002A4E64" w:rsidRDefault="00B4087B">
            <w:pPr>
              <w:spacing w:line="176" w:lineRule="exact"/>
              <w:ind w:left="140"/>
              <w:rPr>
                <w:sz w:val="20"/>
                <w:szCs w:val="20"/>
              </w:rPr>
            </w:pPr>
            <w:r>
              <w:rPr>
                <w:rFonts w:eastAsia="Times New Roman"/>
                <w:sz w:val="16"/>
                <w:szCs w:val="16"/>
              </w:rPr>
              <w:t>behavior or serious threat</w:t>
            </w:r>
          </w:p>
        </w:tc>
        <w:tc>
          <w:tcPr>
            <w:tcW w:w="220" w:type="dxa"/>
            <w:vMerge/>
            <w:vAlign w:val="bottom"/>
          </w:tcPr>
          <w:p w14:paraId="36BA94BF" w14:textId="77777777" w:rsidR="002A4E64" w:rsidRDefault="002A4E64">
            <w:pPr>
              <w:rPr>
                <w:sz w:val="16"/>
                <w:szCs w:val="16"/>
              </w:rPr>
            </w:pPr>
          </w:p>
        </w:tc>
        <w:tc>
          <w:tcPr>
            <w:tcW w:w="2540" w:type="dxa"/>
            <w:vAlign w:val="bottom"/>
          </w:tcPr>
          <w:p w14:paraId="2EE9283F" w14:textId="77777777" w:rsidR="002A4E64" w:rsidRDefault="00B4087B">
            <w:pPr>
              <w:ind w:left="140"/>
              <w:rPr>
                <w:sz w:val="20"/>
                <w:szCs w:val="20"/>
              </w:rPr>
            </w:pPr>
            <w:r>
              <w:rPr>
                <w:rFonts w:eastAsia="Times New Roman"/>
                <w:sz w:val="16"/>
                <w:szCs w:val="16"/>
              </w:rPr>
              <w:t>Property damage &gt;$500</w:t>
            </w:r>
          </w:p>
        </w:tc>
        <w:tc>
          <w:tcPr>
            <w:tcW w:w="20" w:type="dxa"/>
            <w:vAlign w:val="bottom"/>
          </w:tcPr>
          <w:p w14:paraId="41B9CFF4" w14:textId="77777777" w:rsidR="002A4E64" w:rsidRDefault="002A4E64">
            <w:pPr>
              <w:rPr>
                <w:sz w:val="1"/>
                <w:szCs w:val="1"/>
              </w:rPr>
            </w:pPr>
          </w:p>
        </w:tc>
      </w:tr>
      <w:tr w:rsidR="002A4E64" w14:paraId="0D2BD3CB" w14:textId="77777777" w:rsidTr="002823E5">
        <w:trPr>
          <w:trHeight w:val="190"/>
          <w:jc w:val="center"/>
        </w:trPr>
        <w:tc>
          <w:tcPr>
            <w:tcW w:w="1480" w:type="dxa"/>
            <w:vAlign w:val="bottom"/>
          </w:tcPr>
          <w:p w14:paraId="0BE704F6" w14:textId="77777777" w:rsidR="002A4E64" w:rsidRDefault="002A4E64">
            <w:pPr>
              <w:rPr>
                <w:sz w:val="16"/>
                <w:szCs w:val="16"/>
              </w:rPr>
            </w:pPr>
          </w:p>
        </w:tc>
        <w:tc>
          <w:tcPr>
            <w:tcW w:w="220" w:type="dxa"/>
            <w:vAlign w:val="bottom"/>
          </w:tcPr>
          <w:p w14:paraId="38B611BB" w14:textId="77777777" w:rsidR="002A4E64" w:rsidRDefault="00B4087B">
            <w:pPr>
              <w:spacing w:line="189" w:lineRule="exact"/>
              <w:rPr>
                <w:sz w:val="20"/>
                <w:szCs w:val="20"/>
              </w:rPr>
            </w:pPr>
            <w:r>
              <w:rPr>
                <w:rFonts w:ascii="Symbol" w:eastAsia="Symbol" w:hAnsi="Symbol" w:cs="Symbol"/>
                <w:sz w:val="16"/>
                <w:szCs w:val="16"/>
              </w:rPr>
              <w:t></w:t>
            </w:r>
          </w:p>
        </w:tc>
        <w:tc>
          <w:tcPr>
            <w:tcW w:w="2660" w:type="dxa"/>
            <w:vAlign w:val="bottom"/>
          </w:tcPr>
          <w:p w14:paraId="3BD30DE6" w14:textId="77777777" w:rsidR="002A4E64" w:rsidRDefault="00B4087B">
            <w:pPr>
              <w:ind w:left="140"/>
              <w:rPr>
                <w:sz w:val="20"/>
                <w:szCs w:val="20"/>
              </w:rPr>
            </w:pPr>
            <w:r>
              <w:rPr>
                <w:rFonts w:eastAsia="Times New Roman"/>
                <w:sz w:val="16"/>
                <w:szCs w:val="16"/>
              </w:rPr>
              <w:t>Refusal to participate in class or in</w:t>
            </w:r>
          </w:p>
        </w:tc>
        <w:tc>
          <w:tcPr>
            <w:tcW w:w="220" w:type="dxa"/>
            <w:vMerge/>
            <w:vAlign w:val="bottom"/>
          </w:tcPr>
          <w:p w14:paraId="2AC8F7AA" w14:textId="77777777" w:rsidR="002A4E64" w:rsidRDefault="002A4E64">
            <w:pPr>
              <w:rPr>
                <w:sz w:val="16"/>
                <w:szCs w:val="16"/>
              </w:rPr>
            </w:pPr>
          </w:p>
        </w:tc>
        <w:tc>
          <w:tcPr>
            <w:tcW w:w="2660" w:type="dxa"/>
            <w:vAlign w:val="bottom"/>
          </w:tcPr>
          <w:p w14:paraId="7AD1F6B1" w14:textId="77777777" w:rsidR="002A4E64" w:rsidRDefault="00B4087B">
            <w:pPr>
              <w:spacing w:line="183" w:lineRule="exact"/>
              <w:ind w:left="140"/>
              <w:rPr>
                <w:sz w:val="20"/>
                <w:szCs w:val="20"/>
              </w:rPr>
            </w:pPr>
            <w:r>
              <w:rPr>
                <w:rFonts w:eastAsia="Times New Roman"/>
                <w:sz w:val="16"/>
                <w:szCs w:val="16"/>
              </w:rPr>
              <w:t>Promoting fighting or other violent</w:t>
            </w:r>
          </w:p>
        </w:tc>
        <w:tc>
          <w:tcPr>
            <w:tcW w:w="220" w:type="dxa"/>
            <w:vAlign w:val="bottom"/>
          </w:tcPr>
          <w:p w14:paraId="63F1DE82" w14:textId="77777777" w:rsidR="002A4E64" w:rsidRDefault="00B4087B">
            <w:pPr>
              <w:spacing w:line="189" w:lineRule="exact"/>
              <w:rPr>
                <w:sz w:val="20"/>
                <w:szCs w:val="20"/>
              </w:rPr>
            </w:pPr>
            <w:r>
              <w:rPr>
                <w:rFonts w:ascii="Symbol" w:eastAsia="Symbol" w:hAnsi="Symbol" w:cs="Symbol"/>
                <w:sz w:val="16"/>
                <w:szCs w:val="16"/>
              </w:rPr>
              <w:t></w:t>
            </w:r>
          </w:p>
        </w:tc>
        <w:tc>
          <w:tcPr>
            <w:tcW w:w="2540" w:type="dxa"/>
            <w:vAlign w:val="bottom"/>
          </w:tcPr>
          <w:p w14:paraId="50F204F5" w14:textId="77777777" w:rsidR="002A4E64" w:rsidRDefault="00B4087B">
            <w:pPr>
              <w:ind w:left="140"/>
              <w:rPr>
                <w:sz w:val="20"/>
                <w:szCs w:val="20"/>
              </w:rPr>
            </w:pPr>
            <w:r>
              <w:rPr>
                <w:rFonts w:eastAsia="Times New Roman"/>
                <w:sz w:val="16"/>
                <w:szCs w:val="16"/>
              </w:rPr>
              <w:t>Possession of a weapon including:</w:t>
            </w:r>
          </w:p>
        </w:tc>
        <w:tc>
          <w:tcPr>
            <w:tcW w:w="20" w:type="dxa"/>
            <w:vAlign w:val="bottom"/>
          </w:tcPr>
          <w:p w14:paraId="6FB4FBC6" w14:textId="77777777" w:rsidR="002A4E64" w:rsidRDefault="002A4E64">
            <w:pPr>
              <w:rPr>
                <w:sz w:val="1"/>
                <w:szCs w:val="1"/>
              </w:rPr>
            </w:pPr>
          </w:p>
        </w:tc>
      </w:tr>
      <w:tr w:rsidR="002A4E64" w14:paraId="23396665" w14:textId="77777777" w:rsidTr="002823E5">
        <w:trPr>
          <w:trHeight w:val="197"/>
          <w:jc w:val="center"/>
        </w:trPr>
        <w:tc>
          <w:tcPr>
            <w:tcW w:w="1480" w:type="dxa"/>
            <w:vAlign w:val="bottom"/>
          </w:tcPr>
          <w:p w14:paraId="6568C5C5" w14:textId="77777777" w:rsidR="002A4E64" w:rsidRDefault="002A4E64">
            <w:pPr>
              <w:rPr>
                <w:sz w:val="17"/>
                <w:szCs w:val="17"/>
              </w:rPr>
            </w:pPr>
          </w:p>
        </w:tc>
        <w:tc>
          <w:tcPr>
            <w:tcW w:w="220" w:type="dxa"/>
            <w:vAlign w:val="bottom"/>
          </w:tcPr>
          <w:p w14:paraId="7F780B27" w14:textId="77777777" w:rsidR="002A4E64" w:rsidRDefault="002A4E64">
            <w:pPr>
              <w:rPr>
                <w:sz w:val="17"/>
                <w:szCs w:val="17"/>
              </w:rPr>
            </w:pPr>
          </w:p>
        </w:tc>
        <w:tc>
          <w:tcPr>
            <w:tcW w:w="2660" w:type="dxa"/>
            <w:vAlign w:val="bottom"/>
          </w:tcPr>
          <w:p w14:paraId="3B50C949" w14:textId="77777777" w:rsidR="002A4E64" w:rsidRDefault="00B4087B">
            <w:pPr>
              <w:ind w:left="140"/>
              <w:rPr>
                <w:sz w:val="20"/>
                <w:szCs w:val="20"/>
              </w:rPr>
            </w:pPr>
            <w:r>
              <w:rPr>
                <w:rFonts w:eastAsia="Times New Roman"/>
                <w:sz w:val="16"/>
                <w:szCs w:val="16"/>
              </w:rPr>
              <w:t>worksite activities</w:t>
            </w:r>
          </w:p>
        </w:tc>
        <w:tc>
          <w:tcPr>
            <w:tcW w:w="220" w:type="dxa"/>
            <w:vMerge w:val="restart"/>
            <w:vAlign w:val="bottom"/>
          </w:tcPr>
          <w:p w14:paraId="2546C193"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267CE5E4" w14:textId="77777777" w:rsidR="002A4E64" w:rsidRDefault="00B4087B">
            <w:pPr>
              <w:spacing w:line="176" w:lineRule="exact"/>
              <w:ind w:left="140"/>
              <w:rPr>
                <w:sz w:val="20"/>
                <w:szCs w:val="20"/>
              </w:rPr>
            </w:pPr>
            <w:r>
              <w:rPr>
                <w:rFonts w:eastAsia="Times New Roman"/>
                <w:sz w:val="16"/>
                <w:szCs w:val="16"/>
              </w:rPr>
              <w:t>behavior</w:t>
            </w:r>
          </w:p>
        </w:tc>
        <w:tc>
          <w:tcPr>
            <w:tcW w:w="220" w:type="dxa"/>
            <w:vAlign w:val="bottom"/>
          </w:tcPr>
          <w:p w14:paraId="208C2C3A" w14:textId="77777777" w:rsidR="002A4E64" w:rsidRDefault="002A4E64">
            <w:pPr>
              <w:rPr>
                <w:sz w:val="17"/>
                <w:szCs w:val="17"/>
              </w:rPr>
            </w:pPr>
          </w:p>
        </w:tc>
        <w:tc>
          <w:tcPr>
            <w:tcW w:w="2540" w:type="dxa"/>
            <w:vAlign w:val="bottom"/>
          </w:tcPr>
          <w:p w14:paraId="3C898317" w14:textId="77777777" w:rsidR="002A4E64" w:rsidRDefault="00B4087B">
            <w:pPr>
              <w:ind w:left="140"/>
              <w:rPr>
                <w:sz w:val="20"/>
                <w:szCs w:val="20"/>
              </w:rPr>
            </w:pPr>
            <w:r>
              <w:rPr>
                <w:rFonts w:eastAsia="Times New Roman"/>
                <w:sz w:val="16"/>
                <w:szCs w:val="16"/>
              </w:rPr>
              <w:t>knife, switchblade, razorblade, box</w:t>
            </w:r>
          </w:p>
        </w:tc>
        <w:tc>
          <w:tcPr>
            <w:tcW w:w="20" w:type="dxa"/>
            <w:vAlign w:val="bottom"/>
          </w:tcPr>
          <w:p w14:paraId="0276D0EB" w14:textId="77777777" w:rsidR="002A4E64" w:rsidRDefault="002A4E64">
            <w:pPr>
              <w:rPr>
                <w:sz w:val="1"/>
                <w:szCs w:val="1"/>
              </w:rPr>
            </w:pPr>
          </w:p>
        </w:tc>
      </w:tr>
      <w:tr w:rsidR="002A4E64" w14:paraId="7EAF3A8A" w14:textId="77777777" w:rsidTr="002823E5">
        <w:trPr>
          <w:trHeight w:val="182"/>
          <w:jc w:val="center"/>
        </w:trPr>
        <w:tc>
          <w:tcPr>
            <w:tcW w:w="1480" w:type="dxa"/>
            <w:vAlign w:val="bottom"/>
          </w:tcPr>
          <w:p w14:paraId="6C19EBCF" w14:textId="77777777" w:rsidR="002A4E64" w:rsidRDefault="002A4E64">
            <w:pPr>
              <w:rPr>
                <w:sz w:val="15"/>
                <w:szCs w:val="15"/>
              </w:rPr>
            </w:pPr>
          </w:p>
        </w:tc>
        <w:tc>
          <w:tcPr>
            <w:tcW w:w="220" w:type="dxa"/>
            <w:vAlign w:val="bottom"/>
          </w:tcPr>
          <w:p w14:paraId="3978611B" w14:textId="77777777" w:rsidR="002A4E64" w:rsidRDefault="00B4087B">
            <w:pPr>
              <w:spacing w:line="182" w:lineRule="exact"/>
              <w:rPr>
                <w:sz w:val="20"/>
                <w:szCs w:val="20"/>
              </w:rPr>
            </w:pPr>
            <w:r>
              <w:rPr>
                <w:rFonts w:ascii="Symbol" w:eastAsia="Symbol" w:hAnsi="Symbol" w:cs="Symbol"/>
                <w:sz w:val="16"/>
                <w:szCs w:val="16"/>
              </w:rPr>
              <w:t></w:t>
            </w:r>
          </w:p>
        </w:tc>
        <w:tc>
          <w:tcPr>
            <w:tcW w:w="2660" w:type="dxa"/>
            <w:vAlign w:val="bottom"/>
          </w:tcPr>
          <w:p w14:paraId="5A321ADB" w14:textId="77777777" w:rsidR="002A4E64" w:rsidRDefault="00B4087B">
            <w:pPr>
              <w:spacing w:line="182" w:lineRule="exact"/>
              <w:ind w:left="140"/>
              <w:rPr>
                <w:sz w:val="20"/>
                <w:szCs w:val="20"/>
              </w:rPr>
            </w:pPr>
            <w:r>
              <w:rPr>
                <w:rFonts w:eastAsia="Times New Roman"/>
                <w:sz w:val="16"/>
                <w:szCs w:val="16"/>
              </w:rPr>
              <w:t>Sleeping in class or on worksite</w:t>
            </w:r>
          </w:p>
        </w:tc>
        <w:tc>
          <w:tcPr>
            <w:tcW w:w="220" w:type="dxa"/>
            <w:vMerge/>
            <w:vAlign w:val="bottom"/>
          </w:tcPr>
          <w:p w14:paraId="4F3D196D" w14:textId="77777777" w:rsidR="002A4E64" w:rsidRDefault="002A4E64">
            <w:pPr>
              <w:rPr>
                <w:sz w:val="15"/>
                <w:szCs w:val="15"/>
              </w:rPr>
            </w:pPr>
          </w:p>
        </w:tc>
        <w:tc>
          <w:tcPr>
            <w:tcW w:w="2660" w:type="dxa"/>
            <w:vAlign w:val="bottom"/>
          </w:tcPr>
          <w:p w14:paraId="76054A94" w14:textId="77777777" w:rsidR="002A4E64" w:rsidRDefault="00B4087B">
            <w:pPr>
              <w:spacing w:line="176" w:lineRule="exact"/>
              <w:ind w:left="140"/>
              <w:rPr>
                <w:sz w:val="20"/>
                <w:szCs w:val="20"/>
              </w:rPr>
            </w:pPr>
            <w:r>
              <w:rPr>
                <w:rFonts w:eastAsia="Times New Roman"/>
                <w:sz w:val="16"/>
                <w:szCs w:val="16"/>
              </w:rPr>
              <w:t>Violent behavior without injury</w:t>
            </w:r>
          </w:p>
        </w:tc>
        <w:tc>
          <w:tcPr>
            <w:tcW w:w="220" w:type="dxa"/>
            <w:vMerge w:val="restart"/>
            <w:vAlign w:val="bottom"/>
          </w:tcPr>
          <w:p w14:paraId="440B03C1"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759BE3D8" w14:textId="77777777" w:rsidR="002A4E64" w:rsidRDefault="00B4087B">
            <w:pPr>
              <w:spacing w:line="176" w:lineRule="exact"/>
              <w:ind w:left="140"/>
              <w:rPr>
                <w:sz w:val="20"/>
                <w:szCs w:val="20"/>
              </w:rPr>
            </w:pPr>
            <w:r>
              <w:rPr>
                <w:rFonts w:eastAsia="Times New Roman"/>
                <w:sz w:val="16"/>
                <w:szCs w:val="16"/>
              </w:rPr>
              <w:t>cutter, tazer,  or similar item.</w:t>
            </w:r>
          </w:p>
        </w:tc>
        <w:tc>
          <w:tcPr>
            <w:tcW w:w="20" w:type="dxa"/>
            <w:vAlign w:val="bottom"/>
          </w:tcPr>
          <w:p w14:paraId="7880C269" w14:textId="77777777" w:rsidR="002A4E64" w:rsidRDefault="002A4E64">
            <w:pPr>
              <w:rPr>
                <w:sz w:val="1"/>
                <w:szCs w:val="1"/>
              </w:rPr>
            </w:pPr>
          </w:p>
        </w:tc>
      </w:tr>
      <w:tr w:rsidR="002A4E64" w14:paraId="3705038D" w14:textId="77777777" w:rsidTr="002823E5">
        <w:trPr>
          <w:trHeight w:val="185"/>
          <w:jc w:val="center"/>
        </w:trPr>
        <w:tc>
          <w:tcPr>
            <w:tcW w:w="1480" w:type="dxa"/>
            <w:vAlign w:val="bottom"/>
          </w:tcPr>
          <w:p w14:paraId="2365BED7" w14:textId="77777777" w:rsidR="002A4E64" w:rsidRDefault="002A4E64">
            <w:pPr>
              <w:rPr>
                <w:sz w:val="16"/>
                <w:szCs w:val="16"/>
              </w:rPr>
            </w:pPr>
          </w:p>
        </w:tc>
        <w:tc>
          <w:tcPr>
            <w:tcW w:w="220" w:type="dxa"/>
            <w:vAlign w:val="bottom"/>
          </w:tcPr>
          <w:p w14:paraId="1156F794" w14:textId="77777777" w:rsidR="002A4E64" w:rsidRDefault="00B4087B">
            <w:pPr>
              <w:spacing w:line="185" w:lineRule="exact"/>
              <w:rPr>
                <w:sz w:val="20"/>
                <w:szCs w:val="20"/>
              </w:rPr>
            </w:pPr>
            <w:r>
              <w:rPr>
                <w:rFonts w:ascii="Symbol" w:eastAsia="Symbol" w:hAnsi="Symbol" w:cs="Symbol"/>
                <w:sz w:val="16"/>
                <w:szCs w:val="16"/>
              </w:rPr>
              <w:t></w:t>
            </w:r>
          </w:p>
        </w:tc>
        <w:tc>
          <w:tcPr>
            <w:tcW w:w="2660" w:type="dxa"/>
            <w:vAlign w:val="bottom"/>
          </w:tcPr>
          <w:p w14:paraId="5064A874" w14:textId="77777777" w:rsidR="002A4E64" w:rsidRDefault="00B4087B">
            <w:pPr>
              <w:ind w:left="140"/>
              <w:rPr>
                <w:sz w:val="20"/>
                <w:szCs w:val="20"/>
              </w:rPr>
            </w:pPr>
            <w:r>
              <w:rPr>
                <w:rFonts w:eastAsia="Times New Roman"/>
                <w:sz w:val="16"/>
                <w:szCs w:val="16"/>
              </w:rPr>
              <w:t>Refusal to follow directions</w:t>
            </w:r>
          </w:p>
        </w:tc>
        <w:tc>
          <w:tcPr>
            <w:tcW w:w="220" w:type="dxa"/>
            <w:vAlign w:val="bottom"/>
          </w:tcPr>
          <w:p w14:paraId="409F531E" w14:textId="77777777" w:rsidR="002A4E64" w:rsidRDefault="002A4E64">
            <w:pPr>
              <w:rPr>
                <w:sz w:val="16"/>
                <w:szCs w:val="16"/>
              </w:rPr>
            </w:pPr>
          </w:p>
        </w:tc>
        <w:tc>
          <w:tcPr>
            <w:tcW w:w="2660" w:type="dxa"/>
            <w:vAlign w:val="bottom"/>
          </w:tcPr>
          <w:p w14:paraId="3B446BBB" w14:textId="77777777" w:rsidR="002A4E64" w:rsidRDefault="00B4087B">
            <w:pPr>
              <w:spacing w:line="176" w:lineRule="exact"/>
              <w:ind w:left="140"/>
              <w:rPr>
                <w:sz w:val="20"/>
                <w:szCs w:val="20"/>
              </w:rPr>
            </w:pPr>
            <w:r>
              <w:rPr>
                <w:rFonts w:eastAsia="Times New Roman"/>
                <w:sz w:val="16"/>
                <w:szCs w:val="16"/>
              </w:rPr>
              <w:t>that is not premeditated or evidence</w:t>
            </w:r>
          </w:p>
        </w:tc>
        <w:tc>
          <w:tcPr>
            <w:tcW w:w="220" w:type="dxa"/>
            <w:vMerge/>
            <w:vAlign w:val="bottom"/>
          </w:tcPr>
          <w:p w14:paraId="4AE5C9DD" w14:textId="77777777" w:rsidR="002A4E64" w:rsidRDefault="002A4E64">
            <w:pPr>
              <w:rPr>
                <w:sz w:val="16"/>
                <w:szCs w:val="16"/>
              </w:rPr>
            </w:pPr>
          </w:p>
        </w:tc>
        <w:tc>
          <w:tcPr>
            <w:tcW w:w="2540" w:type="dxa"/>
            <w:vAlign w:val="bottom"/>
          </w:tcPr>
          <w:p w14:paraId="6C7DF075" w14:textId="77777777" w:rsidR="002A4E64" w:rsidRDefault="00B4087B">
            <w:pPr>
              <w:ind w:left="140"/>
              <w:rPr>
                <w:sz w:val="20"/>
                <w:szCs w:val="20"/>
              </w:rPr>
            </w:pPr>
            <w:r>
              <w:rPr>
                <w:rFonts w:eastAsia="Times New Roman"/>
                <w:sz w:val="16"/>
                <w:szCs w:val="16"/>
              </w:rPr>
              <w:t>Possession of firearm, explosive</w:t>
            </w:r>
          </w:p>
        </w:tc>
        <w:tc>
          <w:tcPr>
            <w:tcW w:w="20" w:type="dxa"/>
            <w:vAlign w:val="bottom"/>
          </w:tcPr>
          <w:p w14:paraId="367EBC27" w14:textId="77777777" w:rsidR="002A4E64" w:rsidRDefault="002A4E64">
            <w:pPr>
              <w:rPr>
                <w:sz w:val="1"/>
                <w:szCs w:val="1"/>
              </w:rPr>
            </w:pPr>
          </w:p>
        </w:tc>
      </w:tr>
      <w:tr w:rsidR="002A4E64" w14:paraId="3D7EA6E8" w14:textId="77777777" w:rsidTr="002823E5">
        <w:trPr>
          <w:trHeight w:val="188"/>
          <w:jc w:val="center"/>
        </w:trPr>
        <w:tc>
          <w:tcPr>
            <w:tcW w:w="1480" w:type="dxa"/>
            <w:vAlign w:val="bottom"/>
          </w:tcPr>
          <w:p w14:paraId="56661AD4" w14:textId="77777777" w:rsidR="002A4E64" w:rsidRDefault="002A4E64">
            <w:pPr>
              <w:rPr>
                <w:sz w:val="16"/>
                <w:szCs w:val="16"/>
              </w:rPr>
            </w:pPr>
          </w:p>
        </w:tc>
        <w:tc>
          <w:tcPr>
            <w:tcW w:w="220" w:type="dxa"/>
            <w:vAlign w:val="bottom"/>
          </w:tcPr>
          <w:p w14:paraId="2620125B" w14:textId="77777777" w:rsidR="002A4E64" w:rsidRDefault="00B4087B">
            <w:pPr>
              <w:spacing w:line="188" w:lineRule="exact"/>
              <w:rPr>
                <w:sz w:val="20"/>
                <w:szCs w:val="20"/>
              </w:rPr>
            </w:pPr>
            <w:r>
              <w:rPr>
                <w:rFonts w:ascii="Symbol" w:eastAsia="Symbol" w:hAnsi="Symbol" w:cs="Symbol"/>
                <w:sz w:val="16"/>
                <w:szCs w:val="16"/>
              </w:rPr>
              <w:t></w:t>
            </w:r>
          </w:p>
        </w:tc>
        <w:tc>
          <w:tcPr>
            <w:tcW w:w="2660" w:type="dxa"/>
            <w:vAlign w:val="bottom"/>
          </w:tcPr>
          <w:p w14:paraId="376CF0A5" w14:textId="77777777" w:rsidR="002A4E64" w:rsidRDefault="00B4087B">
            <w:pPr>
              <w:ind w:left="140"/>
              <w:rPr>
                <w:sz w:val="20"/>
                <w:szCs w:val="20"/>
              </w:rPr>
            </w:pPr>
            <w:r>
              <w:rPr>
                <w:rFonts w:eastAsia="Times New Roman"/>
                <w:sz w:val="16"/>
                <w:szCs w:val="16"/>
              </w:rPr>
              <w:t>Leaving classroom or worksite</w:t>
            </w:r>
          </w:p>
        </w:tc>
        <w:tc>
          <w:tcPr>
            <w:tcW w:w="220" w:type="dxa"/>
            <w:vAlign w:val="bottom"/>
          </w:tcPr>
          <w:p w14:paraId="6958BDA2" w14:textId="77777777" w:rsidR="002A4E64" w:rsidRDefault="002A4E64">
            <w:pPr>
              <w:rPr>
                <w:sz w:val="16"/>
                <w:szCs w:val="16"/>
              </w:rPr>
            </w:pPr>
          </w:p>
        </w:tc>
        <w:tc>
          <w:tcPr>
            <w:tcW w:w="2660" w:type="dxa"/>
            <w:vAlign w:val="bottom"/>
          </w:tcPr>
          <w:p w14:paraId="0C6FEBF0" w14:textId="77777777" w:rsidR="002A4E64" w:rsidRDefault="00B4087B">
            <w:pPr>
              <w:spacing w:line="176" w:lineRule="exact"/>
              <w:ind w:left="140"/>
              <w:rPr>
                <w:sz w:val="20"/>
                <w:szCs w:val="20"/>
              </w:rPr>
            </w:pPr>
            <w:r>
              <w:rPr>
                <w:rFonts w:eastAsia="Times New Roman"/>
                <w:sz w:val="16"/>
                <w:szCs w:val="16"/>
              </w:rPr>
              <w:t>of prior intent to cause violent</w:t>
            </w:r>
          </w:p>
        </w:tc>
        <w:tc>
          <w:tcPr>
            <w:tcW w:w="220" w:type="dxa"/>
            <w:vAlign w:val="bottom"/>
          </w:tcPr>
          <w:p w14:paraId="3CBB01DF" w14:textId="77777777" w:rsidR="002A4E64" w:rsidRDefault="002A4E64">
            <w:pPr>
              <w:rPr>
                <w:sz w:val="16"/>
                <w:szCs w:val="16"/>
              </w:rPr>
            </w:pPr>
          </w:p>
        </w:tc>
        <w:tc>
          <w:tcPr>
            <w:tcW w:w="2540" w:type="dxa"/>
            <w:vAlign w:val="bottom"/>
          </w:tcPr>
          <w:p w14:paraId="6D439DE1" w14:textId="77777777" w:rsidR="002A4E64" w:rsidRDefault="00B4087B">
            <w:pPr>
              <w:ind w:left="140"/>
              <w:rPr>
                <w:sz w:val="20"/>
                <w:szCs w:val="20"/>
              </w:rPr>
            </w:pPr>
            <w:r>
              <w:rPr>
                <w:rFonts w:eastAsia="Times New Roman"/>
                <w:sz w:val="16"/>
                <w:szCs w:val="16"/>
              </w:rPr>
              <w:t>gas, or explosive device.</w:t>
            </w:r>
          </w:p>
        </w:tc>
        <w:tc>
          <w:tcPr>
            <w:tcW w:w="20" w:type="dxa"/>
            <w:vAlign w:val="bottom"/>
          </w:tcPr>
          <w:p w14:paraId="560CA0B8" w14:textId="77777777" w:rsidR="002A4E64" w:rsidRDefault="002A4E64">
            <w:pPr>
              <w:rPr>
                <w:sz w:val="1"/>
                <w:szCs w:val="1"/>
              </w:rPr>
            </w:pPr>
          </w:p>
        </w:tc>
      </w:tr>
      <w:tr w:rsidR="002A4E64" w14:paraId="64B77C97" w14:textId="77777777" w:rsidTr="002823E5">
        <w:trPr>
          <w:trHeight w:val="191"/>
          <w:jc w:val="center"/>
        </w:trPr>
        <w:tc>
          <w:tcPr>
            <w:tcW w:w="1480" w:type="dxa"/>
            <w:vAlign w:val="bottom"/>
          </w:tcPr>
          <w:p w14:paraId="3ED5F9FB" w14:textId="77777777" w:rsidR="002A4E64" w:rsidRDefault="002A4E64">
            <w:pPr>
              <w:rPr>
                <w:sz w:val="16"/>
                <w:szCs w:val="16"/>
              </w:rPr>
            </w:pPr>
          </w:p>
        </w:tc>
        <w:tc>
          <w:tcPr>
            <w:tcW w:w="220" w:type="dxa"/>
            <w:vAlign w:val="bottom"/>
          </w:tcPr>
          <w:p w14:paraId="31E3FB02" w14:textId="77777777" w:rsidR="002A4E64" w:rsidRDefault="002A4E64">
            <w:pPr>
              <w:rPr>
                <w:sz w:val="16"/>
                <w:szCs w:val="16"/>
              </w:rPr>
            </w:pPr>
          </w:p>
        </w:tc>
        <w:tc>
          <w:tcPr>
            <w:tcW w:w="2660" w:type="dxa"/>
            <w:vAlign w:val="bottom"/>
          </w:tcPr>
          <w:p w14:paraId="122159FD" w14:textId="77777777" w:rsidR="002A4E64" w:rsidRDefault="00B4087B">
            <w:pPr>
              <w:ind w:left="140"/>
              <w:rPr>
                <w:sz w:val="20"/>
                <w:szCs w:val="20"/>
              </w:rPr>
            </w:pPr>
            <w:r>
              <w:rPr>
                <w:rFonts w:eastAsia="Times New Roman"/>
                <w:sz w:val="16"/>
                <w:szCs w:val="16"/>
              </w:rPr>
              <w:t>without permission</w:t>
            </w:r>
          </w:p>
        </w:tc>
        <w:tc>
          <w:tcPr>
            <w:tcW w:w="220" w:type="dxa"/>
            <w:vMerge w:val="restart"/>
            <w:vAlign w:val="bottom"/>
          </w:tcPr>
          <w:p w14:paraId="248605B8"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44963045" w14:textId="77777777" w:rsidR="002A4E64" w:rsidRDefault="00B4087B">
            <w:pPr>
              <w:spacing w:line="176" w:lineRule="exact"/>
              <w:ind w:left="140"/>
              <w:rPr>
                <w:sz w:val="20"/>
                <w:szCs w:val="20"/>
              </w:rPr>
            </w:pPr>
            <w:r>
              <w:rPr>
                <w:rFonts w:eastAsia="Times New Roman"/>
                <w:sz w:val="16"/>
                <w:szCs w:val="16"/>
              </w:rPr>
              <w:t>behavior or injury</w:t>
            </w:r>
          </w:p>
        </w:tc>
        <w:tc>
          <w:tcPr>
            <w:tcW w:w="220" w:type="dxa"/>
            <w:vAlign w:val="bottom"/>
          </w:tcPr>
          <w:p w14:paraId="50C6AB65" w14:textId="77777777" w:rsidR="002A4E64" w:rsidRDefault="00B4087B">
            <w:pPr>
              <w:spacing w:line="190" w:lineRule="exact"/>
              <w:rPr>
                <w:sz w:val="20"/>
                <w:szCs w:val="20"/>
              </w:rPr>
            </w:pPr>
            <w:r>
              <w:rPr>
                <w:rFonts w:ascii="Symbol" w:eastAsia="Symbol" w:hAnsi="Symbol" w:cs="Symbol"/>
                <w:sz w:val="16"/>
                <w:szCs w:val="16"/>
              </w:rPr>
              <w:t></w:t>
            </w:r>
          </w:p>
        </w:tc>
        <w:tc>
          <w:tcPr>
            <w:tcW w:w="2540" w:type="dxa"/>
            <w:vAlign w:val="bottom"/>
          </w:tcPr>
          <w:p w14:paraId="70AA23D8" w14:textId="77777777" w:rsidR="002A4E64" w:rsidRDefault="00B4087B">
            <w:pPr>
              <w:ind w:left="140"/>
              <w:rPr>
                <w:sz w:val="20"/>
                <w:szCs w:val="20"/>
              </w:rPr>
            </w:pPr>
            <w:r>
              <w:rPr>
                <w:rFonts w:eastAsia="Times New Roman"/>
                <w:sz w:val="16"/>
                <w:szCs w:val="16"/>
              </w:rPr>
              <w:t>Recruitment of other students into</w:t>
            </w:r>
          </w:p>
        </w:tc>
        <w:tc>
          <w:tcPr>
            <w:tcW w:w="20" w:type="dxa"/>
            <w:vAlign w:val="bottom"/>
          </w:tcPr>
          <w:p w14:paraId="4A2E13B9" w14:textId="77777777" w:rsidR="002A4E64" w:rsidRDefault="002A4E64">
            <w:pPr>
              <w:rPr>
                <w:sz w:val="1"/>
                <w:szCs w:val="1"/>
              </w:rPr>
            </w:pPr>
          </w:p>
        </w:tc>
      </w:tr>
      <w:tr w:rsidR="002A4E64" w14:paraId="0142450F" w14:textId="77777777" w:rsidTr="002823E5">
        <w:trPr>
          <w:trHeight w:val="188"/>
          <w:jc w:val="center"/>
        </w:trPr>
        <w:tc>
          <w:tcPr>
            <w:tcW w:w="1480" w:type="dxa"/>
            <w:vAlign w:val="bottom"/>
          </w:tcPr>
          <w:p w14:paraId="6E33ABA2" w14:textId="77777777" w:rsidR="002A4E64" w:rsidRDefault="002A4E64">
            <w:pPr>
              <w:rPr>
                <w:sz w:val="16"/>
                <w:szCs w:val="16"/>
              </w:rPr>
            </w:pPr>
          </w:p>
        </w:tc>
        <w:tc>
          <w:tcPr>
            <w:tcW w:w="220" w:type="dxa"/>
            <w:vAlign w:val="bottom"/>
          </w:tcPr>
          <w:p w14:paraId="4F4C4C94" w14:textId="77777777" w:rsidR="002A4E64" w:rsidRDefault="00B4087B">
            <w:pPr>
              <w:spacing w:line="188" w:lineRule="exact"/>
              <w:rPr>
                <w:sz w:val="20"/>
                <w:szCs w:val="20"/>
              </w:rPr>
            </w:pPr>
            <w:r>
              <w:rPr>
                <w:rFonts w:ascii="Symbol" w:eastAsia="Symbol" w:hAnsi="Symbol" w:cs="Symbol"/>
                <w:sz w:val="16"/>
                <w:szCs w:val="16"/>
              </w:rPr>
              <w:t></w:t>
            </w:r>
          </w:p>
        </w:tc>
        <w:tc>
          <w:tcPr>
            <w:tcW w:w="2660" w:type="dxa"/>
            <w:vAlign w:val="bottom"/>
          </w:tcPr>
          <w:p w14:paraId="3D22A4CE" w14:textId="77777777" w:rsidR="002A4E64" w:rsidRDefault="00B4087B">
            <w:pPr>
              <w:ind w:left="140"/>
              <w:rPr>
                <w:sz w:val="20"/>
                <w:szCs w:val="20"/>
              </w:rPr>
            </w:pPr>
            <w:r>
              <w:rPr>
                <w:rFonts w:eastAsia="Times New Roman"/>
                <w:sz w:val="16"/>
                <w:szCs w:val="16"/>
              </w:rPr>
              <w:t>Misuses of school or worksite</w:t>
            </w:r>
          </w:p>
        </w:tc>
        <w:tc>
          <w:tcPr>
            <w:tcW w:w="220" w:type="dxa"/>
            <w:vMerge/>
            <w:vAlign w:val="bottom"/>
          </w:tcPr>
          <w:p w14:paraId="751940E9" w14:textId="77777777" w:rsidR="002A4E64" w:rsidRDefault="002A4E64">
            <w:pPr>
              <w:rPr>
                <w:sz w:val="16"/>
                <w:szCs w:val="16"/>
              </w:rPr>
            </w:pPr>
          </w:p>
        </w:tc>
        <w:tc>
          <w:tcPr>
            <w:tcW w:w="2660" w:type="dxa"/>
            <w:vAlign w:val="bottom"/>
          </w:tcPr>
          <w:p w14:paraId="64DC0ED2" w14:textId="77777777" w:rsidR="002A4E64" w:rsidRDefault="00B4087B">
            <w:pPr>
              <w:spacing w:line="176" w:lineRule="exact"/>
              <w:ind w:left="140"/>
              <w:rPr>
                <w:sz w:val="20"/>
                <w:szCs w:val="20"/>
              </w:rPr>
            </w:pPr>
            <w:r>
              <w:rPr>
                <w:rFonts w:eastAsia="Times New Roman"/>
                <w:sz w:val="16"/>
                <w:szCs w:val="16"/>
              </w:rPr>
              <w:t>Demonstration of gang or “Crew”</w:t>
            </w:r>
          </w:p>
        </w:tc>
        <w:tc>
          <w:tcPr>
            <w:tcW w:w="220" w:type="dxa"/>
            <w:vAlign w:val="bottom"/>
          </w:tcPr>
          <w:p w14:paraId="693188F2" w14:textId="77777777" w:rsidR="002A4E64" w:rsidRDefault="002A4E64">
            <w:pPr>
              <w:rPr>
                <w:sz w:val="16"/>
                <w:szCs w:val="16"/>
              </w:rPr>
            </w:pPr>
          </w:p>
        </w:tc>
        <w:tc>
          <w:tcPr>
            <w:tcW w:w="2540" w:type="dxa"/>
            <w:vAlign w:val="bottom"/>
          </w:tcPr>
          <w:p w14:paraId="2C5F9304" w14:textId="77777777" w:rsidR="002A4E64" w:rsidRDefault="00B4087B">
            <w:pPr>
              <w:ind w:left="140"/>
              <w:rPr>
                <w:sz w:val="20"/>
                <w:szCs w:val="20"/>
              </w:rPr>
            </w:pPr>
            <w:r>
              <w:rPr>
                <w:rFonts w:eastAsia="Times New Roman"/>
                <w:sz w:val="16"/>
                <w:szCs w:val="16"/>
              </w:rPr>
              <w:t>gangs or “crews” or gang-affiliated</w:t>
            </w:r>
          </w:p>
        </w:tc>
        <w:tc>
          <w:tcPr>
            <w:tcW w:w="20" w:type="dxa"/>
            <w:vAlign w:val="bottom"/>
          </w:tcPr>
          <w:p w14:paraId="6997D7E4" w14:textId="77777777" w:rsidR="002A4E64" w:rsidRDefault="002A4E64">
            <w:pPr>
              <w:rPr>
                <w:sz w:val="1"/>
                <w:szCs w:val="1"/>
              </w:rPr>
            </w:pPr>
          </w:p>
        </w:tc>
      </w:tr>
      <w:tr w:rsidR="002A4E64" w14:paraId="7115B877" w14:textId="77777777" w:rsidTr="002823E5">
        <w:trPr>
          <w:trHeight w:val="184"/>
          <w:jc w:val="center"/>
        </w:trPr>
        <w:tc>
          <w:tcPr>
            <w:tcW w:w="1480" w:type="dxa"/>
            <w:vAlign w:val="bottom"/>
          </w:tcPr>
          <w:p w14:paraId="66601442" w14:textId="77777777" w:rsidR="002A4E64" w:rsidRDefault="002A4E64">
            <w:pPr>
              <w:rPr>
                <w:sz w:val="16"/>
                <w:szCs w:val="16"/>
              </w:rPr>
            </w:pPr>
          </w:p>
        </w:tc>
        <w:tc>
          <w:tcPr>
            <w:tcW w:w="220" w:type="dxa"/>
            <w:vAlign w:val="bottom"/>
          </w:tcPr>
          <w:p w14:paraId="0EF61095" w14:textId="77777777" w:rsidR="002A4E64" w:rsidRDefault="002A4E64">
            <w:pPr>
              <w:rPr>
                <w:sz w:val="16"/>
                <w:szCs w:val="16"/>
              </w:rPr>
            </w:pPr>
          </w:p>
        </w:tc>
        <w:tc>
          <w:tcPr>
            <w:tcW w:w="2660" w:type="dxa"/>
            <w:vAlign w:val="bottom"/>
          </w:tcPr>
          <w:p w14:paraId="10E6D296" w14:textId="77777777" w:rsidR="002A4E64" w:rsidRDefault="00B4087B">
            <w:pPr>
              <w:ind w:left="140"/>
              <w:rPr>
                <w:sz w:val="20"/>
                <w:szCs w:val="20"/>
              </w:rPr>
            </w:pPr>
            <w:r>
              <w:rPr>
                <w:rFonts w:eastAsia="Times New Roman"/>
                <w:sz w:val="16"/>
                <w:szCs w:val="16"/>
              </w:rPr>
              <w:t>property</w:t>
            </w:r>
          </w:p>
        </w:tc>
        <w:tc>
          <w:tcPr>
            <w:tcW w:w="220" w:type="dxa"/>
            <w:vAlign w:val="bottom"/>
          </w:tcPr>
          <w:p w14:paraId="02298FA6" w14:textId="77777777" w:rsidR="002A4E64" w:rsidRDefault="002A4E64">
            <w:pPr>
              <w:rPr>
                <w:sz w:val="16"/>
                <w:szCs w:val="16"/>
              </w:rPr>
            </w:pPr>
          </w:p>
        </w:tc>
        <w:tc>
          <w:tcPr>
            <w:tcW w:w="2660" w:type="dxa"/>
            <w:vAlign w:val="bottom"/>
          </w:tcPr>
          <w:p w14:paraId="0F788DE7" w14:textId="77777777" w:rsidR="002A4E64" w:rsidRDefault="00B4087B">
            <w:pPr>
              <w:spacing w:line="176" w:lineRule="exact"/>
              <w:ind w:left="140"/>
              <w:rPr>
                <w:sz w:val="20"/>
                <w:szCs w:val="20"/>
              </w:rPr>
            </w:pPr>
            <w:r>
              <w:rPr>
                <w:rFonts w:eastAsia="Times New Roman"/>
                <w:sz w:val="16"/>
                <w:szCs w:val="16"/>
              </w:rPr>
              <w:t>signs, affiliation, graffiti,</w:t>
            </w:r>
          </w:p>
        </w:tc>
        <w:tc>
          <w:tcPr>
            <w:tcW w:w="220" w:type="dxa"/>
            <w:vAlign w:val="bottom"/>
          </w:tcPr>
          <w:p w14:paraId="1EE88C0C" w14:textId="77777777" w:rsidR="002A4E64" w:rsidRDefault="002A4E64">
            <w:pPr>
              <w:rPr>
                <w:sz w:val="16"/>
                <w:szCs w:val="16"/>
              </w:rPr>
            </w:pPr>
          </w:p>
        </w:tc>
        <w:tc>
          <w:tcPr>
            <w:tcW w:w="2540" w:type="dxa"/>
            <w:vAlign w:val="bottom"/>
          </w:tcPr>
          <w:p w14:paraId="5A516A85" w14:textId="77777777" w:rsidR="002A4E64" w:rsidRDefault="00B4087B">
            <w:pPr>
              <w:ind w:left="140"/>
              <w:rPr>
                <w:sz w:val="20"/>
                <w:szCs w:val="20"/>
              </w:rPr>
            </w:pPr>
            <w:r>
              <w:rPr>
                <w:rFonts w:eastAsia="Times New Roman"/>
                <w:sz w:val="16"/>
                <w:szCs w:val="16"/>
              </w:rPr>
              <w:t>behaviors</w:t>
            </w:r>
          </w:p>
        </w:tc>
        <w:tc>
          <w:tcPr>
            <w:tcW w:w="20" w:type="dxa"/>
            <w:vAlign w:val="bottom"/>
          </w:tcPr>
          <w:p w14:paraId="00705912" w14:textId="77777777" w:rsidR="002A4E64" w:rsidRDefault="002A4E64">
            <w:pPr>
              <w:rPr>
                <w:sz w:val="1"/>
                <w:szCs w:val="1"/>
              </w:rPr>
            </w:pPr>
          </w:p>
        </w:tc>
      </w:tr>
      <w:tr w:rsidR="002A4E64" w14:paraId="6B41335D" w14:textId="77777777" w:rsidTr="002823E5">
        <w:trPr>
          <w:trHeight w:val="192"/>
          <w:jc w:val="center"/>
        </w:trPr>
        <w:tc>
          <w:tcPr>
            <w:tcW w:w="1480" w:type="dxa"/>
            <w:vAlign w:val="bottom"/>
          </w:tcPr>
          <w:p w14:paraId="69529E85" w14:textId="77777777" w:rsidR="002A4E64" w:rsidRDefault="002A4E64">
            <w:pPr>
              <w:rPr>
                <w:sz w:val="16"/>
                <w:szCs w:val="16"/>
              </w:rPr>
            </w:pPr>
          </w:p>
        </w:tc>
        <w:tc>
          <w:tcPr>
            <w:tcW w:w="220" w:type="dxa"/>
            <w:vAlign w:val="bottom"/>
          </w:tcPr>
          <w:p w14:paraId="21985246" w14:textId="77777777" w:rsidR="002A4E64" w:rsidRDefault="00B4087B">
            <w:pPr>
              <w:spacing w:line="191" w:lineRule="exact"/>
              <w:rPr>
                <w:sz w:val="20"/>
                <w:szCs w:val="20"/>
              </w:rPr>
            </w:pPr>
            <w:r>
              <w:rPr>
                <w:rFonts w:ascii="Symbol" w:eastAsia="Symbol" w:hAnsi="Symbol" w:cs="Symbol"/>
                <w:sz w:val="16"/>
                <w:szCs w:val="16"/>
              </w:rPr>
              <w:t></w:t>
            </w:r>
          </w:p>
        </w:tc>
        <w:tc>
          <w:tcPr>
            <w:tcW w:w="2660" w:type="dxa"/>
            <w:vAlign w:val="bottom"/>
          </w:tcPr>
          <w:p w14:paraId="6B9907DE" w14:textId="77777777" w:rsidR="002A4E64" w:rsidRDefault="00B4087B">
            <w:pPr>
              <w:ind w:left="140"/>
              <w:rPr>
                <w:sz w:val="20"/>
                <w:szCs w:val="20"/>
              </w:rPr>
            </w:pPr>
            <w:r>
              <w:rPr>
                <w:rFonts w:eastAsia="Times New Roman"/>
                <w:sz w:val="16"/>
                <w:szCs w:val="16"/>
              </w:rPr>
              <w:t>Smoking tobacco or nicotine</w:t>
            </w:r>
          </w:p>
        </w:tc>
        <w:tc>
          <w:tcPr>
            <w:tcW w:w="220" w:type="dxa"/>
            <w:vMerge w:val="restart"/>
            <w:vAlign w:val="bottom"/>
          </w:tcPr>
          <w:p w14:paraId="68CFB194"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02DC6432" w14:textId="77777777" w:rsidR="002A4E64" w:rsidRDefault="00B4087B">
            <w:pPr>
              <w:spacing w:line="176" w:lineRule="exact"/>
              <w:ind w:left="140"/>
              <w:rPr>
                <w:sz w:val="20"/>
                <w:szCs w:val="20"/>
              </w:rPr>
            </w:pPr>
            <w:r>
              <w:rPr>
                <w:rFonts w:eastAsia="Times New Roman"/>
                <w:sz w:val="16"/>
                <w:szCs w:val="16"/>
              </w:rPr>
              <w:t>paraphernalia</w:t>
            </w:r>
          </w:p>
        </w:tc>
        <w:tc>
          <w:tcPr>
            <w:tcW w:w="220" w:type="dxa"/>
            <w:vAlign w:val="bottom"/>
          </w:tcPr>
          <w:p w14:paraId="5BFC7514" w14:textId="77777777" w:rsidR="002A4E64" w:rsidRDefault="00B4087B">
            <w:pPr>
              <w:spacing w:line="191" w:lineRule="exact"/>
              <w:rPr>
                <w:sz w:val="20"/>
                <w:szCs w:val="20"/>
              </w:rPr>
            </w:pPr>
            <w:r>
              <w:rPr>
                <w:rFonts w:ascii="Symbol" w:eastAsia="Symbol" w:hAnsi="Symbol" w:cs="Symbol"/>
                <w:sz w:val="16"/>
                <w:szCs w:val="16"/>
              </w:rPr>
              <w:t></w:t>
            </w:r>
          </w:p>
        </w:tc>
        <w:tc>
          <w:tcPr>
            <w:tcW w:w="2540" w:type="dxa"/>
            <w:vAlign w:val="bottom"/>
          </w:tcPr>
          <w:p w14:paraId="7F2472D4" w14:textId="77777777" w:rsidR="002A4E64" w:rsidRDefault="00B4087B">
            <w:pPr>
              <w:ind w:left="140"/>
              <w:rPr>
                <w:sz w:val="20"/>
                <w:szCs w:val="20"/>
              </w:rPr>
            </w:pPr>
            <w:r>
              <w:rPr>
                <w:rFonts w:eastAsia="Times New Roman"/>
                <w:sz w:val="16"/>
                <w:szCs w:val="16"/>
              </w:rPr>
              <w:t xml:space="preserve">Threatening, </w:t>
            </w:r>
            <w:r w:rsidR="00B958C2">
              <w:rPr>
                <w:rFonts w:eastAsia="Times New Roman"/>
                <w:sz w:val="16"/>
                <w:szCs w:val="16"/>
              </w:rPr>
              <w:t>Target</w:t>
            </w:r>
            <w:r w:rsidR="00C33FC2">
              <w:rPr>
                <w:rFonts w:eastAsia="Times New Roman"/>
                <w:sz w:val="16"/>
                <w:szCs w:val="16"/>
              </w:rPr>
              <w:t>ed</w:t>
            </w:r>
            <w:r w:rsidR="00B958C2">
              <w:rPr>
                <w:rFonts w:eastAsia="Times New Roman"/>
                <w:sz w:val="16"/>
                <w:szCs w:val="16"/>
              </w:rPr>
              <w:t xml:space="preserve"> </w:t>
            </w:r>
            <w:r>
              <w:rPr>
                <w:rFonts w:eastAsia="Times New Roman"/>
                <w:sz w:val="16"/>
                <w:szCs w:val="16"/>
              </w:rPr>
              <w:t>bullying, intimidation</w:t>
            </w:r>
          </w:p>
        </w:tc>
        <w:tc>
          <w:tcPr>
            <w:tcW w:w="20" w:type="dxa"/>
            <w:vAlign w:val="bottom"/>
          </w:tcPr>
          <w:p w14:paraId="34563BCF" w14:textId="77777777" w:rsidR="002A4E64" w:rsidRDefault="002A4E64">
            <w:pPr>
              <w:rPr>
                <w:sz w:val="1"/>
                <w:szCs w:val="1"/>
              </w:rPr>
            </w:pPr>
          </w:p>
        </w:tc>
      </w:tr>
      <w:tr w:rsidR="002A4E64" w14:paraId="27BC6029" w14:textId="77777777" w:rsidTr="002823E5">
        <w:trPr>
          <w:trHeight w:val="188"/>
          <w:jc w:val="center"/>
        </w:trPr>
        <w:tc>
          <w:tcPr>
            <w:tcW w:w="1480" w:type="dxa"/>
            <w:vAlign w:val="bottom"/>
          </w:tcPr>
          <w:p w14:paraId="3F5C5558" w14:textId="77777777" w:rsidR="002A4E64" w:rsidRDefault="002A4E64">
            <w:pPr>
              <w:rPr>
                <w:sz w:val="16"/>
                <w:szCs w:val="16"/>
              </w:rPr>
            </w:pPr>
          </w:p>
        </w:tc>
        <w:tc>
          <w:tcPr>
            <w:tcW w:w="220" w:type="dxa"/>
            <w:vAlign w:val="bottom"/>
          </w:tcPr>
          <w:p w14:paraId="5442F3CC" w14:textId="77777777" w:rsidR="002A4E64" w:rsidRDefault="002A4E64">
            <w:pPr>
              <w:rPr>
                <w:sz w:val="16"/>
                <w:szCs w:val="16"/>
              </w:rPr>
            </w:pPr>
          </w:p>
        </w:tc>
        <w:tc>
          <w:tcPr>
            <w:tcW w:w="2660" w:type="dxa"/>
            <w:vAlign w:val="bottom"/>
          </w:tcPr>
          <w:p w14:paraId="278FC95B" w14:textId="77777777" w:rsidR="002A4E64" w:rsidRDefault="00B4087B">
            <w:pPr>
              <w:ind w:left="140"/>
              <w:rPr>
                <w:sz w:val="20"/>
                <w:szCs w:val="20"/>
              </w:rPr>
            </w:pPr>
            <w:r>
              <w:rPr>
                <w:rFonts w:eastAsia="Times New Roman"/>
                <w:sz w:val="16"/>
                <w:szCs w:val="16"/>
              </w:rPr>
              <w:t>products (including e-cigarettes) on</w:t>
            </w:r>
          </w:p>
        </w:tc>
        <w:tc>
          <w:tcPr>
            <w:tcW w:w="220" w:type="dxa"/>
            <w:vMerge/>
            <w:vAlign w:val="bottom"/>
          </w:tcPr>
          <w:p w14:paraId="522C5F48" w14:textId="77777777" w:rsidR="002A4E64" w:rsidRDefault="002A4E64">
            <w:pPr>
              <w:rPr>
                <w:sz w:val="16"/>
                <w:szCs w:val="16"/>
              </w:rPr>
            </w:pPr>
          </w:p>
        </w:tc>
        <w:tc>
          <w:tcPr>
            <w:tcW w:w="2660" w:type="dxa"/>
            <w:vAlign w:val="bottom"/>
          </w:tcPr>
          <w:p w14:paraId="0B5021FB" w14:textId="77777777" w:rsidR="002A4E64" w:rsidRDefault="00B4087B">
            <w:pPr>
              <w:spacing w:line="176" w:lineRule="exact"/>
              <w:ind w:left="140"/>
              <w:rPr>
                <w:sz w:val="20"/>
                <w:szCs w:val="20"/>
              </w:rPr>
            </w:pPr>
            <w:r>
              <w:rPr>
                <w:rFonts w:eastAsia="Times New Roman"/>
                <w:sz w:val="16"/>
                <w:szCs w:val="16"/>
              </w:rPr>
              <w:t>Erroneous bomb threats</w:t>
            </w:r>
          </w:p>
        </w:tc>
        <w:tc>
          <w:tcPr>
            <w:tcW w:w="220" w:type="dxa"/>
            <w:vAlign w:val="bottom"/>
          </w:tcPr>
          <w:p w14:paraId="1C343EFA" w14:textId="77777777" w:rsidR="002A4E64" w:rsidRDefault="002A4E64">
            <w:pPr>
              <w:rPr>
                <w:sz w:val="16"/>
                <w:szCs w:val="16"/>
              </w:rPr>
            </w:pPr>
          </w:p>
        </w:tc>
        <w:tc>
          <w:tcPr>
            <w:tcW w:w="2540" w:type="dxa"/>
            <w:vAlign w:val="bottom"/>
          </w:tcPr>
          <w:p w14:paraId="1B60B76B" w14:textId="77777777" w:rsidR="002A4E64" w:rsidRDefault="00B4087B">
            <w:pPr>
              <w:ind w:left="140"/>
              <w:rPr>
                <w:sz w:val="20"/>
                <w:szCs w:val="20"/>
              </w:rPr>
            </w:pPr>
            <w:r>
              <w:rPr>
                <w:rFonts w:eastAsia="Times New Roman"/>
                <w:sz w:val="16"/>
                <w:szCs w:val="16"/>
              </w:rPr>
              <w:t>or harassing any student, faulty or</w:t>
            </w:r>
          </w:p>
        </w:tc>
        <w:tc>
          <w:tcPr>
            <w:tcW w:w="20" w:type="dxa"/>
            <w:vAlign w:val="bottom"/>
          </w:tcPr>
          <w:p w14:paraId="686938FE" w14:textId="77777777" w:rsidR="002A4E64" w:rsidRDefault="002A4E64">
            <w:pPr>
              <w:rPr>
                <w:sz w:val="1"/>
                <w:szCs w:val="1"/>
              </w:rPr>
            </w:pPr>
          </w:p>
        </w:tc>
      </w:tr>
      <w:tr w:rsidR="002A4E64" w14:paraId="148D65B8" w14:textId="77777777" w:rsidTr="002823E5">
        <w:trPr>
          <w:trHeight w:val="191"/>
          <w:jc w:val="center"/>
        </w:trPr>
        <w:tc>
          <w:tcPr>
            <w:tcW w:w="1480" w:type="dxa"/>
            <w:vAlign w:val="bottom"/>
          </w:tcPr>
          <w:p w14:paraId="00C1D05A" w14:textId="77777777" w:rsidR="002A4E64" w:rsidRDefault="002A4E64">
            <w:pPr>
              <w:rPr>
                <w:sz w:val="16"/>
                <w:szCs w:val="16"/>
              </w:rPr>
            </w:pPr>
          </w:p>
        </w:tc>
        <w:tc>
          <w:tcPr>
            <w:tcW w:w="220" w:type="dxa"/>
            <w:vAlign w:val="bottom"/>
          </w:tcPr>
          <w:p w14:paraId="2662BCCD" w14:textId="77777777" w:rsidR="002A4E64" w:rsidRDefault="002A4E64">
            <w:pPr>
              <w:rPr>
                <w:sz w:val="16"/>
                <w:szCs w:val="16"/>
              </w:rPr>
            </w:pPr>
          </w:p>
        </w:tc>
        <w:tc>
          <w:tcPr>
            <w:tcW w:w="2660" w:type="dxa"/>
            <w:vAlign w:val="bottom"/>
          </w:tcPr>
          <w:p w14:paraId="34F1CF7A" w14:textId="77777777" w:rsidR="002A4E64" w:rsidRDefault="00B4087B">
            <w:pPr>
              <w:ind w:left="140"/>
              <w:rPr>
                <w:sz w:val="20"/>
                <w:szCs w:val="20"/>
              </w:rPr>
            </w:pPr>
            <w:r>
              <w:rPr>
                <w:rFonts w:eastAsia="Times New Roman"/>
                <w:sz w:val="16"/>
                <w:szCs w:val="16"/>
              </w:rPr>
              <w:t>school property, worksite or other</w:t>
            </w:r>
          </w:p>
        </w:tc>
        <w:tc>
          <w:tcPr>
            <w:tcW w:w="220" w:type="dxa"/>
            <w:vAlign w:val="bottom"/>
          </w:tcPr>
          <w:p w14:paraId="3BB159D8" w14:textId="77777777" w:rsidR="002A4E64" w:rsidRDefault="00B4087B">
            <w:pPr>
              <w:spacing w:line="190" w:lineRule="exact"/>
              <w:rPr>
                <w:sz w:val="20"/>
                <w:szCs w:val="20"/>
              </w:rPr>
            </w:pPr>
            <w:r>
              <w:rPr>
                <w:rFonts w:ascii="Symbol" w:eastAsia="Symbol" w:hAnsi="Symbol" w:cs="Symbol"/>
                <w:sz w:val="16"/>
                <w:szCs w:val="16"/>
              </w:rPr>
              <w:t></w:t>
            </w:r>
          </w:p>
        </w:tc>
        <w:tc>
          <w:tcPr>
            <w:tcW w:w="2660" w:type="dxa"/>
            <w:vAlign w:val="bottom"/>
          </w:tcPr>
          <w:p w14:paraId="1DD07F7C" w14:textId="77777777" w:rsidR="002A4E64" w:rsidRDefault="00B4087B">
            <w:pPr>
              <w:ind w:left="140"/>
              <w:rPr>
                <w:sz w:val="20"/>
                <w:szCs w:val="20"/>
              </w:rPr>
            </w:pPr>
            <w:r>
              <w:rPr>
                <w:rFonts w:eastAsia="Times New Roman"/>
                <w:sz w:val="16"/>
                <w:szCs w:val="16"/>
              </w:rPr>
              <w:t>Tampering with or pulling fire</w:t>
            </w:r>
          </w:p>
        </w:tc>
        <w:tc>
          <w:tcPr>
            <w:tcW w:w="220" w:type="dxa"/>
            <w:vMerge w:val="restart"/>
            <w:vAlign w:val="bottom"/>
          </w:tcPr>
          <w:p w14:paraId="62B78944"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3619F203" w14:textId="77777777" w:rsidR="002A4E64" w:rsidRDefault="00B4087B">
            <w:pPr>
              <w:spacing w:line="182" w:lineRule="exact"/>
              <w:ind w:left="140"/>
              <w:rPr>
                <w:sz w:val="20"/>
                <w:szCs w:val="20"/>
              </w:rPr>
            </w:pPr>
            <w:r>
              <w:rPr>
                <w:rFonts w:eastAsia="Times New Roman"/>
                <w:sz w:val="16"/>
                <w:szCs w:val="16"/>
              </w:rPr>
              <w:t>staff.</w:t>
            </w:r>
          </w:p>
        </w:tc>
        <w:tc>
          <w:tcPr>
            <w:tcW w:w="20" w:type="dxa"/>
            <w:vAlign w:val="bottom"/>
          </w:tcPr>
          <w:p w14:paraId="1C661DAE" w14:textId="77777777" w:rsidR="002A4E64" w:rsidRDefault="002A4E64">
            <w:pPr>
              <w:rPr>
                <w:sz w:val="1"/>
                <w:szCs w:val="1"/>
              </w:rPr>
            </w:pPr>
          </w:p>
        </w:tc>
      </w:tr>
      <w:tr w:rsidR="002A4E64" w14:paraId="2D715120" w14:textId="77777777" w:rsidTr="002823E5">
        <w:trPr>
          <w:trHeight w:val="185"/>
          <w:jc w:val="center"/>
        </w:trPr>
        <w:tc>
          <w:tcPr>
            <w:tcW w:w="1480" w:type="dxa"/>
            <w:vAlign w:val="bottom"/>
          </w:tcPr>
          <w:p w14:paraId="0F83FE97" w14:textId="77777777" w:rsidR="002A4E64" w:rsidRDefault="002A4E64">
            <w:pPr>
              <w:rPr>
                <w:sz w:val="16"/>
                <w:szCs w:val="16"/>
              </w:rPr>
            </w:pPr>
          </w:p>
        </w:tc>
        <w:tc>
          <w:tcPr>
            <w:tcW w:w="220" w:type="dxa"/>
            <w:vAlign w:val="bottom"/>
          </w:tcPr>
          <w:p w14:paraId="55CAA9EA" w14:textId="77777777" w:rsidR="002A4E64" w:rsidRDefault="002A4E64">
            <w:pPr>
              <w:rPr>
                <w:sz w:val="16"/>
                <w:szCs w:val="16"/>
              </w:rPr>
            </w:pPr>
          </w:p>
        </w:tc>
        <w:tc>
          <w:tcPr>
            <w:tcW w:w="2660" w:type="dxa"/>
            <w:vAlign w:val="bottom"/>
          </w:tcPr>
          <w:p w14:paraId="5AE565A6" w14:textId="77777777" w:rsidR="002A4E64" w:rsidRDefault="00B4087B">
            <w:pPr>
              <w:ind w:left="140"/>
              <w:rPr>
                <w:sz w:val="20"/>
                <w:szCs w:val="20"/>
              </w:rPr>
            </w:pPr>
            <w:r>
              <w:rPr>
                <w:rFonts w:eastAsia="Times New Roman"/>
                <w:sz w:val="16"/>
                <w:szCs w:val="16"/>
              </w:rPr>
              <w:t>school related activity</w:t>
            </w:r>
          </w:p>
        </w:tc>
        <w:tc>
          <w:tcPr>
            <w:tcW w:w="220" w:type="dxa"/>
            <w:vAlign w:val="bottom"/>
          </w:tcPr>
          <w:p w14:paraId="2D7983DF" w14:textId="77777777" w:rsidR="002A4E64" w:rsidRDefault="002A4E64">
            <w:pPr>
              <w:rPr>
                <w:sz w:val="16"/>
                <w:szCs w:val="16"/>
              </w:rPr>
            </w:pPr>
          </w:p>
        </w:tc>
        <w:tc>
          <w:tcPr>
            <w:tcW w:w="2660" w:type="dxa"/>
            <w:vAlign w:val="bottom"/>
          </w:tcPr>
          <w:p w14:paraId="29C4D170" w14:textId="77777777" w:rsidR="002A4E64" w:rsidRDefault="00B4087B">
            <w:pPr>
              <w:spacing w:line="176" w:lineRule="exact"/>
              <w:ind w:left="140"/>
              <w:rPr>
                <w:sz w:val="20"/>
                <w:szCs w:val="20"/>
              </w:rPr>
            </w:pPr>
            <w:r>
              <w:rPr>
                <w:rFonts w:eastAsia="Times New Roman"/>
                <w:sz w:val="16"/>
                <w:szCs w:val="16"/>
              </w:rPr>
              <w:t>alarms or using extinguishers in</w:t>
            </w:r>
          </w:p>
        </w:tc>
        <w:tc>
          <w:tcPr>
            <w:tcW w:w="220" w:type="dxa"/>
            <w:vMerge/>
            <w:vAlign w:val="bottom"/>
          </w:tcPr>
          <w:p w14:paraId="7EA37DD7" w14:textId="77777777" w:rsidR="002A4E64" w:rsidRDefault="002A4E64">
            <w:pPr>
              <w:rPr>
                <w:sz w:val="16"/>
                <w:szCs w:val="16"/>
              </w:rPr>
            </w:pPr>
          </w:p>
        </w:tc>
        <w:tc>
          <w:tcPr>
            <w:tcW w:w="2540" w:type="dxa"/>
            <w:vAlign w:val="bottom"/>
          </w:tcPr>
          <w:p w14:paraId="611F9E3C" w14:textId="77777777" w:rsidR="002A4E64" w:rsidRDefault="00B4087B">
            <w:pPr>
              <w:ind w:left="140"/>
              <w:rPr>
                <w:sz w:val="20"/>
                <w:szCs w:val="20"/>
              </w:rPr>
            </w:pPr>
            <w:r>
              <w:rPr>
                <w:rFonts w:eastAsia="Times New Roman"/>
                <w:sz w:val="16"/>
                <w:szCs w:val="16"/>
              </w:rPr>
              <w:t>Any violent behavior resulting in</w:t>
            </w:r>
          </w:p>
        </w:tc>
        <w:tc>
          <w:tcPr>
            <w:tcW w:w="20" w:type="dxa"/>
            <w:vAlign w:val="bottom"/>
          </w:tcPr>
          <w:p w14:paraId="15064AD4" w14:textId="77777777" w:rsidR="002A4E64" w:rsidRDefault="002A4E64">
            <w:pPr>
              <w:rPr>
                <w:sz w:val="1"/>
                <w:szCs w:val="1"/>
              </w:rPr>
            </w:pPr>
          </w:p>
        </w:tc>
      </w:tr>
      <w:tr w:rsidR="002A4E64" w14:paraId="7D15CCF9" w14:textId="77777777" w:rsidTr="002823E5">
        <w:trPr>
          <w:trHeight w:val="194"/>
          <w:jc w:val="center"/>
        </w:trPr>
        <w:tc>
          <w:tcPr>
            <w:tcW w:w="1480" w:type="dxa"/>
            <w:vAlign w:val="bottom"/>
          </w:tcPr>
          <w:p w14:paraId="6F42159C" w14:textId="77777777" w:rsidR="002A4E64" w:rsidRDefault="002A4E64">
            <w:pPr>
              <w:rPr>
                <w:sz w:val="16"/>
                <w:szCs w:val="16"/>
              </w:rPr>
            </w:pPr>
          </w:p>
        </w:tc>
        <w:tc>
          <w:tcPr>
            <w:tcW w:w="220" w:type="dxa"/>
            <w:vAlign w:val="bottom"/>
          </w:tcPr>
          <w:p w14:paraId="5543EB78" w14:textId="77777777" w:rsidR="002A4E64" w:rsidRDefault="00B4087B">
            <w:pPr>
              <w:spacing w:line="194" w:lineRule="exact"/>
              <w:rPr>
                <w:sz w:val="20"/>
                <w:szCs w:val="20"/>
              </w:rPr>
            </w:pPr>
            <w:r>
              <w:rPr>
                <w:rFonts w:ascii="Symbol" w:eastAsia="Symbol" w:hAnsi="Symbol" w:cs="Symbol"/>
                <w:sz w:val="16"/>
                <w:szCs w:val="16"/>
              </w:rPr>
              <w:t></w:t>
            </w:r>
          </w:p>
        </w:tc>
        <w:tc>
          <w:tcPr>
            <w:tcW w:w="2660" w:type="dxa"/>
            <w:vAlign w:val="bottom"/>
          </w:tcPr>
          <w:p w14:paraId="29AD46B8" w14:textId="77777777" w:rsidR="002A4E64" w:rsidRDefault="00B4087B">
            <w:pPr>
              <w:ind w:left="140"/>
              <w:rPr>
                <w:sz w:val="20"/>
                <w:szCs w:val="20"/>
              </w:rPr>
            </w:pPr>
            <w:r>
              <w:rPr>
                <w:rFonts w:eastAsia="Times New Roman"/>
                <w:sz w:val="16"/>
                <w:szCs w:val="16"/>
              </w:rPr>
              <w:t>Eating or drinking in class</w:t>
            </w:r>
          </w:p>
        </w:tc>
        <w:tc>
          <w:tcPr>
            <w:tcW w:w="220" w:type="dxa"/>
            <w:vMerge w:val="restart"/>
            <w:vAlign w:val="bottom"/>
          </w:tcPr>
          <w:p w14:paraId="777EB870"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53769859" w14:textId="77777777" w:rsidR="002A4E64" w:rsidRDefault="00B4087B">
            <w:pPr>
              <w:spacing w:line="176" w:lineRule="exact"/>
              <w:ind w:left="140"/>
              <w:rPr>
                <w:sz w:val="20"/>
                <w:szCs w:val="20"/>
              </w:rPr>
            </w:pPr>
            <w:r>
              <w:rPr>
                <w:rFonts w:eastAsia="Times New Roman"/>
                <w:sz w:val="16"/>
                <w:szCs w:val="16"/>
              </w:rPr>
              <w:t>noon-emergency situations</w:t>
            </w:r>
          </w:p>
        </w:tc>
        <w:tc>
          <w:tcPr>
            <w:tcW w:w="220" w:type="dxa"/>
            <w:vMerge w:val="restart"/>
            <w:vAlign w:val="bottom"/>
          </w:tcPr>
          <w:p w14:paraId="07BF6B52"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5584EC39" w14:textId="77777777" w:rsidR="002A4E64" w:rsidRDefault="00B4087B">
            <w:pPr>
              <w:ind w:left="140"/>
              <w:rPr>
                <w:sz w:val="20"/>
                <w:szCs w:val="20"/>
              </w:rPr>
            </w:pPr>
            <w:r>
              <w:rPr>
                <w:rFonts w:eastAsia="Times New Roman"/>
                <w:sz w:val="16"/>
                <w:szCs w:val="16"/>
              </w:rPr>
              <w:t>physical injury of another person</w:t>
            </w:r>
          </w:p>
        </w:tc>
        <w:tc>
          <w:tcPr>
            <w:tcW w:w="20" w:type="dxa"/>
            <w:vAlign w:val="bottom"/>
          </w:tcPr>
          <w:p w14:paraId="676732D4" w14:textId="77777777" w:rsidR="002A4E64" w:rsidRDefault="002A4E64">
            <w:pPr>
              <w:rPr>
                <w:sz w:val="1"/>
                <w:szCs w:val="1"/>
              </w:rPr>
            </w:pPr>
          </w:p>
        </w:tc>
      </w:tr>
      <w:tr w:rsidR="002A4E64" w14:paraId="3F936AD4" w14:textId="77777777" w:rsidTr="002823E5">
        <w:trPr>
          <w:trHeight w:val="188"/>
          <w:jc w:val="center"/>
        </w:trPr>
        <w:tc>
          <w:tcPr>
            <w:tcW w:w="1480" w:type="dxa"/>
            <w:vAlign w:val="bottom"/>
          </w:tcPr>
          <w:p w14:paraId="4865641E" w14:textId="77777777" w:rsidR="002A4E64" w:rsidRDefault="002A4E64">
            <w:pPr>
              <w:rPr>
                <w:sz w:val="16"/>
                <w:szCs w:val="16"/>
              </w:rPr>
            </w:pPr>
          </w:p>
        </w:tc>
        <w:tc>
          <w:tcPr>
            <w:tcW w:w="220" w:type="dxa"/>
            <w:vAlign w:val="bottom"/>
          </w:tcPr>
          <w:p w14:paraId="74BEAFE2" w14:textId="77777777" w:rsidR="002A4E64" w:rsidRDefault="00B4087B">
            <w:pPr>
              <w:spacing w:line="188" w:lineRule="exact"/>
              <w:rPr>
                <w:sz w:val="20"/>
                <w:szCs w:val="20"/>
              </w:rPr>
            </w:pPr>
            <w:r>
              <w:rPr>
                <w:rFonts w:ascii="Symbol" w:eastAsia="Symbol" w:hAnsi="Symbol" w:cs="Symbol"/>
                <w:sz w:val="16"/>
                <w:szCs w:val="16"/>
              </w:rPr>
              <w:t></w:t>
            </w:r>
          </w:p>
        </w:tc>
        <w:tc>
          <w:tcPr>
            <w:tcW w:w="2660" w:type="dxa"/>
            <w:vAlign w:val="bottom"/>
          </w:tcPr>
          <w:p w14:paraId="526E5AE6" w14:textId="77777777" w:rsidR="002A4E64" w:rsidRDefault="00B4087B">
            <w:pPr>
              <w:ind w:left="140"/>
              <w:rPr>
                <w:sz w:val="20"/>
                <w:szCs w:val="20"/>
              </w:rPr>
            </w:pPr>
            <w:r>
              <w:rPr>
                <w:rFonts w:eastAsia="Times New Roman"/>
                <w:sz w:val="16"/>
                <w:szCs w:val="16"/>
              </w:rPr>
              <w:t>Horseplay</w:t>
            </w:r>
          </w:p>
        </w:tc>
        <w:tc>
          <w:tcPr>
            <w:tcW w:w="220" w:type="dxa"/>
            <w:vMerge/>
            <w:vAlign w:val="bottom"/>
          </w:tcPr>
          <w:p w14:paraId="6EA215AC" w14:textId="77777777" w:rsidR="002A4E64" w:rsidRDefault="002A4E64">
            <w:pPr>
              <w:rPr>
                <w:sz w:val="16"/>
                <w:szCs w:val="16"/>
              </w:rPr>
            </w:pPr>
          </w:p>
        </w:tc>
        <w:tc>
          <w:tcPr>
            <w:tcW w:w="2660" w:type="dxa"/>
            <w:vAlign w:val="bottom"/>
          </w:tcPr>
          <w:p w14:paraId="5B266BCE" w14:textId="77777777" w:rsidR="002A4E64" w:rsidRDefault="00B4087B">
            <w:pPr>
              <w:spacing w:line="176" w:lineRule="exact"/>
              <w:ind w:left="140"/>
              <w:rPr>
                <w:sz w:val="20"/>
                <w:szCs w:val="20"/>
              </w:rPr>
            </w:pPr>
            <w:r>
              <w:rPr>
                <w:rFonts w:eastAsia="Times New Roman"/>
                <w:sz w:val="16"/>
                <w:szCs w:val="16"/>
              </w:rPr>
              <w:t>Lying or giving misleading</w:t>
            </w:r>
          </w:p>
        </w:tc>
        <w:tc>
          <w:tcPr>
            <w:tcW w:w="220" w:type="dxa"/>
            <w:vMerge/>
            <w:vAlign w:val="bottom"/>
          </w:tcPr>
          <w:p w14:paraId="6C02B5A5" w14:textId="77777777" w:rsidR="002A4E64" w:rsidRDefault="002A4E64">
            <w:pPr>
              <w:rPr>
                <w:sz w:val="16"/>
                <w:szCs w:val="16"/>
              </w:rPr>
            </w:pPr>
          </w:p>
        </w:tc>
        <w:tc>
          <w:tcPr>
            <w:tcW w:w="2540" w:type="dxa"/>
            <w:vAlign w:val="bottom"/>
          </w:tcPr>
          <w:p w14:paraId="3EFF65CA" w14:textId="77777777" w:rsidR="002A4E64" w:rsidRDefault="00B4087B">
            <w:pPr>
              <w:ind w:left="140"/>
              <w:rPr>
                <w:sz w:val="20"/>
                <w:szCs w:val="20"/>
              </w:rPr>
            </w:pPr>
            <w:r>
              <w:rPr>
                <w:rFonts w:eastAsia="Times New Roman"/>
                <w:sz w:val="16"/>
                <w:szCs w:val="16"/>
              </w:rPr>
              <w:t>Violent behavior with intent or</w:t>
            </w:r>
          </w:p>
        </w:tc>
        <w:tc>
          <w:tcPr>
            <w:tcW w:w="20" w:type="dxa"/>
            <w:vAlign w:val="bottom"/>
          </w:tcPr>
          <w:p w14:paraId="66F0D11E" w14:textId="77777777" w:rsidR="002A4E64" w:rsidRDefault="002A4E64">
            <w:pPr>
              <w:rPr>
                <w:sz w:val="1"/>
                <w:szCs w:val="1"/>
              </w:rPr>
            </w:pPr>
          </w:p>
        </w:tc>
      </w:tr>
      <w:tr w:rsidR="002A4E64" w14:paraId="2AB53C32" w14:textId="77777777" w:rsidTr="002823E5">
        <w:trPr>
          <w:trHeight w:val="191"/>
          <w:jc w:val="center"/>
        </w:trPr>
        <w:tc>
          <w:tcPr>
            <w:tcW w:w="1480" w:type="dxa"/>
            <w:vAlign w:val="bottom"/>
          </w:tcPr>
          <w:p w14:paraId="15761552" w14:textId="77777777" w:rsidR="002A4E64" w:rsidRDefault="002A4E64">
            <w:pPr>
              <w:rPr>
                <w:sz w:val="16"/>
                <w:szCs w:val="16"/>
              </w:rPr>
            </w:pPr>
          </w:p>
        </w:tc>
        <w:tc>
          <w:tcPr>
            <w:tcW w:w="220" w:type="dxa"/>
            <w:vAlign w:val="bottom"/>
          </w:tcPr>
          <w:p w14:paraId="6E1C9725" w14:textId="77777777" w:rsidR="002A4E64" w:rsidRDefault="00B4087B">
            <w:pPr>
              <w:spacing w:line="190" w:lineRule="exact"/>
              <w:rPr>
                <w:sz w:val="20"/>
                <w:szCs w:val="20"/>
              </w:rPr>
            </w:pPr>
            <w:r>
              <w:rPr>
                <w:rFonts w:ascii="Symbol" w:eastAsia="Symbol" w:hAnsi="Symbol" w:cs="Symbol"/>
                <w:sz w:val="16"/>
                <w:szCs w:val="16"/>
              </w:rPr>
              <w:t></w:t>
            </w:r>
          </w:p>
        </w:tc>
        <w:tc>
          <w:tcPr>
            <w:tcW w:w="2660" w:type="dxa"/>
            <w:vAlign w:val="bottom"/>
          </w:tcPr>
          <w:p w14:paraId="59DF54A9" w14:textId="77777777" w:rsidR="002A4E64" w:rsidRDefault="00B4087B">
            <w:pPr>
              <w:ind w:left="140"/>
              <w:rPr>
                <w:sz w:val="20"/>
                <w:szCs w:val="20"/>
              </w:rPr>
            </w:pPr>
            <w:r>
              <w:rPr>
                <w:rFonts w:eastAsia="Times New Roman"/>
                <w:sz w:val="16"/>
                <w:szCs w:val="16"/>
              </w:rPr>
              <w:t>Tardiness</w:t>
            </w:r>
          </w:p>
        </w:tc>
        <w:tc>
          <w:tcPr>
            <w:tcW w:w="220" w:type="dxa"/>
            <w:vMerge w:val="restart"/>
            <w:vAlign w:val="bottom"/>
          </w:tcPr>
          <w:p w14:paraId="67BFB8B9" w14:textId="77777777" w:rsidR="002A4E64" w:rsidRDefault="00B4087B">
            <w:pPr>
              <w:spacing w:line="195" w:lineRule="exact"/>
              <w:rPr>
                <w:sz w:val="20"/>
                <w:szCs w:val="20"/>
              </w:rPr>
            </w:pPr>
            <w:r>
              <w:rPr>
                <w:rFonts w:ascii="Symbol" w:eastAsia="Symbol" w:hAnsi="Symbol" w:cs="Symbol"/>
                <w:sz w:val="16"/>
                <w:szCs w:val="16"/>
              </w:rPr>
              <w:t></w:t>
            </w:r>
          </w:p>
        </w:tc>
        <w:tc>
          <w:tcPr>
            <w:tcW w:w="2660" w:type="dxa"/>
            <w:vAlign w:val="bottom"/>
          </w:tcPr>
          <w:p w14:paraId="411E8F89" w14:textId="77777777" w:rsidR="002A4E64" w:rsidRDefault="00B4087B">
            <w:pPr>
              <w:spacing w:line="176" w:lineRule="exact"/>
              <w:ind w:left="140"/>
              <w:rPr>
                <w:sz w:val="20"/>
                <w:szCs w:val="20"/>
              </w:rPr>
            </w:pPr>
            <w:r>
              <w:rPr>
                <w:rFonts w:eastAsia="Times New Roman"/>
                <w:sz w:val="16"/>
                <w:szCs w:val="16"/>
              </w:rPr>
              <w:t>information to school staff/faculty</w:t>
            </w:r>
          </w:p>
        </w:tc>
        <w:tc>
          <w:tcPr>
            <w:tcW w:w="220" w:type="dxa"/>
            <w:vMerge w:val="restart"/>
            <w:vAlign w:val="bottom"/>
          </w:tcPr>
          <w:p w14:paraId="4C755E0D" w14:textId="77777777" w:rsidR="002A4E64" w:rsidRDefault="00B4087B">
            <w:pPr>
              <w:spacing w:line="195" w:lineRule="exact"/>
              <w:rPr>
                <w:sz w:val="20"/>
                <w:szCs w:val="20"/>
              </w:rPr>
            </w:pPr>
            <w:r>
              <w:rPr>
                <w:rFonts w:ascii="Symbol" w:eastAsia="Symbol" w:hAnsi="Symbol" w:cs="Symbol"/>
                <w:sz w:val="16"/>
                <w:szCs w:val="16"/>
              </w:rPr>
              <w:t></w:t>
            </w:r>
          </w:p>
        </w:tc>
        <w:tc>
          <w:tcPr>
            <w:tcW w:w="2540" w:type="dxa"/>
            <w:vAlign w:val="bottom"/>
          </w:tcPr>
          <w:p w14:paraId="4DA5E60C" w14:textId="77777777" w:rsidR="002A4E64" w:rsidRDefault="00B4087B">
            <w:pPr>
              <w:ind w:left="140"/>
              <w:rPr>
                <w:sz w:val="20"/>
                <w:szCs w:val="20"/>
              </w:rPr>
            </w:pPr>
            <w:r>
              <w:rPr>
                <w:rFonts w:eastAsia="Times New Roman"/>
                <w:sz w:val="16"/>
                <w:szCs w:val="16"/>
              </w:rPr>
              <w:t>premeditation</w:t>
            </w:r>
          </w:p>
        </w:tc>
        <w:tc>
          <w:tcPr>
            <w:tcW w:w="20" w:type="dxa"/>
            <w:vAlign w:val="bottom"/>
          </w:tcPr>
          <w:p w14:paraId="70774594" w14:textId="77777777" w:rsidR="002A4E64" w:rsidRDefault="002A4E64">
            <w:pPr>
              <w:rPr>
                <w:sz w:val="1"/>
                <w:szCs w:val="1"/>
              </w:rPr>
            </w:pPr>
          </w:p>
        </w:tc>
      </w:tr>
      <w:tr w:rsidR="002A4E64" w14:paraId="4E9E91C6" w14:textId="77777777" w:rsidTr="002823E5">
        <w:trPr>
          <w:trHeight w:val="178"/>
          <w:jc w:val="center"/>
        </w:trPr>
        <w:tc>
          <w:tcPr>
            <w:tcW w:w="1480" w:type="dxa"/>
            <w:vAlign w:val="bottom"/>
          </w:tcPr>
          <w:p w14:paraId="05D326B4" w14:textId="77777777" w:rsidR="002A4E64" w:rsidRDefault="002A4E64">
            <w:pPr>
              <w:rPr>
                <w:sz w:val="15"/>
                <w:szCs w:val="15"/>
              </w:rPr>
            </w:pPr>
          </w:p>
        </w:tc>
        <w:tc>
          <w:tcPr>
            <w:tcW w:w="220" w:type="dxa"/>
            <w:vAlign w:val="bottom"/>
          </w:tcPr>
          <w:p w14:paraId="10808762" w14:textId="77777777" w:rsidR="002A4E64" w:rsidRDefault="002A4E64">
            <w:pPr>
              <w:rPr>
                <w:sz w:val="15"/>
                <w:szCs w:val="15"/>
              </w:rPr>
            </w:pPr>
          </w:p>
        </w:tc>
        <w:tc>
          <w:tcPr>
            <w:tcW w:w="2660" w:type="dxa"/>
            <w:vAlign w:val="bottom"/>
          </w:tcPr>
          <w:p w14:paraId="2DD672B9" w14:textId="77777777" w:rsidR="002A4E64" w:rsidRDefault="002A4E64">
            <w:pPr>
              <w:rPr>
                <w:sz w:val="15"/>
                <w:szCs w:val="15"/>
              </w:rPr>
            </w:pPr>
          </w:p>
        </w:tc>
        <w:tc>
          <w:tcPr>
            <w:tcW w:w="220" w:type="dxa"/>
            <w:vMerge/>
            <w:vAlign w:val="bottom"/>
          </w:tcPr>
          <w:p w14:paraId="16FBFEEC" w14:textId="77777777" w:rsidR="002A4E64" w:rsidRDefault="002A4E64">
            <w:pPr>
              <w:rPr>
                <w:sz w:val="15"/>
                <w:szCs w:val="15"/>
              </w:rPr>
            </w:pPr>
          </w:p>
        </w:tc>
        <w:tc>
          <w:tcPr>
            <w:tcW w:w="2660" w:type="dxa"/>
            <w:vAlign w:val="bottom"/>
          </w:tcPr>
          <w:p w14:paraId="5C6F63CC" w14:textId="77777777" w:rsidR="002A4E64" w:rsidRDefault="00B4087B">
            <w:pPr>
              <w:spacing w:line="176" w:lineRule="exact"/>
              <w:ind w:left="140"/>
              <w:rPr>
                <w:sz w:val="20"/>
                <w:szCs w:val="20"/>
              </w:rPr>
            </w:pPr>
            <w:r>
              <w:rPr>
                <w:rFonts w:eastAsia="Times New Roman"/>
                <w:sz w:val="16"/>
                <w:szCs w:val="16"/>
              </w:rPr>
              <w:t>Property damage &lt;$500</w:t>
            </w:r>
          </w:p>
        </w:tc>
        <w:tc>
          <w:tcPr>
            <w:tcW w:w="220" w:type="dxa"/>
            <w:vMerge/>
            <w:vAlign w:val="bottom"/>
          </w:tcPr>
          <w:p w14:paraId="38546E90" w14:textId="77777777" w:rsidR="002A4E64" w:rsidRDefault="002A4E64">
            <w:pPr>
              <w:rPr>
                <w:sz w:val="15"/>
                <w:szCs w:val="15"/>
              </w:rPr>
            </w:pPr>
          </w:p>
        </w:tc>
        <w:tc>
          <w:tcPr>
            <w:tcW w:w="2540" w:type="dxa"/>
            <w:vAlign w:val="bottom"/>
          </w:tcPr>
          <w:p w14:paraId="1A2261E8" w14:textId="77777777" w:rsidR="002A4E64" w:rsidRDefault="00B4087B">
            <w:pPr>
              <w:spacing w:line="177" w:lineRule="exact"/>
              <w:ind w:left="140"/>
              <w:rPr>
                <w:sz w:val="20"/>
                <w:szCs w:val="20"/>
              </w:rPr>
            </w:pPr>
            <w:r>
              <w:rPr>
                <w:rFonts w:eastAsia="Times New Roman"/>
                <w:sz w:val="16"/>
                <w:szCs w:val="16"/>
              </w:rPr>
              <w:t>Theft. This includes theft from any</w:t>
            </w:r>
          </w:p>
        </w:tc>
        <w:tc>
          <w:tcPr>
            <w:tcW w:w="20" w:type="dxa"/>
            <w:vAlign w:val="bottom"/>
          </w:tcPr>
          <w:p w14:paraId="3412C1B8" w14:textId="77777777" w:rsidR="002A4E64" w:rsidRDefault="002A4E64">
            <w:pPr>
              <w:rPr>
                <w:sz w:val="1"/>
                <w:szCs w:val="1"/>
              </w:rPr>
            </w:pPr>
          </w:p>
        </w:tc>
      </w:tr>
      <w:tr w:rsidR="002823E5" w14:paraId="78C6BA77" w14:textId="77777777" w:rsidTr="002823E5">
        <w:trPr>
          <w:trHeight w:val="194"/>
          <w:jc w:val="center"/>
        </w:trPr>
        <w:tc>
          <w:tcPr>
            <w:tcW w:w="1480" w:type="dxa"/>
            <w:vAlign w:val="bottom"/>
          </w:tcPr>
          <w:p w14:paraId="344B4248" w14:textId="77777777" w:rsidR="002823E5" w:rsidRDefault="002823E5">
            <w:pPr>
              <w:rPr>
                <w:sz w:val="16"/>
                <w:szCs w:val="16"/>
              </w:rPr>
            </w:pPr>
          </w:p>
        </w:tc>
        <w:tc>
          <w:tcPr>
            <w:tcW w:w="220" w:type="dxa"/>
            <w:vAlign w:val="bottom"/>
          </w:tcPr>
          <w:p w14:paraId="463A8678" w14:textId="77777777" w:rsidR="002823E5" w:rsidRDefault="002823E5">
            <w:pPr>
              <w:rPr>
                <w:sz w:val="16"/>
                <w:szCs w:val="16"/>
              </w:rPr>
            </w:pPr>
          </w:p>
        </w:tc>
        <w:tc>
          <w:tcPr>
            <w:tcW w:w="2660" w:type="dxa"/>
            <w:vAlign w:val="bottom"/>
          </w:tcPr>
          <w:p w14:paraId="4E4579EB" w14:textId="77777777" w:rsidR="002823E5" w:rsidRDefault="002823E5">
            <w:pPr>
              <w:rPr>
                <w:sz w:val="16"/>
                <w:szCs w:val="16"/>
              </w:rPr>
            </w:pPr>
          </w:p>
        </w:tc>
        <w:tc>
          <w:tcPr>
            <w:tcW w:w="220" w:type="dxa"/>
            <w:vAlign w:val="bottom"/>
          </w:tcPr>
          <w:p w14:paraId="5A62FB6B" w14:textId="77777777" w:rsidR="002823E5" w:rsidRDefault="002823E5">
            <w:pPr>
              <w:spacing w:line="194" w:lineRule="exact"/>
              <w:rPr>
                <w:sz w:val="20"/>
                <w:szCs w:val="20"/>
              </w:rPr>
            </w:pPr>
            <w:r>
              <w:rPr>
                <w:rFonts w:ascii="Symbol" w:eastAsia="Symbol" w:hAnsi="Symbol" w:cs="Symbol"/>
                <w:sz w:val="16"/>
                <w:szCs w:val="16"/>
              </w:rPr>
              <w:t></w:t>
            </w:r>
          </w:p>
        </w:tc>
        <w:tc>
          <w:tcPr>
            <w:tcW w:w="2660" w:type="dxa"/>
            <w:vAlign w:val="bottom"/>
          </w:tcPr>
          <w:p w14:paraId="225429EA" w14:textId="77777777" w:rsidR="002823E5" w:rsidRDefault="002823E5" w:rsidP="002823E5">
            <w:pPr>
              <w:ind w:left="140"/>
              <w:rPr>
                <w:sz w:val="20"/>
                <w:szCs w:val="20"/>
              </w:rPr>
            </w:pPr>
            <w:r>
              <w:rPr>
                <w:rFonts w:eastAsia="Times New Roman"/>
                <w:sz w:val="16"/>
                <w:szCs w:val="16"/>
              </w:rPr>
              <w:t>Unauthorized entry into office</w:t>
            </w:r>
          </w:p>
        </w:tc>
        <w:tc>
          <w:tcPr>
            <w:tcW w:w="220" w:type="dxa"/>
            <w:vAlign w:val="bottom"/>
          </w:tcPr>
          <w:p w14:paraId="11D8BB05" w14:textId="77777777" w:rsidR="002823E5" w:rsidRDefault="002823E5">
            <w:pPr>
              <w:rPr>
                <w:sz w:val="16"/>
                <w:szCs w:val="16"/>
              </w:rPr>
            </w:pPr>
          </w:p>
        </w:tc>
        <w:tc>
          <w:tcPr>
            <w:tcW w:w="2540" w:type="dxa"/>
            <w:vAlign w:val="bottom"/>
          </w:tcPr>
          <w:p w14:paraId="428B6D75" w14:textId="77777777" w:rsidR="002823E5" w:rsidRDefault="002823E5">
            <w:pPr>
              <w:ind w:left="140"/>
              <w:rPr>
                <w:sz w:val="20"/>
                <w:szCs w:val="20"/>
              </w:rPr>
            </w:pPr>
            <w:r>
              <w:rPr>
                <w:rFonts w:eastAsia="Times New Roman"/>
                <w:sz w:val="16"/>
                <w:szCs w:val="16"/>
              </w:rPr>
              <w:t>person (student, faculty/staff) or</w:t>
            </w:r>
          </w:p>
        </w:tc>
        <w:tc>
          <w:tcPr>
            <w:tcW w:w="20" w:type="dxa"/>
            <w:vAlign w:val="bottom"/>
          </w:tcPr>
          <w:p w14:paraId="79F2F5A5" w14:textId="77777777" w:rsidR="002823E5" w:rsidRDefault="002823E5">
            <w:pPr>
              <w:rPr>
                <w:sz w:val="1"/>
                <w:szCs w:val="1"/>
              </w:rPr>
            </w:pPr>
          </w:p>
        </w:tc>
      </w:tr>
      <w:tr w:rsidR="002823E5" w14:paraId="7DC39601" w14:textId="77777777" w:rsidTr="002823E5">
        <w:trPr>
          <w:trHeight w:val="192"/>
          <w:jc w:val="center"/>
        </w:trPr>
        <w:tc>
          <w:tcPr>
            <w:tcW w:w="1480" w:type="dxa"/>
            <w:vAlign w:val="bottom"/>
          </w:tcPr>
          <w:p w14:paraId="7AEC6D6C" w14:textId="77777777" w:rsidR="002823E5" w:rsidRDefault="002823E5">
            <w:pPr>
              <w:rPr>
                <w:sz w:val="16"/>
                <w:szCs w:val="16"/>
              </w:rPr>
            </w:pPr>
          </w:p>
        </w:tc>
        <w:tc>
          <w:tcPr>
            <w:tcW w:w="220" w:type="dxa"/>
            <w:vAlign w:val="bottom"/>
          </w:tcPr>
          <w:p w14:paraId="5B2ED4B9" w14:textId="77777777" w:rsidR="002823E5" w:rsidRDefault="002823E5">
            <w:pPr>
              <w:rPr>
                <w:sz w:val="16"/>
                <w:szCs w:val="16"/>
              </w:rPr>
            </w:pPr>
          </w:p>
        </w:tc>
        <w:tc>
          <w:tcPr>
            <w:tcW w:w="2660" w:type="dxa"/>
            <w:vAlign w:val="bottom"/>
          </w:tcPr>
          <w:p w14:paraId="2EA3AD3A" w14:textId="77777777" w:rsidR="002823E5" w:rsidRDefault="002823E5">
            <w:pPr>
              <w:rPr>
                <w:sz w:val="16"/>
                <w:szCs w:val="16"/>
              </w:rPr>
            </w:pPr>
          </w:p>
        </w:tc>
        <w:tc>
          <w:tcPr>
            <w:tcW w:w="220" w:type="dxa"/>
            <w:vAlign w:val="bottom"/>
          </w:tcPr>
          <w:p w14:paraId="583952C0" w14:textId="77777777" w:rsidR="002823E5" w:rsidRDefault="002823E5">
            <w:pPr>
              <w:spacing w:line="191" w:lineRule="exact"/>
              <w:rPr>
                <w:sz w:val="20"/>
                <w:szCs w:val="20"/>
              </w:rPr>
            </w:pPr>
            <w:r>
              <w:rPr>
                <w:rFonts w:ascii="Symbol" w:eastAsia="Symbol" w:hAnsi="Symbol" w:cs="Symbol"/>
                <w:sz w:val="16"/>
                <w:szCs w:val="16"/>
              </w:rPr>
              <w:t></w:t>
            </w:r>
          </w:p>
        </w:tc>
        <w:tc>
          <w:tcPr>
            <w:tcW w:w="2660" w:type="dxa"/>
            <w:vAlign w:val="bottom"/>
          </w:tcPr>
          <w:p w14:paraId="2A2870EF" w14:textId="77777777" w:rsidR="002823E5" w:rsidRDefault="002823E5" w:rsidP="002823E5">
            <w:pPr>
              <w:spacing w:line="182" w:lineRule="exact"/>
              <w:ind w:left="140"/>
              <w:rPr>
                <w:sz w:val="20"/>
                <w:szCs w:val="20"/>
              </w:rPr>
            </w:pPr>
            <w:r>
              <w:rPr>
                <w:rFonts w:eastAsia="Times New Roman"/>
                <w:sz w:val="16"/>
                <w:szCs w:val="16"/>
              </w:rPr>
              <w:t>space</w:t>
            </w:r>
          </w:p>
        </w:tc>
        <w:tc>
          <w:tcPr>
            <w:tcW w:w="220" w:type="dxa"/>
            <w:vAlign w:val="bottom"/>
          </w:tcPr>
          <w:p w14:paraId="6C814ADA" w14:textId="77777777" w:rsidR="002823E5" w:rsidRDefault="002823E5">
            <w:pPr>
              <w:rPr>
                <w:sz w:val="16"/>
                <w:szCs w:val="16"/>
              </w:rPr>
            </w:pPr>
          </w:p>
        </w:tc>
        <w:tc>
          <w:tcPr>
            <w:tcW w:w="2540" w:type="dxa"/>
            <w:vAlign w:val="bottom"/>
          </w:tcPr>
          <w:p w14:paraId="372178B8" w14:textId="77777777" w:rsidR="002823E5" w:rsidRDefault="002823E5">
            <w:pPr>
              <w:spacing w:line="183" w:lineRule="exact"/>
              <w:ind w:left="140"/>
              <w:rPr>
                <w:sz w:val="20"/>
                <w:szCs w:val="20"/>
              </w:rPr>
            </w:pPr>
            <w:r>
              <w:rPr>
                <w:rFonts w:eastAsia="Times New Roman"/>
                <w:sz w:val="16"/>
                <w:szCs w:val="16"/>
              </w:rPr>
              <w:t>theft of property at the school</w:t>
            </w:r>
          </w:p>
        </w:tc>
        <w:tc>
          <w:tcPr>
            <w:tcW w:w="20" w:type="dxa"/>
            <w:vAlign w:val="bottom"/>
          </w:tcPr>
          <w:p w14:paraId="1A20F77F" w14:textId="77777777" w:rsidR="002823E5" w:rsidRDefault="002823E5">
            <w:pPr>
              <w:rPr>
                <w:sz w:val="1"/>
                <w:szCs w:val="1"/>
              </w:rPr>
            </w:pPr>
          </w:p>
        </w:tc>
      </w:tr>
      <w:tr w:rsidR="002823E5" w14:paraId="244ACF75" w14:textId="77777777" w:rsidTr="002823E5">
        <w:trPr>
          <w:trHeight w:val="185"/>
          <w:jc w:val="center"/>
        </w:trPr>
        <w:tc>
          <w:tcPr>
            <w:tcW w:w="1480" w:type="dxa"/>
            <w:vAlign w:val="bottom"/>
          </w:tcPr>
          <w:p w14:paraId="535EA085" w14:textId="77777777" w:rsidR="002823E5" w:rsidRDefault="002823E5">
            <w:pPr>
              <w:rPr>
                <w:sz w:val="16"/>
                <w:szCs w:val="16"/>
              </w:rPr>
            </w:pPr>
          </w:p>
        </w:tc>
        <w:tc>
          <w:tcPr>
            <w:tcW w:w="220" w:type="dxa"/>
            <w:vAlign w:val="bottom"/>
          </w:tcPr>
          <w:p w14:paraId="7040E767" w14:textId="77777777" w:rsidR="002823E5" w:rsidRDefault="002823E5">
            <w:pPr>
              <w:rPr>
                <w:sz w:val="16"/>
                <w:szCs w:val="16"/>
              </w:rPr>
            </w:pPr>
          </w:p>
        </w:tc>
        <w:tc>
          <w:tcPr>
            <w:tcW w:w="2660" w:type="dxa"/>
            <w:vAlign w:val="bottom"/>
          </w:tcPr>
          <w:p w14:paraId="04FA5980" w14:textId="77777777" w:rsidR="002823E5" w:rsidRDefault="002823E5">
            <w:pPr>
              <w:rPr>
                <w:sz w:val="16"/>
                <w:szCs w:val="16"/>
              </w:rPr>
            </w:pPr>
          </w:p>
        </w:tc>
        <w:tc>
          <w:tcPr>
            <w:tcW w:w="220" w:type="dxa"/>
            <w:vAlign w:val="bottom"/>
          </w:tcPr>
          <w:p w14:paraId="13483960" w14:textId="77777777" w:rsidR="002823E5" w:rsidRDefault="002823E5">
            <w:pPr>
              <w:spacing w:line="185" w:lineRule="exact"/>
              <w:rPr>
                <w:sz w:val="20"/>
                <w:szCs w:val="20"/>
              </w:rPr>
            </w:pPr>
            <w:r>
              <w:rPr>
                <w:rFonts w:ascii="Symbol" w:eastAsia="Symbol" w:hAnsi="Symbol" w:cs="Symbol"/>
                <w:sz w:val="16"/>
                <w:szCs w:val="16"/>
              </w:rPr>
              <w:t></w:t>
            </w:r>
          </w:p>
        </w:tc>
        <w:tc>
          <w:tcPr>
            <w:tcW w:w="2660" w:type="dxa"/>
            <w:vAlign w:val="bottom"/>
          </w:tcPr>
          <w:p w14:paraId="54CDE25A" w14:textId="77777777" w:rsidR="002823E5" w:rsidRDefault="002823E5" w:rsidP="002823E5">
            <w:pPr>
              <w:ind w:left="140"/>
              <w:rPr>
                <w:sz w:val="20"/>
                <w:szCs w:val="20"/>
              </w:rPr>
            </w:pPr>
            <w:r>
              <w:rPr>
                <w:rFonts w:eastAsia="Times New Roman"/>
                <w:sz w:val="16"/>
                <w:szCs w:val="16"/>
              </w:rPr>
              <w:t>Unauthorized use of school</w:t>
            </w:r>
          </w:p>
        </w:tc>
        <w:tc>
          <w:tcPr>
            <w:tcW w:w="220" w:type="dxa"/>
            <w:vAlign w:val="bottom"/>
          </w:tcPr>
          <w:p w14:paraId="797185A9" w14:textId="77777777" w:rsidR="002823E5" w:rsidRDefault="002823E5">
            <w:pPr>
              <w:rPr>
                <w:sz w:val="16"/>
                <w:szCs w:val="16"/>
              </w:rPr>
            </w:pPr>
          </w:p>
        </w:tc>
        <w:tc>
          <w:tcPr>
            <w:tcW w:w="2540" w:type="dxa"/>
            <w:vAlign w:val="bottom"/>
          </w:tcPr>
          <w:p w14:paraId="1321A4F9" w14:textId="77777777" w:rsidR="002823E5" w:rsidRDefault="002823E5">
            <w:pPr>
              <w:spacing w:line="176" w:lineRule="exact"/>
              <w:ind w:left="140"/>
              <w:rPr>
                <w:sz w:val="20"/>
                <w:szCs w:val="20"/>
              </w:rPr>
            </w:pPr>
          </w:p>
        </w:tc>
        <w:tc>
          <w:tcPr>
            <w:tcW w:w="20" w:type="dxa"/>
            <w:vAlign w:val="bottom"/>
          </w:tcPr>
          <w:p w14:paraId="0CC2B29C" w14:textId="77777777" w:rsidR="002823E5" w:rsidRDefault="002823E5">
            <w:pPr>
              <w:rPr>
                <w:sz w:val="1"/>
                <w:szCs w:val="1"/>
              </w:rPr>
            </w:pPr>
          </w:p>
        </w:tc>
      </w:tr>
      <w:tr w:rsidR="002823E5" w14:paraId="6E3CEDC9" w14:textId="77777777" w:rsidTr="002823E5">
        <w:trPr>
          <w:trHeight w:val="195"/>
          <w:jc w:val="center"/>
        </w:trPr>
        <w:tc>
          <w:tcPr>
            <w:tcW w:w="1480" w:type="dxa"/>
            <w:vAlign w:val="bottom"/>
          </w:tcPr>
          <w:p w14:paraId="65058B9A" w14:textId="77777777" w:rsidR="002823E5" w:rsidRDefault="002823E5">
            <w:pPr>
              <w:rPr>
                <w:sz w:val="16"/>
                <w:szCs w:val="16"/>
              </w:rPr>
            </w:pPr>
          </w:p>
        </w:tc>
        <w:tc>
          <w:tcPr>
            <w:tcW w:w="220" w:type="dxa"/>
            <w:vAlign w:val="bottom"/>
          </w:tcPr>
          <w:p w14:paraId="20C97375" w14:textId="77777777" w:rsidR="002823E5" w:rsidRDefault="002823E5">
            <w:pPr>
              <w:rPr>
                <w:sz w:val="16"/>
                <w:szCs w:val="16"/>
              </w:rPr>
            </w:pPr>
          </w:p>
        </w:tc>
        <w:tc>
          <w:tcPr>
            <w:tcW w:w="2660" w:type="dxa"/>
            <w:vAlign w:val="bottom"/>
          </w:tcPr>
          <w:p w14:paraId="6B5F012E" w14:textId="77777777" w:rsidR="002823E5" w:rsidRDefault="002823E5">
            <w:pPr>
              <w:rPr>
                <w:sz w:val="16"/>
                <w:szCs w:val="16"/>
              </w:rPr>
            </w:pPr>
          </w:p>
        </w:tc>
        <w:tc>
          <w:tcPr>
            <w:tcW w:w="220" w:type="dxa"/>
            <w:vAlign w:val="bottom"/>
          </w:tcPr>
          <w:p w14:paraId="36BD2BF6" w14:textId="77777777" w:rsidR="002823E5" w:rsidRDefault="002823E5">
            <w:pPr>
              <w:spacing w:line="194" w:lineRule="exact"/>
              <w:rPr>
                <w:sz w:val="20"/>
                <w:szCs w:val="20"/>
              </w:rPr>
            </w:pPr>
            <w:r>
              <w:rPr>
                <w:rFonts w:ascii="Symbol" w:eastAsia="Symbol" w:hAnsi="Symbol" w:cs="Symbol"/>
                <w:sz w:val="16"/>
                <w:szCs w:val="16"/>
              </w:rPr>
              <w:t></w:t>
            </w:r>
          </w:p>
        </w:tc>
        <w:tc>
          <w:tcPr>
            <w:tcW w:w="2660" w:type="dxa"/>
            <w:vAlign w:val="bottom"/>
          </w:tcPr>
          <w:p w14:paraId="124C45BA" w14:textId="77777777" w:rsidR="002823E5" w:rsidRDefault="002823E5" w:rsidP="002823E5">
            <w:pPr>
              <w:spacing w:line="182" w:lineRule="exact"/>
              <w:ind w:left="140"/>
              <w:rPr>
                <w:sz w:val="20"/>
                <w:szCs w:val="20"/>
              </w:rPr>
            </w:pPr>
            <w:r>
              <w:rPr>
                <w:rFonts w:eastAsia="Times New Roman"/>
                <w:sz w:val="16"/>
                <w:szCs w:val="16"/>
              </w:rPr>
              <w:t>materials/resources including</w:t>
            </w:r>
          </w:p>
        </w:tc>
        <w:tc>
          <w:tcPr>
            <w:tcW w:w="220" w:type="dxa"/>
            <w:vMerge w:val="restart"/>
            <w:vAlign w:val="bottom"/>
          </w:tcPr>
          <w:p w14:paraId="131B9D61" w14:textId="77777777" w:rsidR="002823E5" w:rsidRDefault="002823E5">
            <w:pPr>
              <w:spacing w:line="195" w:lineRule="exact"/>
              <w:rPr>
                <w:sz w:val="20"/>
                <w:szCs w:val="20"/>
              </w:rPr>
            </w:pPr>
            <w:r>
              <w:rPr>
                <w:rFonts w:ascii="Symbol" w:eastAsia="Symbol" w:hAnsi="Symbol" w:cs="Symbol"/>
                <w:sz w:val="16"/>
                <w:szCs w:val="16"/>
              </w:rPr>
              <w:t></w:t>
            </w:r>
          </w:p>
        </w:tc>
        <w:tc>
          <w:tcPr>
            <w:tcW w:w="2540" w:type="dxa"/>
            <w:vAlign w:val="bottom"/>
          </w:tcPr>
          <w:p w14:paraId="25715D8B" w14:textId="77777777" w:rsidR="002823E5" w:rsidRDefault="002823E5">
            <w:pPr>
              <w:spacing w:line="176" w:lineRule="exact"/>
              <w:ind w:left="140"/>
              <w:rPr>
                <w:sz w:val="20"/>
                <w:szCs w:val="20"/>
              </w:rPr>
            </w:pPr>
          </w:p>
        </w:tc>
        <w:tc>
          <w:tcPr>
            <w:tcW w:w="20" w:type="dxa"/>
            <w:vAlign w:val="bottom"/>
          </w:tcPr>
          <w:p w14:paraId="091E6608" w14:textId="77777777" w:rsidR="002823E5" w:rsidRDefault="002823E5">
            <w:pPr>
              <w:rPr>
                <w:sz w:val="1"/>
                <w:szCs w:val="1"/>
              </w:rPr>
            </w:pPr>
          </w:p>
        </w:tc>
      </w:tr>
      <w:tr w:rsidR="002823E5" w14:paraId="17E3BFE9" w14:textId="77777777" w:rsidTr="002823E5">
        <w:trPr>
          <w:trHeight w:val="185"/>
          <w:jc w:val="center"/>
        </w:trPr>
        <w:tc>
          <w:tcPr>
            <w:tcW w:w="1480" w:type="dxa"/>
            <w:vAlign w:val="bottom"/>
          </w:tcPr>
          <w:p w14:paraId="327B30A8" w14:textId="77777777" w:rsidR="002823E5" w:rsidRDefault="002823E5">
            <w:pPr>
              <w:rPr>
                <w:sz w:val="16"/>
                <w:szCs w:val="16"/>
              </w:rPr>
            </w:pPr>
          </w:p>
        </w:tc>
        <w:tc>
          <w:tcPr>
            <w:tcW w:w="220" w:type="dxa"/>
            <w:vAlign w:val="bottom"/>
          </w:tcPr>
          <w:p w14:paraId="3B066197" w14:textId="77777777" w:rsidR="002823E5" w:rsidRDefault="002823E5">
            <w:pPr>
              <w:rPr>
                <w:sz w:val="16"/>
                <w:szCs w:val="16"/>
              </w:rPr>
            </w:pPr>
          </w:p>
        </w:tc>
        <w:tc>
          <w:tcPr>
            <w:tcW w:w="2660" w:type="dxa"/>
            <w:vAlign w:val="bottom"/>
          </w:tcPr>
          <w:p w14:paraId="7EDABF69" w14:textId="77777777" w:rsidR="002823E5" w:rsidRDefault="002823E5">
            <w:pPr>
              <w:rPr>
                <w:sz w:val="16"/>
                <w:szCs w:val="16"/>
              </w:rPr>
            </w:pPr>
          </w:p>
        </w:tc>
        <w:tc>
          <w:tcPr>
            <w:tcW w:w="220" w:type="dxa"/>
            <w:vAlign w:val="bottom"/>
          </w:tcPr>
          <w:p w14:paraId="28EE0C04" w14:textId="77777777" w:rsidR="002823E5" w:rsidRDefault="002823E5">
            <w:pPr>
              <w:spacing w:line="185" w:lineRule="exact"/>
              <w:rPr>
                <w:sz w:val="20"/>
                <w:szCs w:val="20"/>
              </w:rPr>
            </w:pPr>
            <w:r>
              <w:rPr>
                <w:rFonts w:ascii="Symbol" w:eastAsia="Symbol" w:hAnsi="Symbol" w:cs="Symbol"/>
                <w:sz w:val="16"/>
                <w:szCs w:val="16"/>
              </w:rPr>
              <w:t></w:t>
            </w:r>
          </w:p>
        </w:tc>
        <w:tc>
          <w:tcPr>
            <w:tcW w:w="2660" w:type="dxa"/>
            <w:vAlign w:val="bottom"/>
          </w:tcPr>
          <w:p w14:paraId="4F4FCC72" w14:textId="77777777" w:rsidR="002823E5" w:rsidRDefault="002823E5" w:rsidP="002823E5">
            <w:pPr>
              <w:ind w:left="140"/>
              <w:rPr>
                <w:sz w:val="20"/>
                <w:szCs w:val="20"/>
              </w:rPr>
            </w:pPr>
            <w:r>
              <w:rPr>
                <w:rFonts w:eastAsia="Times New Roman"/>
                <w:sz w:val="16"/>
                <w:szCs w:val="16"/>
              </w:rPr>
              <w:t>computers, tools, phones, etc.</w:t>
            </w:r>
          </w:p>
        </w:tc>
        <w:tc>
          <w:tcPr>
            <w:tcW w:w="220" w:type="dxa"/>
            <w:vMerge/>
            <w:vAlign w:val="bottom"/>
          </w:tcPr>
          <w:p w14:paraId="436306D5" w14:textId="77777777" w:rsidR="002823E5" w:rsidRDefault="002823E5">
            <w:pPr>
              <w:rPr>
                <w:sz w:val="16"/>
                <w:szCs w:val="16"/>
              </w:rPr>
            </w:pPr>
          </w:p>
        </w:tc>
        <w:tc>
          <w:tcPr>
            <w:tcW w:w="2540" w:type="dxa"/>
            <w:vAlign w:val="bottom"/>
          </w:tcPr>
          <w:p w14:paraId="4909F5EA" w14:textId="77777777" w:rsidR="002823E5" w:rsidRDefault="002823E5">
            <w:pPr>
              <w:spacing w:line="176" w:lineRule="exact"/>
              <w:ind w:left="140"/>
              <w:rPr>
                <w:sz w:val="20"/>
                <w:szCs w:val="20"/>
              </w:rPr>
            </w:pPr>
            <w:r>
              <w:rPr>
                <w:rFonts w:eastAsia="Times New Roman"/>
                <w:sz w:val="16"/>
                <w:szCs w:val="16"/>
              </w:rPr>
              <w:t>Falsifying an emergency (e.g.</w:t>
            </w:r>
          </w:p>
        </w:tc>
        <w:tc>
          <w:tcPr>
            <w:tcW w:w="20" w:type="dxa"/>
            <w:vAlign w:val="bottom"/>
          </w:tcPr>
          <w:p w14:paraId="1E2BF85D" w14:textId="77777777" w:rsidR="002823E5" w:rsidRDefault="002823E5">
            <w:pPr>
              <w:rPr>
                <w:sz w:val="1"/>
                <w:szCs w:val="1"/>
              </w:rPr>
            </w:pPr>
          </w:p>
        </w:tc>
      </w:tr>
      <w:tr w:rsidR="002823E5" w14:paraId="72EA3EDE" w14:textId="77777777" w:rsidTr="002823E5">
        <w:trPr>
          <w:trHeight w:val="194"/>
          <w:jc w:val="center"/>
        </w:trPr>
        <w:tc>
          <w:tcPr>
            <w:tcW w:w="1480" w:type="dxa"/>
            <w:vAlign w:val="bottom"/>
          </w:tcPr>
          <w:p w14:paraId="174602FF" w14:textId="77777777" w:rsidR="002823E5" w:rsidRDefault="002823E5">
            <w:pPr>
              <w:rPr>
                <w:sz w:val="16"/>
                <w:szCs w:val="16"/>
              </w:rPr>
            </w:pPr>
          </w:p>
        </w:tc>
        <w:tc>
          <w:tcPr>
            <w:tcW w:w="220" w:type="dxa"/>
            <w:vAlign w:val="bottom"/>
          </w:tcPr>
          <w:p w14:paraId="73EDB0B3" w14:textId="77777777" w:rsidR="002823E5" w:rsidRDefault="002823E5">
            <w:pPr>
              <w:rPr>
                <w:sz w:val="16"/>
                <w:szCs w:val="16"/>
              </w:rPr>
            </w:pPr>
          </w:p>
        </w:tc>
        <w:tc>
          <w:tcPr>
            <w:tcW w:w="2660" w:type="dxa"/>
            <w:vAlign w:val="bottom"/>
          </w:tcPr>
          <w:p w14:paraId="00A0A87C" w14:textId="77777777" w:rsidR="002823E5" w:rsidRDefault="002823E5">
            <w:pPr>
              <w:rPr>
                <w:sz w:val="16"/>
                <w:szCs w:val="16"/>
              </w:rPr>
            </w:pPr>
          </w:p>
        </w:tc>
        <w:tc>
          <w:tcPr>
            <w:tcW w:w="220" w:type="dxa"/>
            <w:vAlign w:val="bottom"/>
          </w:tcPr>
          <w:p w14:paraId="2E6C4E6D" w14:textId="77777777" w:rsidR="002823E5" w:rsidRDefault="002823E5">
            <w:pPr>
              <w:rPr>
                <w:sz w:val="16"/>
                <w:szCs w:val="16"/>
              </w:rPr>
            </w:pPr>
          </w:p>
        </w:tc>
        <w:tc>
          <w:tcPr>
            <w:tcW w:w="2660" w:type="dxa"/>
            <w:vAlign w:val="bottom"/>
          </w:tcPr>
          <w:p w14:paraId="0C0979FA" w14:textId="77777777" w:rsidR="002823E5" w:rsidRDefault="002823E5" w:rsidP="002823E5">
            <w:pPr>
              <w:ind w:left="140"/>
              <w:rPr>
                <w:sz w:val="20"/>
                <w:szCs w:val="20"/>
              </w:rPr>
            </w:pPr>
            <w:r>
              <w:rPr>
                <w:rFonts w:eastAsia="Times New Roman"/>
                <w:sz w:val="16"/>
                <w:szCs w:val="16"/>
              </w:rPr>
              <w:t>Visiting chat rooms or adult</w:t>
            </w:r>
          </w:p>
        </w:tc>
        <w:tc>
          <w:tcPr>
            <w:tcW w:w="220" w:type="dxa"/>
            <w:vMerge w:val="restart"/>
            <w:vAlign w:val="bottom"/>
          </w:tcPr>
          <w:p w14:paraId="62992AA5" w14:textId="77777777" w:rsidR="002823E5" w:rsidRDefault="002823E5">
            <w:pPr>
              <w:spacing w:line="195" w:lineRule="exact"/>
              <w:rPr>
                <w:sz w:val="20"/>
                <w:szCs w:val="20"/>
              </w:rPr>
            </w:pPr>
            <w:r>
              <w:rPr>
                <w:rFonts w:ascii="Symbol" w:eastAsia="Symbol" w:hAnsi="Symbol" w:cs="Symbol"/>
                <w:sz w:val="16"/>
                <w:szCs w:val="16"/>
              </w:rPr>
              <w:t></w:t>
            </w:r>
          </w:p>
        </w:tc>
        <w:tc>
          <w:tcPr>
            <w:tcW w:w="2540" w:type="dxa"/>
            <w:vAlign w:val="bottom"/>
          </w:tcPr>
          <w:p w14:paraId="2905F4B1" w14:textId="77777777" w:rsidR="002823E5" w:rsidRDefault="002823E5">
            <w:pPr>
              <w:spacing w:line="176" w:lineRule="exact"/>
              <w:ind w:left="140"/>
              <w:rPr>
                <w:sz w:val="20"/>
                <w:szCs w:val="20"/>
              </w:rPr>
            </w:pPr>
            <w:r>
              <w:rPr>
                <w:rFonts w:eastAsia="Times New Roman"/>
                <w:sz w:val="16"/>
                <w:szCs w:val="16"/>
              </w:rPr>
              <w:t>bomb threat, pulling Fire Alarm)</w:t>
            </w:r>
          </w:p>
        </w:tc>
        <w:tc>
          <w:tcPr>
            <w:tcW w:w="20" w:type="dxa"/>
            <w:vAlign w:val="bottom"/>
          </w:tcPr>
          <w:p w14:paraId="6488E5F1" w14:textId="77777777" w:rsidR="002823E5" w:rsidRDefault="002823E5">
            <w:pPr>
              <w:rPr>
                <w:sz w:val="1"/>
                <w:szCs w:val="1"/>
              </w:rPr>
            </w:pPr>
          </w:p>
        </w:tc>
      </w:tr>
      <w:tr w:rsidR="002823E5" w14:paraId="27B4CFDE" w14:textId="77777777" w:rsidTr="002823E5">
        <w:trPr>
          <w:trHeight w:val="178"/>
          <w:jc w:val="center"/>
        </w:trPr>
        <w:tc>
          <w:tcPr>
            <w:tcW w:w="1480" w:type="dxa"/>
            <w:vAlign w:val="bottom"/>
          </w:tcPr>
          <w:p w14:paraId="1F7AAF34" w14:textId="77777777" w:rsidR="002823E5" w:rsidRDefault="002823E5">
            <w:pPr>
              <w:rPr>
                <w:sz w:val="15"/>
                <w:szCs w:val="15"/>
              </w:rPr>
            </w:pPr>
          </w:p>
        </w:tc>
        <w:tc>
          <w:tcPr>
            <w:tcW w:w="220" w:type="dxa"/>
            <w:vAlign w:val="bottom"/>
          </w:tcPr>
          <w:p w14:paraId="40A02EBD" w14:textId="77777777" w:rsidR="002823E5" w:rsidRDefault="002823E5">
            <w:pPr>
              <w:rPr>
                <w:sz w:val="15"/>
                <w:szCs w:val="15"/>
              </w:rPr>
            </w:pPr>
          </w:p>
        </w:tc>
        <w:tc>
          <w:tcPr>
            <w:tcW w:w="2660" w:type="dxa"/>
            <w:vAlign w:val="bottom"/>
          </w:tcPr>
          <w:p w14:paraId="5C2DE220" w14:textId="77777777" w:rsidR="002823E5" w:rsidRDefault="002823E5">
            <w:pPr>
              <w:rPr>
                <w:sz w:val="15"/>
                <w:szCs w:val="15"/>
              </w:rPr>
            </w:pPr>
          </w:p>
        </w:tc>
        <w:tc>
          <w:tcPr>
            <w:tcW w:w="220" w:type="dxa"/>
            <w:vAlign w:val="bottom"/>
          </w:tcPr>
          <w:p w14:paraId="6748BAD1" w14:textId="77777777" w:rsidR="002823E5" w:rsidRDefault="002823E5">
            <w:pPr>
              <w:rPr>
                <w:sz w:val="15"/>
                <w:szCs w:val="15"/>
              </w:rPr>
            </w:pPr>
          </w:p>
        </w:tc>
        <w:tc>
          <w:tcPr>
            <w:tcW w:w="2660" w:type="dxa"/>
            <w:vAlign w:val="bottom"/>
          </w:tcPr>
          <w:p w14:paraId="6C33D1EB" w14:textId="77777777" w:rsidR="002823E5" w:rsidRDefault="002823E5" w:rsidP="002823E5">
            <w:pPr>
              <w:ind w:left="140"/>
              <w:rPr>
                <w:sz w:val="20"/>
                <w:szCs w:val="20"/>
              </w:rPr>
            </w:pPr>
            <w:r>
              <w:rPr>
                <w:rFonts w:eastAsia="Times New Roman"/>
                <w:sz w:val="16"/>
                <w:szCs w:val="16"/>
              </w:rPr>
              <w:t>websites on school technology or</w:t>
            </w:r>
          </w:p>
        </w:tc>
        <w:tc>
          <w:tcPr>
            <w:tcW w:w="220" w:type="dxa"/>
            <w:vMerge/>
            <w:vAlign w:val="bottom"/>
          </w:tcPr>
          <w:p w14:paraId="1B091717" w14:textId="77777777" w:rsidR="002823E5" w:rsidRDefault="002823E5">
            <w:pPr>
              <w:rPr>
                <w:sz w:val="15"/>
                <w:szCs w:val="15"/>
              </w:rPr>
            </w:pPr>
          </w:p>
        </w:tc>
        <w:tc>
          <w:tcPr>
            <w:tcW w:w="2540" w:type="dxa"/>
            <w:vAlign w:val="bottom"/>
          </w:tcPr>
          <w:p w14:paraId="46C7846D" w14:textId="77777777" w:rsidR="002823E5" w:rsidRDefault="002823E5">
            <w:pPr>
              <w:spacing w:line="176" w:lineRule="exact"/>
              <w:ind w:left="140"/>
              <w:rPr>
                <w:sz w:val="20"/>
                <w:szCs w:val="20"/>
              </w:rPr>
            </w:pPr>
            <w:r>
              <w:rPr>
                <w:rFonts w:eastAsia="Times New Roman"/>
                <w:sz w:val="16"/>
                <w:szCs w:val="16"/>
              </w:rPr>
              <w:t>Refusal to drug test</w:t>
            </w:r>
          </w:p>
        </w:tc>
        <w:tc>
          <w:tcPr>
            <w:tcW w:w="20" w:type="dxa"/>
            <w:vAlign w:val="bottom"/>
          </w:tcPr>
          <w:p w14:paraId="6F3036D7" w14:textId="77777777" w:rsidR="002823E5" w:rsidRDefault="002823E5">
            <w:pPr>
              <w:rPr>
                <w:sz w:val="1"/>
                <w:szCs w:val="1"/>
              </w:rPr>
            </w:pPr>
          </w:p>
        </w:tc>
      </w:tr>
      <w:tr w:rsidR="002823E5" w14:paraId="08216672" w14:textId="77777777" w:rsidTr="002823E5">
        <w:trPr>
          <w:trHeight w:val="201"/>
          <w:jc w:val="center"/>
        </w:trPr>
        <w:tc>
          <w:tcPr>
            <w:tcW w:w="1480" w:type="dxa"/>
            <w:vAlign w:val="bottom"/>
          </w:tcPr>
          <w:p w14:paraId="5E973191" w14:textId="77777777" w:rsidR="002823E5" w:rsidRDefault="002823E5">
            <w:pPr>
              <w:rPr>
                <w:sz w:val="17"/>
                <w:szCs w:val="17"/>
              </w:rPr>
            </w:pPr>
          </w:p>
        </w:tc>
        <w:tc>
          <w:tcPr>
            <w:tcW w:w="220" w:type="dxa"/>
            <w:vAlign w:val="bottom"/>
          </w:tcPr>
          <w:p w14:paraId="6955712C" w14:textId="77777777" w:rsidR="002823E5" w:rsidRDefault="002823E5">
            <w:pPr>
              <w:rPr>
                <w:sz w:val="17"/>
                <w:szCs w:val="17"/>
              </w:rPr>
            </w:pPr>
          </w:p>
        </w:tc>
        <w:tc>
          <w:tcPr>
            <w:tcW w:w="2660" w:type="dxa"/>
            <w:vAlign w:val="bottom"/>
          </w:tcPr>
          <w:p w14:paraId="0DE39B99" w14:textId="77777777" w:rsidR="002823E5" w:rsidRDefault="002823E5">
            <w:pPr>
              <w:rPr>
                <w:sz w:val="17"/>
                <w:szCs w:val="17"/>
              </w:rPr>
            </w:pPr>
          </w:p>
        </w:tc>
        <w:tc>
          <w:tcPr>
            <w:tcW w:w="220" w:type="dxa"/>
            <w:vAlign w:val="bottom"/>
          </w:tcPr>
          <w:p w14:paraId="6FD504A9" w14:textId="77777777" w:rsidR="002823E5" w:rsidRDefault="002823E5">
            <w:pPr>
              <w:rPr>
                <w:sz w:val="17"/>
                <w:szCs w:val="17"/>
              </w:rPr>
            </w:pPr>
          </w:p>
        </w:tc>
        <w:tc>
          <w:tcPr>
            <w:tcW w:w="2660" w:type="dxa"/>
            <w:vAlign w:val="bottom"/>
          </w:tcPr>
          <w:p w14:paraId="5A20BD8E" w14:textId="77777777" w:rsidR="002823E5" w:rsidRDefault="002823E5" w:rsidP="002823E5">
            <w:pPr>
              <w:ind w:left="140"/>
              <w:rPr>
                <w:sz w:val="20"/>
                <w:szCs w:val="20"/>
              </w:rPr>
            </w:pPr>
            <w:r>
              <w:rPr>
                <w:rFonts w:eastAsia="Times New Roman"/>
                <w:sz w:val="16"/>
                <w:szCs w:val="16"/>
              </w:rPr>
              <w:t>during school hours</w:t>
            </w:r>
          </w:p>
        </w:tc>
        <w:tc>
          <w:tcPr>
            <w:tcW w:w="220" w:type="dxa"/>
            <w:vAlign w:val="bottom"/>
          </w:tcPr>
          <w:p w14:paraId="3514DBA9" w14:textId="77777777" w:rsidR="002823E5" w:rsidRDefault="002823E5">
            <w:pPr>
              <w:spacing w:line="195" w:lineRule="exact"/>
              <w:rPr>
                <w:sz w:val="20"/>
                <w:szCs w:val="20"/>
              </w:rPr>
            </w:pPr>
            <w:r>
              <w:rPr>
                <w:rFonts w:ascii="Symbol" w:eastAsia="Symbol" w:hAnsi="Symbol" w:cs="Symbol"/>
                <w:sz w:val="16"/>
                <w:szCs w:val="16"/>
              </w:rPr>
              <w:t></w:t>
            </w:r>
          </w:p>
        </w:tc>
        <w:tc>
          <w:tcPr>
            <w:tcW w:w="2540" w:type="dxa"/>
            <w:vAlign w:val="bottom"/>
          </w:tcPr>
          <w:p w14:paraId="7C3BAB85" w14:textId="77777777" w:rsidR="002823E5" w:rsidRDefault="002823E5">
            <w:pPr>
              <w:ind w:left="140"/>
              <w:rPr>
                <w:sz w:val="20"/>
                <w:szCs w:val="20"/>
              </w:rPr>
            </w:pPr>
            <w:r>
              <w:rPr>
                <w:rFonts w:eastAsia="Times New Roman"/>
                <w:sz w:val="16"/>
                <w:szCs w:val="16"/>
              </w:rPr>
              <w:t>Possession or intent to distribute</w:t>
            </w:r>
          </w:p>
        </w:tc>
        <w:tc>
          <w:tcPr>
            <w:tcW w:w="20" w:type="dxa"/>
            <w:vAlign w:val="bottom"/>
          </w:tcPr>
          <w:p w14:paraId="18301850" w14:textId="77777777" w:rsidR="002823E5" w:rsidRDefault="002823E5">
            <w:pPr>
              <w:rPr>
                <w:sz w:val="1"/>
                <w:szCs w:val="1"/>
              </w:rPr>
            </w:pPr>
          </w:p>
        </w:tc>
      </w:tr>
      <w:tr w:rsidR="002823E5" w14:paraId="2FE3F2D3" w14:textId="77777777" w:rsidTr="002823E5">
        <w:trPr>
          <w:trHeight w:val="185"/>
          <w:jc w:val="center"/>
        </w:trPr>
        <w:tc>
          <w:tcPr>
            <w:tcW w:w="1480" w:type="dxa"/>
            <w:vAlign w:val="bottom"/>
          </w:tcPr>
          <w:p w14:paraId="0463CB6E" w14:textId="77777777" w:rsidR="002823E5" w:rsidRDefault="002823E5">
            <w:pPr>
              <w:rPr>
                <w:sz w:val="16"/>
                <w:szCs w:val="16"/>
              </w:rPr>
            </w:pPr>
          </w:p>
        </w:tc>
        <w:tc>
          <w:tcPr>
            <w:tcW w:w="220" w:type="dxa"/>
            <w:vAlign w:val="bottom"/>
          </w:tcPr>
          <w:p w14:paraId="037FEE4A" w14:textId="77777777" w:rsidR="002823E5" w:rsidRDefault="002823E5">
            <w:pPr>
              <w:rPr>
                <w:sz w:val="16"/>
                <w:szCs w:val="16"/>
              </w:rPr>
            </w:pPr>
          </w:p>
        </w:tc>
        <w:tc>
          <w:tcPr>
            <w:tcW w:w="2660" w:type="dxa"/>
            <w:vAlign w:val="bottom"/>
          </w:tcPr>
          <w:p w14:paraId="5DE5509E" w14:textId="77777777" w:rsidR="002823E5" w:rsidRDefault="002823E5">
            <w:pPr>
              <w:rPr>
                <w:sz w:val="16"/>
                <w:szCs w:val="16"/>
              </w:rPr>
            </w:pPr>
          </w:p>
        </w:tc>
        <w:tc>
          <w:tcPr>
            <w:tcW w:w="220" w:type="dxa"/>
            <w:vAlign w:val="bottom"/>
          </w:tcPr>
          <w:p w14:paraId="41529F08" w14:textId="77777777" w:rsidR="002823E5" w:rsidRDefault="002823E5">
            <w:pPr>
              <w:rPr>
                <w:sz w:val="16"/>
                <w:szCs w:val="16"/>
              </w:rPr>
            </w:pPr>
          </w:p>
        </w:tc>
        <w:tc>
          <w:tcPr>
            <w:tcW w:w="2660" w:type="dxa"/>
            <w:vAlign w:val="bottom"/>
          </w:tcPr>
          <w:p w14:paraId="19ABC363" w14:textId="77777777" w:rsidR="002823E5" w:rsidRDefault="002823E5">
            <w:pPr>
              <w:ind w:left="140"/>
              <w:rPr>
                <w:sz w:val="20"/>
                <w:szCs w:val="20"/>
              </w:rPr>
            </w:pPr>
          </w:p>
        </w:tc>
        <w:tc>
          <w:tcPr>
            <w:tcW w:w="220" w:type="dxa"/>
            <w:vAlign w:val="bottom"/>
          </w:tcPr>
          <w:p w14:paraId="6D735965" w14:textId="77777777" w:rsidR="002823E5" w:rsidRDefault="002823E5">
            <w:pPr>
              <w:rPr>
                <w:sz w:val="16"/>
                <w:szCs w:val="16"/>
              </w:rPr>
            </w:pPr>
          </w:p>
        </w:tc>
        <w:tc>
          <w:tcPr>
            <w:tcW w:w="2540" w:type="dxa"/>
            <w:vAlign w:val="bottom"/>
          </w:tcPr>
          <w:p w14:paraId="7D396CE0" w14:textId="77777777" w:rsidR="002823E5" w:rsidRDefault="002823E5">
            <w:pPr>
              <w:spacing w:line="176" w:lineRule="exact"/>
              <w:ind w:left="140"/>
              <w:rPr>
                <w:sz w:val="20"/>
                <w:szCs w:val="20"/>
              </w:rPr>
            </w:pPr>
            <w:r>
              <w:rPr>
                <w:rFonts w:eastAsia="Times New Roman"/>
                <w:sz w:val="16"/>
                <w:szCs w:val="16"/>
              </w:rPr>
              <w:t>any controlled substances,</w:t>
            </w:r>
          </w:p>
        </w:tc>
        <w:tc>
          <w:tcPr>
            <w:tcW w:w="20" w:type="dxa"/>
            <w:vAlign w:val="bottom"/>
          </w:tcPr>
          <w:p w14:paraId="1F12D0E0" w14:textId="77777777" w:rsidR="002823E5" w:rsidRDefault="002823E5">
            <w:pPr>
              <w:rPr>
                <w:sz w:val="1"/>
                <w:szCs w:val="1"/>
              </w:rPr>
            </w:pPr>
          </w:p>
        </w:tc>
      </w:tr>
      <w:tr w:rsidR="002823E5" w14:paraId="23EE77B8" w14:textId="77777777" w:rsidTr="002823E5">
        <w:trPr>
          <w:trHeight w:val="185"/>
          <w:jc w:val="center"/>
        </w:trPr>
        <w:tc>
          <w:tcPr>
            <w:tcW w:w="1480" w:type="dxa"/>
            <w:vAlign w:val="bottom"/>
          </w:tcPr>
          <w:p w14:paraId="56E74D23" w14:textId="77777777" w:rsidR="002823E5" w:rsidRDefault="002823E5">
            <w:pPr>
              <w:rPr>
                <w:sz w:val="16"/>
                <w:szCs w:val="16"/>
              </w:rPr>
            </w:pPr>
          </w:p>
        </w:tc>
        <w:tc>
          <w:tcPr>
            <w:tcW w:w="220" w:type="dxa"/>
            <w:vAlign w:val="bottom"/>
          </w:tcPr>
          <w:p w14:paraId="0287124F" w14:textId="77777777" w:rsidR="002823E5" w:rsidRDefault="002823E5">
            <w:pPr>
              <w:rPr>
                <w:sz w:val="16"/>
                <w:szCs w:val="16"/>
              </w:rPr>
            </w:pPr>
          </w:p>
        </w:tc>
        <w:tc>
          <w:tcPr>
            <w:tcW w:w="2660" w:type="dxa"/>
            <w:vAlign w:val="bottom"/>
          </w:tcPr>
          <w:p w14:paraId="12D604F8" w14:textId="77777777" w:rsidR="002823E5" w:rsidRDefault="002823E5">
            <w:pPr>
              <w:rPr>
                <w:sz w:val="16"/>
                <w:szCs w:val="16"/>
              </w:rPr>
            </w:pPr>
          </w:p>
        </w:tc>
        <w:tc>
          <w:tcPr>
            <w:tcW w:w="220" w:type="dxa"/>
            <w:vAlign w:val="bottom"/>
          </w:tcPr>
          <w:p w14:paraId="37894E47" w14:textId="77777777" w:rsidR="002823E5" w:rsidRDefault="002823E5">
            <w:pPr>
              <w:spacing w:line="185" w:lineRule="exact"/>
              <w:rPr>
                <w:sz w:val="20"/>
                <w:szCs w:val="20"/>
              </w:rPr>
            </w:pPr>
          </w:p>
        </w:tc>
        <w:tc>
          <w:tcPr>
            <w:tcW w:w="2660" w:type="dxa"/>
            <w:vAlign w:val="bottom"/>
          </w:tcPr>
          <w:p w14:paraId="298CBC68" w14:textId="77777777" w:rsidR="002823E5" w:rsidRDefault="002823E5">
            <w:pPr>
              <w:ind w:left="140"/>
              <w:rPr>
                <w:sz w:val="20"/>
                <w:szCs w:val="20"/>
              </w:rPr>
            </w:pPr>
          </w:p>
        </w:tc>
        <w:tc>
          <w:tcPr>
            <w:tcW w:w="220" w:type="dxa"/>
            <w:vAlign w:val="bottom"/>
          </w:tcPr>
          <w:p w14:paraId="1724A79E" w14:textId="77777777" w:rsidR="002823E5" w:rsidRDefault="002823E5">
            <w:pPr>
              <w:rPr>
                <w:sz w:val="16"/>
                <w:szCs w:val="16"/>
              </w:rPr>
            </w:pPr>
          </w:p>
        </w:tc>
        <w:tc>
          <w:tcPr>
            <w:tcW w:w="2540" w:type="dxa"/>
            <w:vAlign w:val="bottom"/>
          </w:tcPr>
          <w:p w14:paraId="743F16F6" w14:textId="77777777" w:rsidR="002823E5" w:rsidRDefault="002823E5">
            <w:pPr>
              <w:spacing w:line="176" w:lineRule="exact"/>
              <w:ind w:left="140"/>
              <w:rPr>
                <w:sz w:val="20"/>
                <w:szCs w:val="20"/>
              </w:rPr>
            </w:pPr>
            <w:r>
              <w:rPr>
                <w:rFonts w:eastAsia="Times New Roman"/>
                <w:sz w:val="16"/>
                <w:szCs w:val="16"/>
              </w:rPr>
              <w:t>prescription medications, or</w:t>
            </w:r>
          </w:p>
        </w:tc>
        <w:tc>
          <w:tcPr>
            <w:tcW w:w="20" w:type="dxa"/>
            <w:vAlign w:val="bottom"/>
          </w:tcPr>
          <w:p w14:paraId="3360CEE8" w14:textId="77777777" w:rsidR="002823E5" w:rsidRDefault="002823E5">
            <w:pPr>
              <w:rPr>
                <w:sz w:val="1"/>
                <w:szCs w:val="1"/>
              </w:rPr>
            </w:pPr>
          </w:p>
        </w:tc>
      </w:tr>
      <w:tr w:rsidR="002823E5" w14:paraId="762D0CE9" w14:textId="77777777" w:rsidTr="002823E5">
        <w:trPr>
          <w:trHeight w:val="182"/>
          <w:jc w:val="center"/>
        </w:trPr>
        <w:tc>
          <w:tcPr>
            <w:tcW w:w="1480" w:type="dxa"/>
            <w:vAlign w:val="bottom"/>
          </w:tcPr>
          <w:p w14:paraId="0E7394BB" w14:textId="77777777" w:rsidR="002823E5" w:rsidRDefault="002823E5">
            <w:pPr>
              <w:rPr>
                <w:sz w:val="15"/>
                <w:szCs w:val="15"/>
              </w:rPr>
            </w:pPr>
          </w:p>
        </w:tc>
        <w:tc>
          <w:tcPr>
            <w:tcW w:w="220" w:type="dxa"/>
            <w:vAlign w:val="bottom"/>
          </w:tcPr>
          <w:p w14:paraId="031D76F8" w14:textId="77777777" w:rsidR="002823E5" w:rsidRDefault="002823E5">
            <w:pPr>
              <w:rPr>
                <w:sz w:val="15"/>
                <w:szCs w:val="15"/>
              </w:rPr>
            </w:pPr>
          </w:p>
        </w:tc>
        <w:tc>
          <w:tcPr>
            <w:tcW w:w="2660" w:type="dxa"/>
            <w:vAlign w:val="bottom"/>
          </w:tcPr>
          <w:p w14:paraId="1C69C1F1" w14:textId="77777777" w:rsidR="002823E5" w:rsidRDefault="002823E5">
            <w:pPr>
              <w:rPr>
                <w:sz w:val="15"/>
                <w:szCs w:val="15"/>
              </w:rPr>
            </w:pPr>
          </w:p>
        </w:tc>
        <w:tc>
          <w:tcPr>
            <w:tcW w:w="220" w:type="dxa"/>
            <w:vAlign w:val="bottom"/>
          </w:tcPr>
          <w:p w14:paraId="2041F6B9" w14:textId="77777777" w:rsidR="002823E5" w:rsidRDefault="002823E5">
            <w:pPr>
              <w:rPr>
                <w:sz w:val="15"/>
                <w:szCs w:val="15"/>
              </w:rPr>
            </w:pPr>
          </w:p>
        </w:tc>
        <w:tc>
          <w:tcPr>
            <w:tcW w:w="2660" w:type="dxa"/>
            <w:vAlign w:val="bottom"/>
          </w:tcPr>
          <w:p w14:paraId="1DA2DC38" w14:textId="77777777" w:rsidR="002823E5" w:rsidRDefault="002823E5">
            <w:pPr>
              <w:spacing w:line="182" w:lineRule="exact"/>
              <w:ind w:left="140"/>
              <w:rPr>
                <w:sz w:val="20"/>
                <w:szCs w:val="20"/>
              </w:rPr>
            </w:pPr>
          </w:p>
        </w:tc>
        <w:tc>
          <w:tcPr>
            <w:tcW w:w="220" w:type="dxa"/>
            <w:vAlign w:val="bottom"/>
          </w:tcPr>
          <w:p w14:paraId="0BE70EFD" w14:textId="77777777" w:rsidR="002823E5" w:rsidRDefault="002823E5">
            <w:pPr>
              <w:rPr>
                <w:sz w:val="15"/>
                <w:szCs w:val="15"/>
              </w:rPr>
            </w:pPr>
          </w:p>
        </w:tc>
        <w:tc>
          <w:tcPr>
            <w:tcW w:w="2540" w:type="dxa"/>
            <w:vAlign w:val="bottom"/>
          </w:tcPr>
          <w:p w14:paraId="3A36ADB1" w14:textId="77777777" w:rsidR="002823E5" w:rsidRDefault="002823E5">
            <w:pPr>
              <w:spacing w:line="176" w:lineRule="exact"/>
              <w:ind w:left="140"/>
              <w:rPr>
                <w:sz w:val="20"/>
                <w:szCs w:val="20"/>
              </w:rPr>
            </w:pPr>
            <w:r>
              <w:rPr>
                <w:rFonts w:eastAsia="Times New Roman"/>
                <w:sz w:val="16"/>
                <w:szCs w:val="16"/>
              </w:rPr>
              <w:t>alcohol. This includes cannabis,</w:t>
            </w:r>
          </w:p>
        </w:tc>
        <w:tc>
          <w:tcPr>
            <w:tcW w:w="20" w:type="dxa"/>
            <w:vAlign w:val="bottom"/>
          </w:tcPr>
          <w:p w14:paraId="5EB23877" w14:textId="77777777" w:rsidR="002823E5" w:rsidRDefault="002823E5">
            <w:pPr>
              <w:rPr>
                <w:sz w:val="1"/>
                <w:szCs w:val="1"/>
              </w:rPr>
            </w:pPr>
          </w:p>
        </w:tc>
      </w:tr>
      <w:tr w:rsidR="002823E5" w14:paraId="2F2C9CEB" w14:textId="77777777" w:rsidTr="002823E5">
        <w:trPr>
          <w:trHeight w:val="197"/>
          <w:jc w:val="center"/>
        </w:trPr>
        <w:tc>
          <w:tcPr>
            <w:tcW w:w="1480" w:type="dxa"/>
            <w:vAlign w:val="bottom"/>
          </w:tcPr>
          <w:p w14:paraId="39554520" w14:textId="77777777" w:rsidR="002823E5" w:rsidRDefault="002823E5">
            <w:pPr>
              <w:rPr>
                <w:sz w:val="17"/>
                <w:szCs w:val="17"/>
              </w:rPr>
            </w:pPr>
          </w:p>
        </w:tc>
        <w:tc>
          <w:tcPr>
            <w:tcW w:w="220" w:type="dxa"/>
            <w:vAlign w:val="bottom"/>
          </w:tcPr>
          <w:p w14:paraId="1749A77B" w14:textId="77777777" w:rsidR="002823E5" w:rsidRDefault="002823E5">
            <w:pPr>
              <w:rPr>
                <w:sz w:val="17"/>
                <w:szCs w:val="17"/>
              </w:rPr>
            </w:pPr>
          </w:p>
        </w:tc>
        <w:tc>
          <w:tcPr>
            <w:tcW w:w="2660" w:type="dxa"/>
            <w:vAlign w:val="bottom"/>
          </w:tcPr>
          <w:p w14:paraId="7FAADEC4" w14:textId="77777777" w:rsidR="002823E5" w:rsidRDefault="002823E5">
            <w:pPr>
              <w:rPr>
                <w:sz w:val="17"/>
                <w:szCs w:val="17"/>
              </w:rPr>
            </w:pPr>
          </w:p>
        </w:tc>
        <w:tc>
          <w:tcPr>
            <w:tcW w:w="220" w:type="dxa"/>
            <w:vAlign w:val="bottom"/>
          </w:tcPr>
          <w:p w14:paraId="5930F12C" w14:textId="77777777" w:rsidR="002823E5" w:rsidRDefault="002823E5">
            <w:pPr>
              <w:spacing w:line="195" w:lineRule="exact"/>
              <w:rPr>
                <w:sz w:val="20"/>
                <w:szCs w:val="20"/>
              </w:rPr>
            </w:pPr>
          </w:p>
        </w:tc>
        <w:tc>
          <w:tcPr>
            <w:tcW w:w="2660" w:type="dxa"/>
            <w:vAlign w:val="bottom"/>
          </w:tcPr>
          <w:p w14:paraId="45A11B72" w14:textId="77777777" w:rsidR="002823E5" w:rsidRDefault="002823E5">
            <w:pPr>
              <w:ind w:left="140"/>
              <w:rPr>
                <w:sz w:val="20"/>
                <w:szCs w:val="20"/>
              </w:rPr>
            </w:pPr>
          </w:p>
        </w:tc>
        <w:tc>
          <w:tcPr>
            <w:tcW w:w="220" w:type="dxa"/>
            <w:vMerge w:val="restart"/>
            <w:vAlign w:val="bottom"/>
          </w:tcPr>
          <w:p w14:paraId="50A6C4EC" w14:textId="77777777" w:rsidR="002823E5" w:rsidRDefault="002823E5">
            <w:pPr>
              <w:spacing w:line="195" w:lineRule="exact"/>
              <w:rPr>
                <w:sz w:val="20"/>
                <w:szCs w:val="20"/>
              </w:rPr>
            </w:pPr>
            <w:r>
              <w:rPr>
                <w:rFonts w:ascii="Symbol" w:eastAsia="Symbol" w:hAnsi="Symbol" w:cs="Symbol"/>
                <w:sz w:val="16"/>
                <w:szCs w:val="16"/>
              </w:rPr>
              <w:t></w:t>
            </w:r>
          </w:p>
        </w:tc>
        <w:tc>
          <w:tcPr>
            <w:tcW w:w="2540" w:type="dxa"/>
            <w:vAlign w:val="bottom"/>
          </w:tcPr>
          <w:p w14:paraId="28DD69C7" w14:textId="77777777" w:rsidR="002823E5" w:rsidRDefault="002823E5">
            <w:pPr>
              <w:spacing w:line="176" w:lineRule="exact"/>
              <w:ind w:left="140"/>
              <w:rPr>
                <w:sz w:val="20"/>
                <w:szCs w:val="20"/>
              </w:rPr>
            </w:pPr>
            <w:r>
              <w:rPr>
                <w:rFonts w:eastAsia="Times New Roman"/>
                <w:sz w:val="16"/>
                <w:szCs w:val="16"/>
              </w:rPr>
              <w:t>marijuana and any synthetic drugs</w:t>
            </w:r>
          </w:p>
        </w:tc>
        <w:tc>
          <w:tcPr>
            <w:tcW w:w="20" w:type="dxa"/>
            <w:vAlign w:val="bottom"/>
          </w:tcPr>
          <w:p w14:paraId="512FBB2D" w14:textId="77777777" w:rsidR="002823E5" w:rsidRDefault="002823E5">
            <w:pPr>
              <w:rPr>
                <w:sz w:val="1"/>
                <w:szCs w:val="1"/>
              </w:rPr>
            </w:pPr>
          </w:p>
        </w:tc>
      </w:tr>
      <w:tr w:rsidR="002823E5" w14:paraId="409BD62A" w14:textId="77777777" w:rsidTr="002823E5">
        <w:trPr>
          <w:trHeight w:val="182"/>
          <w:jc w:val="center"/>
        </w:trPr>
        <w:tc>
          <w:tcPr>
            <w:tcW w:w="1480" w:type="dxa"/>
            <w:vAlign w:val="bottom"/>
          </w:tcPr>
          <w:p w14:paraId="5D8CA89A" w14:textId="77777777" w:rsidR="002823E5" w:rsidRDefault="002823E5">
            <w:pPr>
              <w:rPr>
                <w:sz w:val="15"/>
                <w:szCs w:val="15"/>
              </w:rPr>
            </w:pPr>
          </w:p>
        </w:tc>
        <w:tc>
          <w:tcPr>
            <w:tcW w:w="220" w:type="dxa"/>
            <w:vAlign w:val="bottom"/>
          </w:tcPr>
          <w:p w14:paraId="782D15DA" w14:textId="77777777" w:rsidR="002823E5" w:rsidRDefault="002823E5">
            <w:pPr>
              <w:rPr>
                <w:sz w:val="15"/>
                <w:szCs w:val="15"/>
              </w:rPr>
            </w:pPr>
          </w:p>
        </w:tc>
        <w:tc>
          <w:tcPr>
            <w:tcW w:w="2660" w:type="dxa"/>
            <w:vAlign w:val="bottom"/>
          </w:tcPr>
          <w:p w14:paraId="74AC3A56" w14:textId="77777777" w:rsidR="002823E5" w:rsidRDefault="002823E5">
            <w:pPr>
              <w:rPr>
                <w:sz w:val="15"/>
                <w:szCs w:val="15"/>
              </w:rPr>
            </w:pPr>
          </w:p>
        </w:tc>
        <w:tc>
          <w:tcPr>
            <w:tcW w:w="220" w:type="dxa"/>
            <w:vAlign w:val="bottom"/>
          </w:tcPr>
          <w:p w14:paraId="0E46F60C" w14:textId="77777777" w:rsidR="002823E5" w:rsidRDefault="002823E5">
            <w:pPr>
              <w:rPr>
                <w:sz w:val="15"/>
                <w:szCs w:val="15"/>
              </w:rPr>
            </w:pPr>
          </w:p>
        </w:tc>
        <w:tc>
          <w:tcPr>
            <w:tcW w:w="2660" w:type="dxa"/>
            <w:vAlign w:val="bottom"/>
          </w:tcPr>
          <w:p w14:paraId="5359E720" w14:textId="77777777" w:rsidR="002823E5" w:rsidRDefault="002823E5">
            <w:pPr>
              <w:spacing w:line="182" w:lineRule="exact"/>
              <w:ind w:left="140"/>
              <w:rPr>
                <w:sz w:val="20"/>
                <w:szCs w:val="20"/>
              </w:rPr>
            </w:pPr>
          </w:p>
        </w:tc>
        <w:tc>
          <w:tcPr>
            <w:tcW w:w="220" w:type="dxa"/>
            <w:vMerge/>
            <w:vAlign w:val="bottom"/>
          </w:tcPr>
          <w:p w14:paraId="3B049C61" w14:textId="77777777" w:rsidR="002823E5" w:rsidRDefault="002823E5">
            <w:pPr>
              <w:rPr>
                <w:sz w:val="15"/>
                <w:szCs w:val="15"/>
              </w:rPr>
            </w:pPr>
          </w:p>
        </w:tc>
        <w:tc>
          <w:tcPr>
            <w:tcW w:w="2540" w:type="dxa"/>
            <w:vAlign w:val="bottom"/>
          </w:tcPr>
          <w:p w14:paraId="3AF00257" w14:textId="77777777" w:rsidR="002823E5" w:rsidRPr="002823E5" w:rsidRDefault="002823E5">
            <w:pPr>
              <w:spacing w:line="176" w:lineRule="exact"/>
              <w:ind w:left="140"/>
              <w:rPr>
                <w:sz w:val="20"/>
                <w:szCs w:val="20"/>
              </w:rPr>
            </w:pPr>
            <w:r w:rsidRPr="002823E5">
              <w:rPr>
                <w:rFonts w:eastAsia="Times New Roman"/>
                <w:sz w:val="16"/>
                <w:szCs w:val="16"/>
              </w:rPr>
              <w:t>Testing positive for the use of any</w:t>
            </w:r>
          </w:p>
        </w:tc>
        <w:tc>
          <w:tcPr>
            <w:tcW w:w="20" w:type="dxa"/>
            <w:vAlign w:val="bottom"/>
          </w:tcPr>
          <w:p w14:paraId="249699ED" w14:textId="77777777" w:rsidR="002823E5" w:rsidRDefault="002823E5">
            <w:pPr>
              <w:rPr>
                <w:sz w:val="1"/>
                <w:szCs w:val="1"/>
              </w:rPr>
            </w:pPr>
          </w:p>
        </w:tc>
      </w:tr>
      <w:tr w:rsidR="002823E5" w14:paraId="6231911B" w14:textId="77777777" w:rsidTr="002823E5">
        <w:trPr>
          <w:trHeight w:val="185"/>
          <w:jc w:val="center"/>
        </w:trPr>
        <w:tc>
          <w:tcPr>
            <w:tcW w:w="1480" w:type="dxa"/>
            <w:vAlign w:val="bottom"/>
          </w:tcPr>
          <w:p w14:paraId="3573E485" w14:textId="77777777" w:rsidR="002823E5" w:rsidRDefault="002823E5">
            <w:pPr>
              <w:rPr>
                <w:sz w:val="16"/>
                <w:szCs w:val="16"/>
              </w:rPr>
            </w:pPr>
          </w:p>
        </w:tc>
        <w:tc>
          <w:tcPr>
            <w:tcW w:w="220" w:type="dxa"/>
            <w:vAlign w:val="bottom"/>
          </w:tcPr>
          <w:p w14:paraId="3A12A54C" w14:textId="77777777" w:rsidR="002823E5" w:rsidRDefault="002823E5">
            <w:pPr>
              <w:rPr>
                <w:sz w:val="16"/>
                <w:szCs w:val="16"/>
              </w:rPr>
            </w:pPr>
          </w:p>
        </w:tc>
        <w:tc>
          <w:tcPr>
            <w:tcW w:w="2660" w:type="dxa"/>
            <w:vAlign w:val="bottom"/>
          </w:tcPr>
          <w:p w14:paraId="785C2C6C" w14:textId="77777777" w:rsidR="002823E5" w:rsidRDefault="002823E5">
            <w:pPr>
              <w:rPr>
                <w:sz w:val="16"/>
                <w:szCs w:val="16"/>
              </w:rPr>
            </w:pPr>
          </w:p>
        </w:tc>
        <w:tc>
          <w:tcPr>
            <w:tcW w:w="220" w:type="dxa"/>
            <w:vAlign w:val="bottom"/>
          </w:tcPr>
          <w:p w14:paraId="032126F2" w14:textId="77777777" w:rsidR="002823E5" w:rsidRDefault="002823E5">
            <w:pPr>
              <w:rPr>
                <w:sz w:val="16"/>
                <w:szCs w:val="16"/>
              </w:rPr>
            </w:pPr>
          </w:p>
        </w:tc>
        <w:tc>
          <w:tcPr>
            <w:tcW w:w="2660" w:type="dxa"/>
            <w:vAlign w:val="bottom"/>
          </w:tcPr>
          <w:p w14:paraId="29DFC132" w14:textId="77777777" w:rsidR="002823E5" w:rsidRDefault="002823E5">
            <w:pPr>
              <w:ind w:left="140"/>
              <w:rPr>
                <w:sz w:val="20"/>
                <w:szCs w:val="20"/>
              </w:rPr>
            </w:pPr>
          </w:p>
        </w:tc>
        <w:tc>
          <w:tcPr>
            <w:tcW w:w="220" w:type="dxa"/>
            <w:vAlign w:val="bottom"/>
          </w:tcPr>
          <w:p w14:paraId="08036640" w14:textId="77777777" w:rsidR="002823E5" w:rsidRDefault="002823E5">
            <w:pPr>
              <w:rPr>
                <w:sz w:val="16"/>
                <w:szCs w:val="16"/>
              </w:rPr>
            </w:pPr>
          </w:p>
        </w:tc>
        <w:tc>
          <w:tcPr>
            <w:tcW w:w="2540" w:type="dxa"/>
            <w:vAlign w:val="bottom"/>
          </w:tcPr>
          <w:p w14:paraId="05764985" w14:textId="77777777" w:rsidR="003B3F0C" w:rsidRPr="003B3F0C" w:rsidRDefault="003B3F0C" w:rsidP="003B3F0C">
            <w:pPr>
              <w:spacing w:line="176" w:lineRule="exact"/>
              <w:ind w:left="140"/>
              <w:rPr>
                <w:rFonts w:eastAsia="Times New Roman"/>
                <w:sz w:val="16"/>
                <w:szCs w:val="16"/>
              </w:rPr>
            </w:pPr>
            <w:r>
              <w:rPr>
                <w:rFonts w:eastAsia="Times New Roman"/>
                <w:sz w:val="16"/>
                <w:szCs w:val="16"/>
              </w:rPr>
              <w:t>Illicit controlled substance.</w:t>
            </w:r>
          </w:p>
        </w:tc>
        <w:tc>
          <w:tcPr>
            <w:tcW w:w="20" w:type="dxa"/>
            <w:vAlign w:val="bottom"/>
          </w:tcPr>
          <w:p w14:paraId="25EF237F" w14:textId="77777777" w:rsidR="002823E5" w:rsidRDefault="002823E5">
            <w:pPr>
              <w:rPr>
                <w:sz w:val="1"/>
                <w:szCs w:val="1"/>
              </w:rPr>
            </w:pPr>
          </w:p>
        </w:tc>
      </w:tr>
      <w:tr w:rsidR="002823E5" w14:paraId="44F5FBF3" w14:textId="77777777" w:rsidTr="002823E5">
        <w:trPr>
          <w:trHeight w:val="185"/>
          <w:jc w:val="center"/>
        </w:trPr>
        <w:tc>
          <w:tcPr>
            <w:tcW w:w="1480" w:type="dxa"/>
            <w:vAlign w:val="bottom"/>
          </w:tcPr>
          <w:p w14:paraId="2298AE13" w14:textId="77777777" w:rsidR="002823E5" w:rsidRDefault="002823E5">
            <w:pPr>
              <w:rPr>
                <w:sz w:val="16"/>
                <w:szCs w:val="16"/>
              </w:rPr>
            </w:pPr>
          </w:p>
        </w:tc>
        <w:tc>
          <w:tcPr>
            <w:tcW w:w="220" w:type="dxa"/>
            <w:vAlign w:val="bottom"/>
          </w:tcPr>
          <w:p w14:paraId="565ACCA4" w14:textId="77777777" w:rsidR="002823E5" w:rsidRDefault="002823E5">
            <w:pPr>
              <w:rPr>
                <w:sz w:val="16"/>
                <w:szCs w:val="16"/>
              </w:rPr>
            </w:pPr>
          </w:p>
        </w:tc>
        <w:tc>
          <w:tcPr>
            <w:tcW w:w="2660" w:type="dxa"/>
            <w:vAlign w:val="bottom"/>
          </w:tcPr>
          <w:p w14:paraId="7469A331" w14:textId="77777777" w:rsidR="002823E5" w:rsidRDefault="002823E5">
            <w:pPr>
              <w:rPr>
                <w:sz w:val="16"/>
                <w:szCs w:val="16"/>
              </w:rPr>
            </w:pPr>
          </w:p>
        </w:tc>
        <w:tc>
          <w:tcPr>
            <w:tcW w:w="220" w:type="dxa"/>
            <w:vAlign w:val="bottom"/>
          </w:tcPr>
          <w:p w14:paraId="13A6730F" w14:textId="77777777" w:rsidR="002823E5" w:rsidRDefault="002823E5">
            <w:pPr>
              <w:spacing w:line="185" w:lineRule="exact"/>
              <w:rPr>
                <w:sz w:val="20"/>
                <w:szCs w:val="20"/>
              </w:rPr>
            </w:pPr>
          </w:p>
        </w:tc>
        <w:tc>
          <w:tcPr>
            <w:tcW w:w="2660" w:type="dxa"/>
            <w:vAlign w:val="bottom"/>
          </w:tcPr>
          <w:p w14:paraId="7398BB6C" w14:textId="77777777" w:rsidR="002823E5" w:rsidRDefault="002823E5">
            <w:pPr>
              <w:ind w:left="140"/>
              <w:rPr>
                <w:sz w:val="20"/>
                <w:szCs w:val="20"/>
              </w:rPr>
            </w:pPr>
          </w:p>
        </w:tc>
        <w:tc>
          <w:tcPr>
            <w:tcW w:w="220" w:type="dxa"/>
            <w:vAlign w:val="bottom"/>
          </w:tcPr>
          <w:p w14:paraId="455B082F" w14:textId="77777777" w:rsidR="002823E5" w:rsidRDefault="002823E5">
            <w:pPr>
              <w:rPr>
                <w:sz w:val="16"/>
                <w:szCs w:val="16"/>
              </w:rPr>
            </w:pPr>
          </w:p>
        </w:tc>
        <w:tc>
          <w:tcPr>
            <w:tcW w:w="2540" w:type="dxa"/>
            <w:vAlign w:val="bottom"/>
          </w:tcPr>
          <w:p w14:paraId="5055C6EB" w14:textId="77777777" w:rsidR="002823E5" w:rsidRDefault="002823E5">
            <w:pPr>
              <w:spacing w:line="176" w:lineRule="exact"/>
              <w:ind w:left="140"/>
              <w:rPr>
                <w:rFonts w:eastAsia="Times New Roman"/>
                <w:sz w:val="16"/>
                <w:szCs w:val="16"/>
              </w:rPr>
            </w:pPr>
            <w:r w:rsidRPr="002823E5">
              <w:rPr>
                <w:rFonts w:eastAsia="Times New Roman"/>
                <w:sz w:val="16"/>
                <w:szCs w:val="16"/>
              </w:rPr>
              <w:t xml:space="preserve"> See</w:t>
            </w:r>
            <w:r w:rsidR="003B3F0C">
              <w:rPr>
                <w:rFonts w:eastAsia="Times New Roman"/>
                <w:sz w:val="16"/>
                <w:szCs w:val="16"/>
              </w:rPr>
              <w:t xml:space="preserve"> Substance Abuse policy</w:t>
            </w:r>
          </w:p>
          <w:p w14:paraId="05BD0908" w14:textId="77777777" w:rsidR="003B3F0C" w:rsidRPr="002823E5" w:rsidRDefault="003B3F0C">
            <w:pPr>
              <w:spacing w:line="176" w:lineRule="exact"/>
              <w:ind w:left="140"/>
              <w:rPr>
                <w:sz w:val="20"/>
                <w:szCs w:val="20"/>
              </w:rPr>
            </w:pPr>
          </w:p>
        </w:tc>
        <w:tc>
          <w:tcPr>
            <w:tcW w:w="20" w:type="dxa"/>
            <w:vAlign w:val="bottom"/>
          </w:tcPr>
          <w:p w14:paraId="40101B59" w14:textId="77777777" w:rsidR="002823E5" w:rsidRDefault="002823E5">
            <w:pPr>
              <w:rPr>
                <w:sz w:val="1"/>
                <w:szCs w:val="1"/>
              </w:rPr>
            </w:pPr>
          </w:p>
        </w:tc>
      </w:tr>
      <w:tr w:rsidR="002823E5" w14:paraId="07B6B4B9" w14:textId="77777777" w:rsidTr="002823E5">
        <w:trPr>
          <w:trHeight w:val="57"/>
          <w:jc w:val="center"/>
        </w:trPr>
        <w:tc>
          <w:tcPr>
            <w:tcW w:w="1480" w:type="dxa"/>
            <w:vAlign w:val="bottom"/>
          </w:tcPr>
          <w:p w14:paraId="2BCF7238" w14:textId="77777777" w:rsidR="002823E5" w:rsidRDefault="002823E5">
            <w:pPr>
              <w:rPr>
                <w:sz w:val="16"/>
                <w:szCs w:val="16"/>
              </w:rPr>
            </w:pPr>
          </w:p>
        </w:tc>
        <w:tc>
          <w:tcPr>
            <w:tcW w:w="220" w:type="dxa"/>
            <w:vAlign w:val="bottom"/>
          </w:tcPr>
          <w:p w14:paraId="505D991F" w14:textId="77777777" w:rsidR="002823E5" w:rsidRDefault="002823E5">
            <w:pPr>
              <w:rPr>
                <w:sz w:val="16"/>
                <w:szCs w:val="16"/>
              </w:rPr>
            </w:pPr>
          </w:p>
        </w:tc>
        <w:tc>
          <w:tcPr>
            <w:tcW w:w="2660" w:type="dxa"/>
            <w:vAlign w:val="bottom"/>
          </w:tcPr>
          <w:p w14:paraId="31C81EBE" w14:textId="77777777" w:rsidR="002823E5" w:rsidRDefault="002823E5">
            <w:pPr>
              <w:rPr>
                <w:sz w:val="16"/>
                <w:szCs w:val="16"/>
              </w:rPr>
            </w:pPr>
          </w:p>
        </w:tc>
        <w:tc>
          <w:tcPr>
            <w:tcW w:w="220" w:type="dxa"/>
            <w:vAlign w:val="bottom"/>
          </w:tcPr>
          <w:p w14:paraId="655028C0" w14:textId="77777777" w:rsidR="002823E5" w:rsidRDefault="002823E5">
            <w:pPr>
              <w:rPr>
                <w:sz w:val="16"/>
                <w:szCs w:val="16"/>
              </w:rPr>
            </w:pPr>
          </w:p>
        </w:tc>
        <w:tc>
          <w:tcPr>
            <w:tcW w:w="2660" w:type="dxa"/>
            <w:vAlign w:val="bottom"/>
          </w:tcPr>
          <w:p w14:paraId="4F3843C3" w14:textId="77777777" w:rsidR="002823E5" w:rsidRDefault="002823E5">
            <w:pPr>
              <w:ind w:left="140"/>
              <w:rPr>
                <w:sz w:val="20"/>
                <w:szCs w:val="20"/>
              </w:rPr>
            </w:pPr>
          </w:p>
        </w:tc>
        <w:tc>
          <w:tcPr>
            <w:tcW w:w="220" w:type="dxa"/>
            <w:vMerge w:val="restart"/>
            <w:vAlign w:val="bottom"/>
          </w:tcPr>
          <w:p w14:paraId="3C8C6CE7" w14:textId="77777777" w:rsidR="002823E5" w:rsidRDefault="002823E5">
            <w:pPr>
              <w:spacing w:line="195" w:lineRule="exact"/>
              <w:rPr>
                <w:sz w:val="20"/>
                <w:szCs w:val="20"/>
              </w:rPr>
            </w:pPr>
            <w:r>
              <w:rPr>
                <w:rFonts w:ascii="Symbol" w:eastAsia="Symbol" w:hAnsi="Symbol" w:cs="Symbol"/>
                <w:sz w:val="16"/>
                <w:szCs w:val="16"/>
              </w:rPr>
              <w:t></w:t>
            </w:r>
          </w:p>
        </w:tc>
        <w:tc>
          <w:tcPr>
            <w:tcW w:w="2540" w:type="dxa"/>
            <w:vAlign w:val="bottom"/>
          </w:tcPr>
          <w:p w14:paraId="723AA452" w14:textId="77777777" w:rsidR="002823E5" w:rsidRDefault="002823E5">
            <w:pPr>
              <w:spacing w:line="176" w:lineRule="exact"/>
              <w:ind w:left="140"/>
              <w:rPr>
                <w:sz w:val="20"/>
                <w:szCs w:val="20"/>
              </w:rPr>
            </w:pPr>
          </w:p>
        </w:tc>
        <w:tc>
          <w:tcPr>
            <w:tcW w:w="20" w:type="dxa"/>
            <w:vAlign w:val="bottom"/>
          </w:tcPr>
          <w:p w14:paraId="4EBEC5CA" w14:textId="77777777" w:rsidR="002823E5" w:rsidRDefault="002823E5">
            <w:pPr>
              <w:rPr>
                <w:sz w:val="1"/>
                <w:szCs w:val="1"/>
              </w:rPr>
            </w:pPr>
          </w:p>
        </w:tc>
      </w:tr>
      <w:tr w:rsidR="002823E5" w14:paraId="4743C570" w14:textId="77777777" w:rsidTr="002823E5">
        <w:trPr>
          <w:trHeight w:val="185"/>
          <w:jc w:val="center"/>
        </w:trPr>
        <w:tc>
          <w:tcPr>
            <w:tcW w:w="1480" w:type="dxa"/>
            <w:vAlign w:val="bottom"/>
          </w:tcPr>
          <w:p w14:paraId="073FC4A0" w14:textId="77777777" w:rsidR="002823E5" w:rsidRDefault="002823E5">
            <w:pPr>
              <w:rPr>
                <w:sz w:val="16"/>
                <w:szCs w:val="16"/>
              </w:rPr>
            </w:pPr>
          </w:p>
        </w:tc>
        <w:tc>
          <w:tcPr>
            <w:tcW w:w="220" w:type="dxa"/>
            <w:vAlign w:val="bottom"/>
          </w:tcPr>
          <w:p w14:paraId="3466D012" w14:textId="77777777" w:rsidR="002823E5" w:rsidRDefault="002823E5">
            <w:pPr>
              <w:rPr>
                <w:sz w:val="16"/>
                <w:szCs w:val="16"/>
              </w:rPr>
            </w:pPr>
          </w:p>
        </w:tc>
        <w:tc>
          <w:tcPr>
            <w:tcW w:w="2660" w:type="dxa"/>
            <w:vAlign w:val="bottom"/>
          </w:tcPr>
          <w:p w14:paraId="674900E1" w14:textId="77777777" w:rsidR="002823E5" w:rsidRDefault="002823E5">
            <w:pPr>
              <w:rPr>
                <w:sz w:val="16"/>
                <w:szCs w:val="16"/>
              </w:rPr>
            </w:pPr>
          </w:p>
        </w:tc>
        <w:tc>
          <w:tcPr>
            <w:tcW w:w="220" w:type="dxa"/>
            <w:vAlign w:val="bottom"/>
          </w:tcPr>
          <w:p w14:paraId="76B3965F" w14:textId="77777777" w:rsidR="002823E5" w:rsidRDefault="002823E5">
            <w:pPr>
              <w:rPr>
                <w:sz w:val="16"/>
                <w:szCs w:val="16"/>
              </w:rPr>
            </w:pPr>
          </w:p>
        </w:tc>
        <w:tc>
          <w:tcPr>
            <w:tcW w:w="2660" w:type="dxa"/>
            <w:vAlign w:val="bottom"/>
          </w:tcPr>
          <w:p w14:paraId="629CA429" w14:textId="77777777" w:rsidR="002823E5" w:rsidRDefault="002823E5">
            <w:pPr>
              <w:ind w:left="140"/>
              <w:rPr>
                <w:sz w:val="20"/>
                <w:szCs w:val="20"/>
              </w:rPr>
            </w:pPr>
          </w:p>
        </w:tc>
        <w:tc>
          <w:tcPr>
            <w:tcW w:w="220" w:type="dxa"/>
            <w:vMerge/>
            <w:vAlign w:val="bottom"/>
          </w:tcPr>
          <w:p w14:paraId="2E52973B" w14:textId="77777777" w:rsidR="002823E5" w:rsidRDefault="002823E5">
            <w:pPr>
              <w:rPr>
                <w:sz w:val="16"/>
                <w:szCs w:val="16"/>
              </w:rPr>
            </w:pPr>
          </w:p>
        </w:tc>
        <w:tc>
          <w:tcPr>
            <w:tcW w:w="2540" w:type="dxa"/>
            <w:vAlign w:val="bottom"/>
          </w:tcPr>
          <w:p w14:paraId="31808036" w14:textId="77777777" w:rsidR="002823E5" w:rsidRDefault="002823E5">
            <w:pPr>
              <w:spacing w:line="176" w:lineRule="exact"/>
              <w:ind w:left="140"/>
              <w:rPr>
                <w:sz w:val="20"/>
                <w:szCs w:val="20"/>
              </w:rPr>
            </w:pPr>
            <w:r>
              <w:rPr>
                <w:rFonts w:eastAsia="Times New Roman"/>
                <w:sz w:val="16"/>
                <w:szCs w:val="16"/>
              </w:rPr>
              <w:t>Any other behaviors that seriously</w:t>
            </w:r>
          </w:p>
        </w:tc>
        <w:tc>
          <w:tcPr>
            <w:tcW w:w="20" w:type="dxa"/>
            <w:vAlign w:val="bottom"/>
          </w:tcPr>
          <w:p w14:paraId="29C35FED" w14:textId="77777777" w:rsidR="002823E5" w:rsidRDefault="002823E5">
            <w:pPr>
              <w:rPr>
                <w:sz w:val="1"/>
                <w:szCs w:val="1"/>
              </w:rPr>
            </w:pPr>
          </w:p>
        </w:tc>
      </w:tr>
      <w:tr w:rsidR="002823E5" w14:paraId="2E0A6756" w14:textId="77777777" w:rsidTr="002823E5">
        <w:trPr>
          <w:trHeight w:val="177"/>
          <w:jc w:val="center"/>
        </w:trPr>
        <w:tc>
          <w:tcPr>
            <w:tcW w:w="1480" w:type="dxa"/>
            <w:vAlign w:val="bottom"/>
          </w:tcPr>
          <w:p w14:paraId="0DFA3853" w14:textId="77777777" w:rsidR="002823E5" w:rsidRDefault="002823E5">
            <w:pPr>
              <w:rPr>
                <w:sz w:val="15"/>
                <w:szCs w:val="15"/>
              </w:rPr>
            </w:pPr>
          </w:p>
        </w:tc>
        <w:tc>
          <w:tcPr>
            <w:tcW w:w="220" w:type="dxa"/>
            <w:vAlign w:val="bottom"/>
          </w:tcPr>
          <w:p w14:paraId="534F8B70" w14:textId="77777777" w:rsidR="002823E5" w:rsidRDefault="002823E5">
            <w:pPr>
              <w:rPr>
                <w:sz w:val="15"/>
                <w:szCs w:val="15"/>
              </w:rPr>
            </w:pPr>
          </w:p>
        </w:tc>
        <w:tc>
          <w:tcPr>
            <w:tcW w:w="2660" w:type="dxa"/>
            <w:vAlign w:val="bottom"/>
          </w:tcPr>
          <w:p w14:paraId="2DA525E0" w14:textId="77777777" w:rsidR="002823E5" w:rsidRDefault="002823E5">
            <w:pPr>
              <w:rPr>
                <w:sz w:val="15"/>
                <w:szCs w:val="15"/>
              </w:rPr>
            </w:pPr>
          </w:p>
        </w:tc>
        <w:tc>
          <w:tcPr>
            <w:tcW w:w="220" w:type="dxa"/>
            <w:vAlign w:val="bottom"/>
          </w:tcPr>
          <w:p w14:paraId="33AAC237" w14:textId="77777777" w:rsidR="002823E5" w:rsidRDefault="002823E5">
            <w:pPr>
              <w:rPr>
                <w:sz w:val="15"/>
                <w:szCs w:val="15"/>
              </w:rPr>
            </w:pPr>
          </w:p>
        </w:tc>
        <w:tc>
          <w:tcPr>
            <w:tcW w:w="2660" w:type="dxa"/>
            <w:vAlign w:val="bottom"/>
          </w:tcPr>
          <w:p w14:paraId="38E98887" w14:textId="77777777" w:rsidR="002823E5" w:rsidRDefault="002823E5">
            <w:pPr>
              <w:rPr>
                <w:sz w:val="15"/>
                <w:szCs w:val="15"/>
              </w:rPr>
            </w:pPr>
          </w:p>
        </w:tc>
        <w:tc>
          <w:tcPr>
            <w:tcW w:w="220" w:type="dxa"/>
            <w:vAlign w:val="bottom"/>
          </w:tcPr>
          <w:p w14:paraId="722786FF" w14:textId="77777777" w:rsidR="002823E5" w:rsidRDefault="002823E5">
            <w:pPr>
              <w:rPr>
                <w:sz w:val="15"/>
                <w:szCs w:val="15"/>
              </w:rPr>
            </w:pPr>
          </w:p>
        </w:tc>
        <w:tc>
          <w:tcPr>
            <w:tcW w:w="2540" w:type="dxa"/>
            <w:vAlign w:val="bottom"/>
          </w:tcPr>
          <w:p w14:paraId="7172CA50" w14:textId="77777777" w:rsidR="002823E5" w:rsidRDefault="002823E5">
            <w:pPr>
              <w:spacing w:line="176" w:lineRule="exact"/>
              <w:ind w:left="140"/>
              <w:rPr>
                <w:sz w:val="20"/>
                <w:szCs w:val="20"/>
              </w:rPr>
            </w:pPr>
            <w:r>
              <w:rPr>
                <w:rFonts w:eastAsia="Times New Roman"/>
                <w:sz w:val="16"/>
                <w:szCs w:val="16"/>
              </w:rPr>
              <w:t>endanger the safety of students,</w:t>
            </w:r>
          </w:p>
        </w:tc>
        <w:tc>
          <w:tcPr>
            <w:tcW w:w="20" w:type="dxa"/>
            <w:vAlign w:val="bottom"/>
          </w:tcPr>
          <w:p w14:paraId="5BC84BA2" w14:textId="77777777" w:rsidR="002823E5" w:rsidRDefault="002823E5">
            <w:pPr>
              <w:rPr>
                <w:sz w:val="1"/>
                <w:szCs w:val="1"/>
              </w:rPr>
            </w:pPr>
          </w:p>
        </w:tc>
      </w:tr>
      <w:tr w:rsidR="002823E5" w14:paraId="6B9A2EDA" w14:textId="77777777" w:rsidTr="002823E5">
        <w:trPr>
          <w:trHeight w:val="182"/>
          <w:jc w:val="center"/>
        </w:trPr>
        <w:tc>
          <w:tcPr>
            <w:tcW w:w="1480" w:type="dxa"/>
            <w:vAlign w:val="bottom"/>
          </w:tcPr>
          <w:p w14:paraId="602B0DC8" w14:textId="77777777" w:rsidR="002823E5" w:rsidRDefault="002823E5">
            <w:pPr>
              <w:rPr>
                <w:sz w:val="15"/>
                <w:szCs w:val="15"/>
              </w:rPr>
            </w:pPr>
          </w:p>
        </w:tc>
        <w:tc>
          <w:tcPr>
            <w:tcW w:w="220" w:type="dxa"/>
            <w:vAlign w:val="bottom"/>
          </w:tcPr>
          <w:p w14:paraId="6EBC8CB1" w14:textId="77777777" w:rsidR="002823E5" w:rsidRDefault="002823E5">
            <w:pPr>
              <w:rPr>
                <w:sz w:val="15"/>
                <w:szCs w:val="15"/>
              </w:rPr>
            </w:pPr>
          </w:p>
        </w:tc>
        <w:tc>
          <w:tcPr>
            <w:tcW w:w="2660" w:type="dxa"/>
            <w:vAlign w:val="bottom"/>
          </w:tcPr>
          <w:p w14:paraId="526E56BD" w14:textId="77777777" w:rsidR="002823E5" w:rsidRDefault="002823E5">
            <w:pPr>
              <w:rPr>
                <w:sz w:val="15"/>
                <w:szCs w:val="15"/>
              </w:rPr>
            </w:pPr>
          </w:p>
        </w:tc>
        <w:tc>
          <w:tcPr>
            <w:tcW w:w="220" w:type="dxa"/>
            <w:vAlign w:val="bottom"/>
          </w:tcPr>
          <w:p w14:paraId="6E0274FD" w14:textId="77777777" w:rsidR="002823E5" w:rsidRDefault="002823E5">
            <w:pPr>
              <w:rPr>
                <w:sz w:val="15"/>
                <w:szCs w:val="15"/>
              </w:rPr>
            </w:pPr>
          </w:p>
        </w:tc>
        <w:tc>
          <w:tcPr>
            <w:tcW w:w="2660" w:type="dxa"/>
            <w:vAlign w:val="bottom"/>
          </w:tcPr>
          <w:p w14:paraId="6F4EF010" w14:textId="77777777" w:rsidR="002823E5" w:rsidRDefault="002823E5">
            <w:pPr>
              <w:rPr>
                <w:sz w:val="15"/>
                <w:szCs w:val="15"/>
              </w:rPr>
            </w:pPr>
          </w:p>
        </w:tc>
        <w:tc>
          <w:tcPr>
            <w:tcW w:w="220" w:type="dxa"/>
            <w:vAlign w:val="bottom"/>
          </w:tcPr>
          <w:p w14:paraId="425C9437" w14:textId="77777777" w:rsidR="002823E5" w:rsidRDefault="002823E5">
            <w:pPr>
              <w:rPr>
                <w:sz w:val="15"/>
                <w:szCs w:val="15"/>
              </w:rPr>
            </w:pPr>
          </w:p>
        </w:tc>
        <w:tc>
          <w:tcPr>
            <w:tcW w:w="2540" w:type="dxa"/>
            <w:vAlign w:val="bottom"/>
          </w:tcPr>
          <w:p w14:paraId="74AEEC4D" w14:textId="77777777" w:rsidR="002823E5" w:rsidRDefault="002823E5">
            <w:pPr>
              <w:spacing w:line="182" w:lineRule="exact"/>
              <w:ind w:left="140"/>
              <w:rPr>
                <w:sz w:val="20"/>
                <w:szCs w:val="20"/>
              </w:rPr>
            </w:pPr>
            <w:r>
              <w:rPr>
                <w:rFonts w:eastAsia="Times New Roman"/>
                <w:sz w:val="16"/>
                <w:szCs w:val="16"/>
              </w:rPr>
              <w:t>faculty, and staff or cause grave</w:t>
            </w:r>
          </w:p>
        </w:tc>
        <w:tc>
          <w:tcPr>
            <w:tcW w:w="20" w:type="dxa"/>
            <w:vAlign w:val="bottom"/>
          </w:tcPr>
          <w:p w14:paraId="75AC3C82" w14:textId="77777777" w:rsidR="002823E5" w:rsidRDefault="002823E5">
            <w:pPr>
              <w:rPr>
                <w:sz w:val="1"/>
                <w:szCs w:val="1"/>
              </w:rPr>
            </w:pPr>
          </w:p>
        </w:tc>
      </w:tr>
      <w:tr w:rsidR="002823E5" w14:paraId="66E51C2C" w14:textId="77777777" w:rsidTr="002823E5">
        <w:trPr>
          <w:trHeight w:val="185"/>
          <w:jc w:val="center"/>
        </w:trPr>
        <w:tc>
          <w:tcPr>
            <w:tcW w:w="1480" w:type="dxa"/>
            <w:vAlign w:val="bottom"/>
          </w:tcPr>
          <w:p w14:paraId="15044321" w14:textId="77777777" w:rsidR="002823E5" w:rsidRDefault="002823E5">
            <w:pPr>
              <w:rPr>
                <w:sz w:val="16"/>
                <w:szCs w:val="16"/>
              </w:rPr>
            </w:pPr>
          </w:p>
        </w:tc>
        <w:tc>
          <w:tcPr>
            <w:tcW w:w="220" w:type="dxa"/>
            <w:vAlign w:val="bottom"/>
          </w:tcPr>
          <w:p w14:paraId="5F900C0C" w14:textId="77777777" w:rsidR="002823E5" w:rsidRDefault="002823E5">
            <w:pPr>
              <w:rPr>
                <w:sz w:val="16"/>
                <w:szCs w:val="16"/>
              </w:rPr>
            </w:pPr>
          </w:p>
        </w:tc>
        <w:tc>
          <w:tcPr>
            <w:tcW w:w="2660" w:type="dxa"/>
            <w:vAlign w:val="bottom"/>
          </w:tcPr>
          <w:p w14:paraId="342B1801" w14:textId="77777777" w:rsidR="002823E5" w:rsidRDefault="002823E5">
            <w:pPr>
              <w:rPr>
                <w:sz w:val="16"/>
                <w:szCs w:val="16"/>
              </w:rPr>
            </w:pPr>
          </w:p>
        </w:tc>
        <w:tc>
          <w:tcPr>
            <w:tcW w:w="220" w:type="dxa"/>
            <w:vAlign w:val="bottom"/>
          </w:tcPr>
          <w:p w14:paraId="7444AA90" w14:textId="77777777" w:rsidR="002823E5" w:rsidRDefault="002823E5">
            <w:pPr>
              <w:rPr>
                <w:sz w:val="16"/>
                <w:szCs w:val="16"/>
              </w:rPr>
            </w:pPr>
          </w:p>
        </w:tc>
        <w:tc>
          <w:tcPr>
            <w:tcW w:w="2660" w:type="dxa"/>
            <w:vAlign w:val="bottom"/>
          </w:tcPr>
          <w:p w14:paraId="09504C1A" w14:textId="77777777" w:rsidR="002823E5" w:rsidRDefault="002823E5">
            <w:pPr>
              <w:rPr>
                <w:sz w:val="16"/>
                <w:szCs w:val="16"/>
              </w:rPr>
            </w:pPr>
          </w:p>
        </w:tc>
        <w:tc>
          <w:tcPr>
            <w:tcW w:w="220" w:type="dxa"/>
            <w:vAlign w:val="bottom"/>
          </w:tcPr>
          <w:p w14:paraId="68844999" w14:textId="77777777" w:rsidR="002823E5" w:rsidRDefault="002823E5">
            <w:pPr>
              <w:rPr>
                <w:sz w:val="16"/>
                <w:szCs w:val="16"/>
              </w:rPr>
            </w:pPr>
          </w:p>
        </w:tc>
        <w:tc>
          <w:tcPr>
            <w:tcW w:w="2540" w:type="dxa"/>
            <w:vAlign w:val="bottom"/>
          </w:tcPr>
          <w:p w14:paraId="36086FB7" w14:textId="77777777" w:rsidR="002823E5" w:rsidRDefault="002823E5">
            <w:pPr>
              <w:ind w:left="140"/>
              <w:rPr>
                <w:sz w:val="20"/>
                <w:szCs w:val="20"/>
              </w:rPr>
            </w:pPr>
            <w:r>
              <w:rPr>
                <w:rFonts w:eastAsia="Times New Roman"/>
                <w:sz w:val="16"/>
                <w:szCs w:val="16"/>
              </w:rPr>
              <w:t>harm to the YouthBuild</w:t>
            </w:r>
          </w:p>
        </w:tc>
        <w:tc>
          <w:tcPr>
            <w:tcW w:w="20" w:type="dxa"/>
            <w:vAlign w:val="bottom"/>
          </w:tcPr>
          <w:p w14:paraId="7CB27FFE" w14:textId="77777777" w:rsidR="002823E5" w:rsidRDefault="002823E5">
            <w:pPr>
              <w:rPr>
                <w:sz w:val="1"/>
                <w:szCs w:val="1"/>
              </w:rPr>
            </w:pPr>
          </w:p>
        </w:tc>
      </w:tr>
      <w:tr w:rsidR="002823E5" w14:paraId="79A34855" w14:textId="77777777" w:rsidTr="002823E5">
        <w:trPr>
          <w:trHeight w:val="187"/>
          <w:jc w:val="center"/>
        </w:trPr>
        <w:tc>
          <w:tcPr>
            <w:tcW w:w="1480" w:type="dxa"/>
            <w:vAlign w:val="bottom"/>
          </w:tcPr>
          <w:p w14:paraId="7E76A936" w14:textId="77777777" w:rsidR="002823E5" w:rsidRDefault="002823E5">
            <w:pPr>
              <w:rPr>
                <w:sz w:val="16"/>
                <w:szCs w:val="16"/>
              </w:rPr>
            </w:pPr>
          </w:p>
        </w:tc>
        <w:tc>
          <w:tcPr>
            <w:tcW w:w="220" w:type="dxa"/>
            <w:vAlign w:val="bottom"/>
          </w:tcPr>
          <w:p w14:paraId="294665AB" w14:textId="77777777" w:rsidR="002823E5" w:rsidRDefault="002823E5">
            <w:pPr>
              <w:rPr>
                <w:sz w:val="16"/>
                <w:szCs w:val="16"/>
              </w:rPr>
            </w:pPr>
          </w:p>
        </w:tc>
        <w:tc>
          <w:tcPr>
            <w:tcW w:w="2660" w:type="dxa"/>
            <w:vAlign w:val="bottom"/>
          </w:tcPr>
          <w:p w14:paraId="0CB71E13" w14:textId="77777777" w:rsidR="002823E5" w:rsidRDefault="002823E5">
            <w:pPr>
              <w:rPr>
                <w:sz w:val="16"/>
                <w:szCs w:val="16"/>
              </w:rPr>
            </w:pPr>
          </w:p>
        </w:tc>
        <w:tc>
          <w:tcPr>
            <w:tcW w:w="220" w:type="dxa"/>
            <w:vAlign w:val="bottom"/>
          </w:tcPr>
          <w:p w14:paraId="68098748" w14:textId="77777777" w:rsidR="002823E5" w:rsidRDefault="002823E5">
            <w:pPr>
              <w:rPr>
                <w:sz w:val="16"/>
                <w:szCs w:val="16"/>
              </w:rPr>
            </w:pPr>
          </w:p>
        </w:tc>
        <w:tc>
          <w:tcPr>
            <w:tcW w:w="2660" w:type="dxa"/>
            <w:vAlign w:val="bottom"/>
          </w:tcPr>
          <w:p w14:paraId="5097C0D4" w14:textId="77777777" w:rsidR="002823E5" w:rsidRDefault="002823E5">
            <w:pPr>
              <w:rPr>
                <w:sz w:val="16"/>
                <w:szCs w:val="16"/>
              </w:rPr>
            </w:pPr>
          </w:p>
        </w:tc>
        <w:tc>
          <w:tcPr>
            <w:tcW w:w="220" w:type="dxa"/>
            <w:vAlign w:val="bottom"/>
          </w:tcPr>
          <w:p w14:paraId="68CD5F87" w14:textId="77777777" w:rsidR="002823E5" w:rsidRDefault="002823E5">
            <w:pPr>
              <w:rPr>
                <w:sz w:val="16"/>
                <w:szCs w:val="16"/>
              </w:rPr>
            </w:pPr>
          </w:p>
        </w:tc>
        <w:tc>
          <w:tcPr>
            <w:tcW w:w="2540" w:type="dxa"/>
            <w:vAlign w:val="bottom"/>
          </w:tcPr>
          <w:p w14:paraId="29D6A811" w14:textId="77777777" w:rsidR="002823E5" w:rsidRDefault="002823E5" w:rsidP="002823E5">
            <w:pPr>
              <w:ind w:left="140"/>
              <w:rPr>
                <w:rFonts w:eastAsia="Times New Roman"/>
                <w:sz w:val="16"/>
                <w:szCs w:val="16"/>
              </w:rPr>
            </w:pPr>
            <w:r w:rsidRPr="002823E5">
              <w:rPr>
                <w:rFonts w:eastAsia="Times New Roman"/>
                <w:sz w:val="16"/>
                <w:szCs w:val="16"/>
              </w:rPr>
              <w:t>community.</w:t>
            </w:r>
          </w:p>
          <w:p w14:paraId="2AFA6ED7" w14:textId="77777777" w:rsidR="002823E5" w:rsidRDefault="002823E5" w:rsidP="002823E5">
            <w:pPr>
              <w:ind w:left="140"/>
              <w:rPr>
                <w:rFonts w:eastAsia="Times New Roman"/>
                <w:sz w:val="16"/>
                <w:szCs w:val="16"/>
              </w:rPr>
            </w:pPr>
          </w:p>
          <w:p w14:paraId="647AFFB3" w14:textId="77777777" w:rsidR="002823E5" w:rsidRDefault="002823E5" w:rsidP="002823E5">
            <w:pPr>
              <w:ind w:left="140"/>
              <w:jc w:val="both"/>
              <w:rPr>
                <w:rFonts w:eastAsia="Times New Roman"/>
                <w:sz w:val="16"/>
                <w:szCs w:val="16"/>
              </w:rPr>
            </w:pPr>
            <w:r>
              <w:rPr>
                <w:rFonts w:eastAsia="Times New Roman"/>
                <w:sz w:val="16"/>
                <w:szCs w:val="16"/>
              </w:rPr>
              <w:t>Gambling</w:t>
            </w:r>
          </w:p>
          <w:p w14:paraId="5DB06ECF" w14:textId="77777777" w:rsidR="002823E5" w:rsidRDefault="00391056" w:rsidP="002823E5">
            <w:pPr>
              <w:ind w:left="140"/>
              <w:jc w:val="both"/>
              <w:rPr>
                <w:rFonts w:eastAsia="Times New Roman"/>
                <w:sz w:val="16"/>
                <w:szCs w:val="16"/>
              </w:rPr>
            </w:pPr>
            <w:r>
              <w:rPr>
                <w:rFonts w:eastAsia="Times New Roman"/>
                <w:sz w:val="16"/>
                <w:szCs w:val="16"/>
              </w:rPr>
              <w:t>Cheating</w:t>
            </w:r>
            <w:r w:rsidR="002823E5">
              <w:rPr>
                <w:rFonts w:eastAsia="Times New Roman"/>
                <w:sz w:val="16"/>
                <w:szCs w:val="16"/>
              </w:rPr>
              <w:t xml:space="preserve"> and/or plagiarism</w:t>
            </w:r>
          </w:p>
          <w:p w14:paraId="5497F3E8" w14:textId="77777777" w:rsidR="002823E5" w:rsidRPr="002823E5" w:rsidRDefault="002823E5" w:rsidP="002823E5">
            <w:pPr>
              <w:ind w:left="140"/>
              <w:jc w:val="both"/>
              <w:rPr>
                <w:rFonts w:eastAsia="Times New Roman"/>
                <w:sz w:val="16"/>
                <w:szCs w:val="16"/>
              </w:rPr>
            </w:pPr>
            <w:r>
              <w:rPr>
                <w:rFonts w:eastAsia="Times New Roman"/>
                <w:sz w:val="16"/>
                <w:szCs w:val="16"/>
              </w:rPr>
              <w:t>Forgery</w:t>
            </w:r>
          </w:p>
          <w:p w14:paraId="6474FD05" w14:textId="77777777" w:rsidR="002823E5" w:rsidRPr="002823E5" w:rsidRDefault="002823E5" w:rsidP="00B958C2">
            <w:pPr>
              <w:ind w:left="140"/>
              <w:rPr>
                <w:sz w:val="20"/>
                <w:szCs w:val="20"/>
              </w:rPr>
            </w:pPr>
          </w:p>
        </w:tc>
        <w:tc>
          <w:tcPr>
            <w:tcW w:w="20" w:type="dxa"/>
            <w:vAlign w:val="bottom"/>
          </w:tcPr>
          <w:p w14:paraId="771B9EAD" w14:textId="77777777" w:rsidR="002823E5" w:rsidRDefault="002823E5">
            <w:pPr>
              <w:rPr>
                <w:sz w:val="1"/>
                <w:szCs w:val="1"/>
              </w:rPr>
            </w:pPr>
          </w:p>
        </w:tc>
      </w:tr>
      <w:tr w:rsidR="002823E5" w14:paraId="0FC50EF7" w14:textId="77777777" w:rsidTr="002823E5">
        <w:trPr>
          <w:trHeight w:val="187"/>
          <w:jc w:val="center"/>
        </w:trPr>
        <w:tc>
          <w:tcPr>
            <w:tcW w:w="1480" w:type="dxa"/>
            <w:shd w:val="clear" w:color="auto" w:fill="C0C0C0"/>
            <w:vAlign w:val="bottom"/>
          </w:tcPr>
          <w:p w14:paraId="081ADDE4" w14:textId="77777777" w:rsidR="002823E5" w:rsidRDefault="002823E5">
            <w:pPr>
              <w:spacing w:line="182" w:lineRule="exact"/>
              <w:ind w:left="100"/>
              <w:rPr>
                <w:sz w:val="20"/>
                <w:szCs w:val="20"/>
              </w:rPr>
            </w:pPr>
            <w:r>
              <w:rPr>
                <w:rFonts w:eastAsia="Times New Roman"/>
                <w:b/>
                <w:bCs/>
                <w:sz w:val="16"/>
                <w:szCs w:val="16"/>
              </w:rPr>
              <w:t>Consequence</w:t>
            </w:r>
          </w:p>
        </w:tc>
        <w:tc>
          <w:tcPr>
            <w:tcW w:w="220" w:type="dxa"/>
            <w:shd w:val="clear" w:color="auto" w:fill="C0C0C0"/>
            <w:vAlign w:val="bottom"/>
          </w:tcPr>
          <w:p w14:paraId="09BF34CB" w14:textId="77777777" w:rsidR="002823E5" w:rsidRDefault="002823E5">
            <w:pPr>
              <w:spacing w:line="186" w:lineRule="exact"/>
              <w:rPr>
                <w:sz w:val="20"/>
                <w:szCs w:val="20"/>
              </w:rPr>
            </w:pPr>
            <w:r>
              <w:rPr>
                <w:rFonts w:ascii="Symbol" w:eastAsia="Symbol" w:hAnsi="Symbol" w:cs="Symbol"/>
                <w:sz w:val="16"/>
                <w:szCs w:val="16"/>
              </w:rPr>
              <w:t></w:t>
            </w:r>
          </w:p>
        </w:tc>
        <w:tc>
          <w:tcPr>
            <w:tcW w:w="2660" w:type="dxa"/>
            <w:shd w:val="clear" w:color="auto" w:fill="C0C0C0"/>
            <w:vAlign w:val="bottom"/>
          </w:tcPr>
          <w:p w14:paraId="075915BC" w14:textId="77777777" w:rsidR="002823E5" w:rsidRDefault="002823E5">
            <w:pPr>
              <w:ind w:left="140"/>
              <w:rPr>
                <w:sz w:val="20"/>
                <w:szCs w:val="20"/>
              </w:rPr>
            </w:pPr>
            <w:r>
              <w:rPr>
                <w:rFonts w:eastAsia="Times New Roman"/>
                <w:sz w:val="16"/>
                <w:szCs w:val="16"/>
              </w:rPr>
              <w:t>Oral or written warning</w:t>
            </w:r>
          </w:p>
        </w:tc>
        <w:tc>
          <w:tcPr>
            <w:tcW w:w="220" w:type="dxa"/>
            <w:shd w:val="clear" w:color="auto" w:fill="C0C0C0"/>
            <w:vAlign w:val="bottom"/>
          </w:tcPr>
          <w:p w14:paraId="7FA3736F" w14:textId="77777777" w:rsidR="002823E5" w:rsidRDefault="002823E5">
            <w:pPr>
              <w:spacing w:line="186" w:lineRule="exact"/>
              <w:rPr>
                <w:sz w:val="20"/>
                <w:szCs w:val="20"/>
              </w:rPr>
            </w:pPr>
            <w:r>
              <w:rPr>
                <w:rFonts w:ascii="Symbol" w:eastAsia="Symbol" w:hAnsi="Symbol" w:cs="Symbol"/>
                <w:sz w:val="16"/>
                <w:szCs w:val="16"/>
              </w:rPr>
              <w:t></w:t>
            </w:r>
          </w:p>
        </w:tc>
        <w:tc>
          <w:tcPr>
            <w:tcW w:w="2660" w:type="dxa"/>
            <w:shd w:val="clear" w:color="auto" w:fill="C0C0C0"/>
            <w:vAlign w:val="bottom"/>
          </w:tcPr>
          <w:p w14:paraId="3C90549F" w14:textId="77777777" w:rsidR="002823E5" w:rsidRDefault="002823E5">
            <w:pPr>
              <w:ind w:left="140"/>
              <w:rPr>
                <w:sz w:val="20"/>
                <w:szCs w:val="20"/>
              </w:rPr>
            </w:pPr>
            <w:r>
              <w:rPr>
                <w:rFonts w:eastAsia="Times New Roman"/>
                <w:sz w:val="16"/>
                <w:szCs w:val="16"/>
              </w:rPr>
              <w:t>Written Reprimand</w:t>
            </w:r>
          </w:p>
        </w:tc>
        <w:tc>
          <w:tcPr>
            <w:tcW w:w="220" w:type="dxa"/>
            <w:shd w:val="clear" w:color="auto" w:fill="C0C0C0"/>
            <w:vAlign w:val="bottom"/>
          </w:tcPr>
          <w:p w14:paraId="080B35CD" w14:textId="77777777" w:rsidR="002823E5" w:rsidRDefault="002823E5">
            <w:pPr>
              <w:spacing w:line="186" w:lineRule="exact"/>
              <w:rPr>
                <w:sz w:val="20"/>
                <w:szCs w:val="20"/>
              </w:rPr>
            </w:pPr>
            <w:r>
              <w:rPr>
                <w:rFonts w:ascii="Symbol" w:eastAsia="Symbol" w:hAnsi="Symbol" w:cs="Symbol"/>
                <w:sz w:val="16"/>
                <w:szCs w:val="16"/>
              </w:rPr>
              <w:t></w:t>
            </w:r>
          </w:p>
        </w:tc>
        <w:tc>
          <w:tcPr>
            <w:tcW w:w="2540" w:type="dxa"/>
            <w:shd w:val="clear" w:color="auto" w:fill="C0C0C0"/>
            <w:vAlign w:val="bottom"/>
          </w:tcPr>
          <w:p w14:paraId="311BAB60" w14:textId="77777777" w:rsidR="002823E5" w:rsidRDefault="002823E5">
            <w:pPr>
              <w:ind w:left="140"/>
              <w:rPr>
                <w:sz w:val="20"/>
                <w:szCs w:val="20"/>
              </w:rPr>
            </w:pPr>
            <w:r>
              <w:rPr>
                <w:rFonts w:eastAsia="Times New Roman"/>
                <w:sz w:val="16"/>
                <w:szCs w:val="16"/>
              </w:rPr>
              <w:t>Expulsion</w:t>
            </w:r>
          </w:p>
        </w:tc>
        <w:tc>
          <w:tcPr>
            <w:tcW w:w="20" w:type="dxa"/>
            <w:vAlign w:val="bottom"/>
          </w:tcPr>
          <w:p w14:paraId="0D8A5AAB" w14:textId="77777777" w:rsidR="002823E5" w:rsidRDefault="002823E5">
            <w:pPr>
              <w:rPr>
                <w:sz w:val="1"/>
                <w:szCs w:val="1"/>
              </w:rPr>
            </w:pPr>
          </w:p>
        </w:tc>
      </w:tr>
      <w:tr w:rsidR="002823E5" w14:paraId="604ABFCF" w14:textId="77777777" w:rsidTr="002823E5">
        <w:trPr>
          <w:trHeight w:val="203"/>
          <w:jc w:val="center"/>
        </w:trPr>
        <w:tc>
          <w:tcPr>
            <w:tcW w:w="1480" w:type="dxa"/>
            <w:shd w:val="clear" w:color="auto" w:fill="C0C0C0"/>
            <w:vAlign w:val="bottom"/>
          </w:tcPr>
          <w:p w14:paraId="15DBE017" w14:textId="77777777" w:rsidR="002823E5" w:rsidRDefault="002823E5">
            <w:pPr>
              <w:rPr>
                <w:sz w:val="17"/>
                <w:szCs w:val="17"/>
              </w:rPr>
            </w:pPr>
          </w:p>
        </w:tc>
        <w:tc>
          <w:tcPr>
            <w:tcW w:w="220" w:type="dxa"/>
            <w:shd w:val="clear" w:color="auto" w:fill="C0C0C0"/>
            <w:vAlign w:val="bottom"/>
          </w:tcPr>
          <w:p w14:paraId="2F309B56" w14:textId="77777777" w:rsidR="002823E5" w:rsidRDefault="002823E5">
            <w:pPr>
              <w:spacing w:line="195" w:lineRule="exact"/>
              <w:rPr>
                <w:sz w:val="20"/>
                <w:szCs w:val="20"/>
              </w:rPr>
            </w:pPr>
            <w:r>
              <w:rPr>
                <w:rFonts w:ascii="Symbol" w:eastAsia="Symbol" w:hAnsi="Symbol" w:cs="Symbol"/>
                <w:sz w:val="16"/>
                <w:szCs w:val="16"/>
              </w:rPr>
              <w:t></w:t>
            </w:r>
          </w:p>
        </w:tc>
        <w:tc>
          <w:tcPr>
            <w:tcW w:w="2660" w:type="dxa"/>
            <w:shd w:val="clear" w:color="auto" w:fill="C0C0C0"/>
            <w:vAlign w:val="bottom"/>
          </w:tcPr>
          <w:p w14:paraId="76C408EE" w14:textId="77777777" w:rsidR="002823E5" w:rsidRDefault="002823E5">
            <w:pPr>
              <w:ind w:left="140"/>
              <w:rPr>
                <w:sz w:val="20"/>
                <w:szCs w:val="20"/>
              </w:rPr>
            </w:pPr>
            <w:r>
              <w:rPr>
                <w:rFonts w:eastAsia="Times New Roman"/>
                <w:sz w:val="16"/>
                <w:szCs w:val="16"/>
              </w:rPr>
              <w:t>Participation in Instructional</w:t>
            </w:r>
          </w:p>
        </w:tc>
        <w:tc>
          <w:tcPr>
            <w:tcW w:w="220" w:type="dxa"/>
            <w:shd w:val="clear" w:color="auto" w:fill="C0C0C0"/>
            <w:vAlign w:val="bottom"/>
          </w:tcPr>
          <w:p w14:paraId="599798BB" w14:textId="77777777" w:rsidR="002823E5" w:rsidRDefault="002823E5">
            <w:pPr>
              <w:spacing w:line="195" w:lineRule="exact"/>
              <w:rPr>
                <w:sz w:val="20"/>
                <w:szCs w:val="20"/>
              </w:rPr>
            </w:pPr>
            <w:r>
              <w:rPr>
                <w:rFonts w:ascii="Symbol" w:eastAsia="Symbol" w:hAnsi="Symbol" w:cs="Symbol"/>
                <w:sz w:val="16"/>
                <w:szCs w:val="16"/>
              </w:rPr>
              <w:t></w:t>
            </w:r>
          </w:p>
        </w:tc>
        <w:tc>
          <w:tcPr>
            <w:tcW w:w="2660" w:type="dxa"/>
            <w:shd w:val="clear" w:color="auto" w:fill="C0C0C0"/>
            <w:vAlign w:val="bottom"/>
          </w:tcPr>
          <w:p w14:paraId="27CB2AF5" w14:textId="77777777" w:rsidR="002823E5" w:rsidRDefault="002823E5">
            <w:pPr>
              <w:ind w:left="140"/>
              <w:rPr>
                <w:sz w:val="20"/>
                <w:szCs w:val="20"/>
              </w:rPr>
            </w:pPr>
            <w:r>
              <w:rPr>
                <w:rFonts w:eastAsia="Times New Roman"/>
                <w:sz w:val="16"/>
                <w:szCs w:val="16"/>
              </w:rPr>
              <w:t>Participation in Instructional</w:t>
            </w:r>
          </w:p>
        </w:tc>
        <w:tc>
          <w:tcPr>
            <w:tcW w:w="220" w:type="dxa"/>
            <w:shd w:val="clear" w:color="auto" w:fill="C0C0C0"/>
            <w:vAlign w:val="bottom"/>
          </w:tcPr>
          <w:p w14:paraId="383BB77F" w14:textId="77777777" w:rsidR="002823E5" w:rsidRDefault="002823E5">
            <w:pPr>
              <w:spacing w:line="195" w:lineRule="exact"/>
              <w:rPr>
                <w:sz w:val="20"/>
                <w:szCs w:val="20"/>
              </w:rPr>
            </w:pPr>
            <w:r>
              <w:rPr>
                <w:rFonts w:ascii="Symbol" w:eastAsia="Symbol" w:hAnsi="Symbol" w:cs="Symbol"/>
                <w:sz w:val="16"/>
                <w:szCs w:val="16"/>
              </w:rPr>
              <w:t></w:t>
            </w:r>
          </w:p>
        </w:tc>
        <w:tc>
          <w:tcPr>
            <w:tcW w:w="2540" w:type="dxa"/>
            <w:shd w:val="clear" w:color="auto" w:fill="C0C0C0"/>
            <w:vAlign w:val="bottom"/>
          </w:tcPr>
          <w:p w14:paraId="65FB4958" w14:textId="77777777" w:rsidR="002823E5" w:rsidRDefault="002823E5">
            <w:pPr>
              <w:ind w:left="140"/>
              <w:rPr>
                <w:sz w:val="20"/>
                <w:szCs w:val="20"/>
              </w:rPr>
            </w:pPr>
            <w:r>
              <w:rPr>
                <w:rFonts w:eastAsia="Times New Roman"/>
                <w:sz w:val="16"/>
                <w:szCs w:val="16"/>
              </w:rPr>
              <w:t>Substance abuse infractions will</w:t>
            </w:r>
          </w:p>
        </w:tc>
        <w:tc>
          <w:tcPr>
            <w:tcW w:w="20" w:type="dxa"/>
            <w:vAlign w:val="bottom"/>
          </w:tcPr>
          <w:p w14:paraId="7439965F" w14:textId="77777777" w:rsidR="002823E5" w:rsidRDefault="002823E5">
            <w:pPr>
              <w:rPr>
                <w:sz w:val="1"/>
                <w:szCs w:val="1"/>
              </w:rPr>
            </w:pPr>
          </w:p>
        </w:tc>
      </w:tr>
      <w:tr w:rsidR="002823E5" w14:paraId="01A0AE5D" w14:textId="77777777" w:rsidTr="002823E5">
        <w:trPr>
          <w:trHeight w:val="182"/>
          <w:jc w:val="center"/>
        </w:trPr>
        <w:tc>
          <w:tcPr>
            <w:tcW w:w="1480" w:type="dxa"/>
            <w:shd w:val="clear" w:color="auto" w:fill="C0C0C0"/>
            <w:vAlign w:val="bottom"/>
          </w:tcPr>
          <w:p w14:paraId="2EAD476F" w14:textId="77777777" w:rsidR="002823E5" w:rsidRDefault="002823E5">
            <w:pPr>
              <w:rPr>
                <w:sz w:val="15"/>
                <w:szCs w:val="15"/>
              </w:rPr>
            </w:pPr>
          </w:p>
        </w:tc>
        <w:tc>
          <w:tcPr>
            <w:tcW w:w="220" w:type="dxa"/>
            <w:shd w:val="clear" w:color="auto" w:fill="C0C0C0"/>
            <w:vAlign w:val="bottom"/>
          </w:tcPr>
          <w:p w14:paraId="489A41FE" w14:textId="77777777" w:rsidR="002823E5" w:rsidRDefault="002823E5">
            <w:pPr>
              <w:rPr>
                <w:sz w:val="15"/>
                <w:szCs w:val="15"/>
              </w:rPr>
            </w:pPr>
          </w:p>
        </w:tc>
        <w:tc>
          <w:tcPr>
            <w:tcW w:w="2660" w:type="dxa"/>
            <w:shd w:val="clear" w:color="auto" w:fill="C0C0C0"/>
            <w:vAlign w:val="bottom"/>
          </w:tcPr>
          <w:p w14:paraId="60E290DA" w14:textId="77777777" w:rsidR="002823E5" w:rsidRDefault="002823E5">
            <w:pPr>
              <w:spacing w:line="182" w:lineRule="exact"/>
              <w:ind w:left="140"/>
              <w:rPr>
                <w:sz w:val="20"/>
                <w:szCs w:val="20"/>
              </w:rPr>
            </w:pPr>
            <w:r>
              <w:rPr>
                <w:rFonts w:eastAsia="Times New Roman"/>
                <w:sz w:val="16"/>
                <w:szCs w:val="16"/>
              </w:rPr>
              <w:t>Program</w:t>
            </w:r>
          </w:p>
        </w:tc>
        <w:tc>
          <w:tcPr>
            <w:tcW w:w="220" w:type="dxa"/>
            <w:shd w:val="clear" w:color="auto" w:fill="C0C0C0"/>
            <w:vAlign w:val="bottom"/>
          </w:tcPr>
          <w:p w14:paraId="6EDBE464" w14:textId="77777777" w:rsidR="002823E5" w:rsidRDefault="002823E5">
            <w:pPr>
              <w:rPr>
                <w:sz w:val="15"/>
                <w:szCs w:val="15"/>
              </w:rPr>
            </w:pPr>
          </w:p>
        </w:tc>
        <w:tc>
          <w:tcPr>
            <w:tcW w:w="2660" w:type="dxa"/>
            <w:shd w:val="clear" w:color="auto" w:fill="C0C0C0"/>
            <w:vAlign w:val="bottom"/>
          </w:tcPr>
          <w:p w14:paraId="04D5D16F" w14:textId="77777777" w:rsidR="002823E5" w:rsidRDefault="002823E5">
            <w:pPr>
              <w:spacing w:line="182" w:lineRule="exact"/>
              <w:ind w:left="140"/>
              <w:rPr>
                <w:sz w:val="20"/>
                <w:szCs w:val="20"/>
              </w:rPr>
            </w:pPr>
            <w:r>
              <w:rPr>
                <w:rFonts w:eastAsia="Times New Roman"/>
                <w:sz w:val="16"/>
                <w:szCs w:val="16"/>
              </w:rPr>
              <w:t>Program</w:t>
            </w:r>
          </w:p>
        </w:tc>
        <w:tc>
          <w:tcPr>
            <w:tcW w:w="220" w:type="dxa"/>
            <w:shd w:val="clear" w:color="auto" w:fill="C0C0C0"/>
            <w:vAlign w:val="bottom"/>
          </w:tcPr>
          <w:p w14:paraId="19D0419B" w14:textId="77777777" w:rsidR="002823E5" w:rsidRDefault="002823E5">
            <w:pPr>
              <w:rPr>
                <w:sz w:val="15"/>
                <w:szCs w:val="15"/>
              </w:rPr>
            </w:pPr>
          </w:p>
        </w:tc>
        <w:tc>
          <w:tcPr>
            <w:tcW w:w="2540" w:type="dxa"/>
            <w:shd w:val="clear" w:color="auto" w:fill="C0C0C0"/>
            <w:vAlign w:val="bottom"/>
          </w:tcPr>
          <w:p w14:paraId="65718636" w14:textId="77777777" w:rsidR="002823E5" w:rsidRDefault="002823E5">
            <w:pPr>
              <w:spacing w:line="182" w:lineRule="exact"/>
              <w:ind w:left="140"/>
              <w:rPr>
                <w:sz w:val="20"/>
                <w:szCs w:val="20"/>
              </w:rPr>
            </w:pPr>
            <w:r>
              <w:rPr>
                <w:rFonts w:eastAsia="Times New Roman"/>
                <w:sz w:val="16"/>
                <w:szCs w:val="16"/>
              </w:rPr>
              <w:t>abide by YouthBuild’s Substance</w:t>
            </w:r>
          </w:p>
        </w:tc>
        <w:tc>
          <w:tcPr>
            <w:tcW w:w="20" w:type="dxa"/>
            <w:vAlign w:val="bottom"/>
          </w:tcPr>
          <w:p w14:paraId="4F36BA94" w14:textId="77777777" w:rsidR="002823E5" w:rsidRDefault="002823E5">
            <w:pPr>
              <w:rPr>
                <w:sz w:val="1"/>
                <w:szCs w:val="1"/>
              </w:rPr>
            </w:pPr>
          </w:p>
        </w:tc>
      </w:tr>
      <w:tr w:rsidR="002823E5" w14:paraId="3C1B6913" w14:textId="77777777" w:rsidTr="002823E5">
        <w:trPr>
          <w:trHeight w:val="201"/>
          <w:jc w:val="center"/>
        </w:trPr>
        <w:tc>
          <w:tcPr>
            <w:tcW w:w="1480" w:type="dxa"/>
            <w:shd w:val="clear" w:color="auto" w:fill="C0C0C0"/>
            <w:vAlign w:val="bottom"/>
          </w:tcPr>
          <w:p w14:paraId="0C4DDD29" w14:textId="77777777" w:rsidR="002823E5" w:rsidRDefault="002823E5">
            <w:pPr>
              <w:rPr>
                <w:sz w:val="17"/>
                <w:szCs w:val="17"/>
              </w:rPr>
            </w:pPr>
          </w:p>
        </w:tc>
        <w:tc>
          <w:tcPr>
            <w:tcW w:w="220" w:type="dxa"/>
            <w:shd w:val="clear" w:color="auto" w:fill="C0C0C0"/>
            <w:vAlign w:val="bottom"/>
          </w:tcPr>
          <w:p w14:paraId="222A2A4A" w14:textId="77777777" w:rsidR="002823E5" w:rsidRDefault="002823E5">
            <w:pPr>
              <w:spacing w:line="191" w:lineRule="exact"/>
              <w:rPr>
                <w:sz w:val="20"/>
                <w:szCs w:val="20"/>
              </w:rPr>
            </w:pPr>
            <w:r>
              <w:rPr>
                <w:rFonts w:ascii="Symbol" w:eastAsia="Symbol" w:hAnsi="Symbol" w:cs="Symbol"/>
                <w:sz w:val="16"/>
                <w:szCs w:val="16"/>
              </w:rPr>
              <w:t></w:t>
            </w:r>
          </w:p>
        </w:tc>
        <w:tc>
          <w:tcPr>
            <w:tcW w:w="2660" w:type="dxa"/>
            <w:shd w:val="clear" w:color="auto" w:fill="C0C0C0"/>
            <w:vAlign w:val="bottom"/>
          </w:tcPr>
          <w:p w14:paraId="46A5274C" w14:textId="77777777" w:rsidR="002823E5" w:rsidRDefault="002823E5">
            <w:pPr>
              <w:ind w:left="140"/>
              <w:rPr>
                <w:sz w:val="20"/>
                <w:szCs w:val="20"/>
              </w:rPr>
            </w:pPr>
            <w:r>
              <w:rPr>
                <w:rFonts w:eastAsia="Times New Roman"/>
                <w:sz w:val="16"/>
                <w:szCs w:val="16"/>
              </w:rPr>
              <w:t>Remuneration</w:t>
            </w:r>
          </w:p>
        </w:tc>
        <w:tc>
          <w:tcPr>
            <w:tcW w:w="220" w:type="dxa"/>
            <w:shd w:val="clear" w:color="auto" w:fill="C0C0C0"/>
            <w:vAlign w:val="bottom"/>
          </w:tcPr>
          <w:p w14:paraId="48E1589A" w14:textId="77777777" w:rsidR="002823E5" w:rsidRDefault="002823E5">
            <w:pPr>
              <w:spacing w:line="191" w:lineRule="exact"/>
              <w:rPr>
                <w:sz w:val="20"/>
                <w:szCs w:val="20"/>
              </w:rPr>
            </w:pPr>
            <w:r>
              <w:rPr>
                <w:rFonts w:ascii="Symbol" w:eastAsia="Symbol" w:hAnsi="Symbol" w:cs="Symbol"/>
                <w:sz w:val="16"/>
                <w:szCs w:val="16"/>
              </w:rPr>
              <w:t></w:t>
            </w:r>
          </w:p>
        </w:tc>
        <w:tc>
          <w:tcPr>
            <w:tcW w:w="2660" w:type="dxa"/>
            <w:shd w:val="clear" w:color="auto" w:fill="C0C0C0"/>
            <w:vAlign w:val="bottom"/>
          </w:tcPr>
          <w:p w14:paraId="0810E0C5" w14:textId="77777777" w:rsidR="002823E5" w:rsidRDefault="002823E5">
            <w:pPr>
              <w:ind w:left="140"/>
              <w:rPr>
                <w:sz w:val="20"/>
                <w:szCs w:val="20"/>
              </w:rPr>
            </w:pPr>
            <w:r>
              <w:rPr>
                <w:rFonts w:eastAsia="Times New Roman"/>
                <w:sz w:val="16"/>
                <w:szCs w:val="16"/>
              </w:rPr>
              <w:t>Remuneration</w:t>
            </w:r>
          </w:p>
        </w:tc>
        <w:tc>
          <w:tcPr>
            <w:tcW w:w="220" w:type="dxa"/>
            <w:shd w:val="clear" w:color="auto" w:fill="C0C0C0"/>
            <w:vAlign w:val="bottom"/>
          </w:tcPr>
          <w:p w14:paraId="0A8B8A5C" w14:textId="77777777" w:rsidR="002823E5" w:rsidRDefault="002823E5">
            <w:pPr>
              <w:rPr>
                <w:sz w:val="17"/>
                <w:szCs w:val="17"/>
              </w:rPr>
            </w:pPr>
          </w:p>
        </w:tc>
        <w:tc>
          <w:tcPr>
            <w:tcW w:w="2540" w:type="dxa"/>
            <w:shd w:val="clear" w:color="auto" w:fill="C0C0C0"/>
            <w:vAlign w:val="bottom"/>
          </w:tcPr>
          <w:p w14:paraId="2647A605" w14:textId="77777777" w:rsidR="002823E5" w:rsidRDefault="002823E5">
            <w:pPr>
              <w:ind w:left="140"/>
              <w:rPr>
                <w:sz w:val="20"/>
                <w:szCs w:val="20"/>
              </w:rPr>
            </w:pPr>
            <w:r>
              <w:rPr>
                <w:rFonts w:eastAsia="Times New Roman"/>
                <w:sz w:val="16"/>
                <w:szCs w:val="16"/>
              </w:rPr>
              <w:t>Abuse policy</w:t>
            </w:r>
          </w:p>
        </w:tc>
        <w:tc>
          <w:tcPr>
            <w:tcW w:w="20" w:type="dxa"/>
            <w:vAlign w:val="bottom"/>
          </w:tcPr>
          <w:p w14:paraId="25B8C2F1" w14:textId="77777777" w:rsidR="002823E5" w:rsidRDefault="002823E5">
            <w:pPr>
              <w:rPr>
                <w:sz w:val="1"/>
                <w:szCs w:val="1"/>
              </w:rPr>
            </w:pPr>
          </w:p>
        </w:tc>
      </w:tr>
    </w:tbl>
    <w:p w14:paraId="029AC95C" w14:textId="77777777" w:rsidR="002A4E64" w:rsidRDefault="002A4E64">
      <w:pPr>
        <w:spacing w:line="18" w:lineRule="exact"/>
        <w:rPr>
          <w:sz w:val="20"/>
          <w:szCs w:val="20"/>
        </w:rPr>
      </w:pPr>
    </w:p>
    <w:p w14:paraId="072B7E88" w14:textId="77777777" w:rsidR="002A4E64" w:rsidRDefault="00B4087B">
      <w:pPr>
        <w:numPr>
          <w:ilvl w:val="0"/>
          <w:numId w:val="17"/>
        </w:numPr>
        <w:tabs>
          <w:tab w:val="left" w:pos="720"/>
        </w:tabs>
        <w:ind w:left="720" w:hanging="360"/>
        <w:jc w:val="both"/>
        <w:rPr>
          <w:rFonts w:eastAsia="Times New Roman"/>
          <w:sz w:val="16"/>
          <w:szCs w:val="16"/>
        </w:rPr>
      </w:pPr>
      <w:r>
        <w:rPr>
          <w:rFonts w:eastAsia="Times New Roman"/>
          <w:sz w:val="16"/>
          <w:szCs w:val="16"/>
        </w:rPr>
        <w:t>All references to behaviors include verbal, physical, cyber, or other electronic communication</w:t>
      </w:r>
    </w:p>
    <w:p w14:paraId="2AA1CC0D" w14:textId="77777777" w:rsidR="002A4E64" w:rsidRDefault="002A4E64">
      <w:pPr>
        <w:spacing w:line="27" w:lineRule="exact"/>
        <w:rPr>
          <w:rFonts w:eastAsia="Times New Roman"/>
          <w:sz w:val="16"/>
          <w:szCs w:val="16"/>
        </w:rPr>
      </w:pPr>
    </w:p>
    <w:p w14:paraId="1C1DD260" w14:textId="77777777" w:rsidR="002A4E64" w:rsidRDefault="00B4087B">
      <w:pPr>
        <w:numPr>
          <w:ilvl w:val="0"/>
          <w:numId w:val="17"/>
        </w:numPr>
        <w:tabs>
          <w:tab w:val="left" w:pos="720"/>
        </w:tabs>
        <w:ind w:left="720" w:hanging="360"/>
        <w:jc w:val="both"/>
        <w:rPr>
          <w:rFonts w:eastAsia="Times New Roman"/>
          <w:sz w:val="16"/>
          <w:szCs w:val="16"/>
        </w:rPr>
      </w:pPr>
      <w:r>
        <w:rPr>
          <w:rFonts w:eastAsia="Times New Roman"/>
          <w:sz w:val="16"/>
          <w:szCs w:val="16"/>
        </w:rPr>
        <w:t>All rules apply to all YouthBuild activities including worksite, field trips, and off-site events as well as class time.</w:t>
      </w:r>
    </w:p>
    <w:p w14:paraId="3F1C784A" w14:textId="77777777" w:rsidR="002A4E64" w:rsidRDefault="002A4E64">
      <w:pPr>
        <w:spacing w:line="200" w:lineRule="exact"/>
        <w:rPr>
          <w:sz w:val="20"/>
          <w:szCs w:val="20"/>
        </w:rPr>
      </w:pPr>
    </w:p>
    <w:p w14:paraId="423F950C" w14:textId="77777777" w:rsidR="002A4E64" w:rsidRDefault="002A4E64">
      <w:pPr>
        <w:spacing w:line="200" w:lineRule="exact"/>
        <w:rPr>
          <w:sz w:val="20"/>
          <w:szCs w:val="20"/>
        </w:rPr>
      </w:pPr>
    </w:p>
    <w:p w14:paraId="1C45CD92" w14:textId="77777777" w:rsidR="002A4E64" w:rsidRDefault="002A4E64">
      <w:pPr>
        <w:spacing w:line="200" w:lineRule="exact"/>
        <w:rPr>
          <w:sz w:val="20"/>
          <w:szCs w:val="20"/>
        </w:rPr>
      </w:pPr>
    </w:p>
    <w:p w14:paraId="3CEC1635" w14:textId="77777777" w:rsidR="002A4E64" w:rsidRDefault="002A4E64">
      <w:pPr>
        <w:spacing w:line="200" w:lineRule="exact"/>
        <w:rPr>
          <w:sz w:val="20"/>
          <w:szCs w:val="20"/>
        </w:rPr>
      </w:pPr>
    </w:p>
    <w:bookmarkStart w:id="67" w:name="page28"/>
    <w:bookmarkStart w:id="68" w:name="_Toc330817751"/>
    <w:bookmarkEnd w:id="67"/>
    <w:p w14:paraId="481CC39F" w14:textId="77777777" w:rsidR="002A4E64" w:rsidRDefault="00B4087B" w:rsidP="00E8426D">
      <w:pPr>
        <w:pStyle w:val="Heading1"/>
        <w:rPr>
          <w:sz w:val="20"/>
          <w:szCs w:val="20"/>
        </w:rPr>
      </w:pPr>
      <w:r>
        <w:rPr>
          <w:noProof/>
          <w:sz w:val="26"/>
          <w:szCs w:val="26"/>
        </w:rPr>
        <mc:AlternateContent>
          <mc:Choice Requires="wps">
            <w:drawing>
              <wp:anchor distT="0" distB="0" distL="114300" distR="114300" simplePos="0" relativeHeight="251674112" behindDoc="1" locked="0" layoutInCell="0" allowOverlap="1" wp14:anchorId="0DBFD26D" wp14:editId="12F8662F">
                <wp:simplePos x="0" y="0"/>
                <wp:positionH relativeFrom="page">
                  <wp:posOffset>603250</wp:posOffset>
                </wp:positionH>
                <wp:positionV relativeFrom="page">
                  <wp:posOffset>149225</wp:posOffset>
                </wp:positionV>
                <wp:extent cx="656653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2242F2" id="Shape 109" o:spid="_x0000_s1026" style="position:absolute;z-index:-25164236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S1t9M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6"/>
          <w:szCs w:val="26"/>
        </w:rPr>
        <mc:AlternateContent>
          <mc:Choice Requires="wps">
            <w:drawing>
              <wp:anchor distT="0" distB="0" distL="114300" distR="114300" simplePos="0" relativeHeight="251675136" behindDoc="1" locked="0" layoutInCell="0" allowOverlap="1" wp14:anchorId="5E74D098" wp14:editId="427347E9">
                <wp:simplePos x="0" y="0"/>
                <wp:positionH relativeFrom="page">
                  <wp:posOffset>606425</wp:posOffset>
                </wp:positionH>
                <wp:positionV relativeFrom="page">
                  <wp:posOffset>146050</wp:posOffset>
                </wp:positionV>
                <wp:extent cx="0" cy="991235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59B575" id="Shape 110" o:spid="_x0000_s1026" style="position:absolute;z-index:-25164134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i5tg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OerjwOKQal1S&#10;HCjPEBLDrAe3jYUgH91zePL8V8JYcxUsRgpT2qiiLenIkIxV7uNFbjlmwicnR+9yOV98vqm1GmDn&#10;iyGm/FV6S8qho0a7ogQwODylXEoDO6cUd/JGi402phpxv3swkRwAp76pqzDBK1dpxpGho7ft8qYi&#10;X8XSa4i2rv9BWJ3x+RptO3p3SQLWSxBfnMCawDJoM52xvnEn0SadimI7L47beBYTx1wbPT3J8o5e&#10;2/X2y8dZ/wE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NJVuLm2AQAAgA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6"/>
          <w:szCs w:val="26"/>
        </w:rPr>
        <mc:AlternateContent>
          <mc:Choice Requires="wps">
            <w:drawing>
              <wp:anchor distT="0" distB="0" distL="114300" distR="114300" simplePos="0" relativeHeight="251676160" behindDoc="1" locked="0" layoutInCell="0" allowOverlap="1" wp14:anchorId="5B9A96AD" wp14:editId="54934D4D">
                <wp:simplePos x="0" y="0"/>
                <wp:positionH relativeFrom="page">
                  <wp:posOffset>7166610</wp:posOffset>
                </wp:positionH>
                <wp:positionV relativeFrom="page">
                  <wp:posOffset>146050</wp:posOffset>
                </wp:positionV>
                <wp:extent cx="0" cy="991235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3D7BE0" id="Shape 111" o:spid="_x0000_s1026" style="position:absolute;z-index:-25164032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npBOI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rPr>
          <w:sz w:val="26"/>
          <w:szCs w:val="26"/>
        </w:rPr>
        <w:t>B</w:t>
      </w:r>
      <w:r>
        <w:t>ULLYING</w:t>
      </w:r>
      <w:r>
        <w:rPr>
          <w:sz w:val="26"/>
          <w:szCs w:val="26"/>
        </w:rPr>
        <w:t>, S</w:t>
      </w:r>
      <w:r>
        <w:t>EXUAL</w:t>
      </w:r>
      <w:r>
        <w:rPr>
          <w:sz w:val="26"/>
          <w:szCs w:val="26"/>
        </w:rPr>
        <w:t xml:space="preserve"> H</w:t>
      </w:r>
      <w:r>
        <w:t>ARASSMENT</w:t>
      </w:r>
      <w:r>
        <w:rPr>
          <w:sz w:val="26"/>
          <w:szCs w:val="26"/>
        </w:rPr>
        <w:t>, C</w:t>
      </w:r>
      <w:r>
        <w:t>YBER</w:t>
      </w:r>
      <w:r>
        <w:rPr>
          <w:sz w:val="26"/>
          <w:szCs w:val="26"/>
        </w:rPr>
        <w:t xml:space="preserve"> B</w:t>
      </w:r>
      <w:r>
        <w:t>ULLYING</w:t>
      </w:r>
      <w:r>
        <w:rPr>
          <w:sz w:val="26"/>
          <w:szCs w:val="26"/>
        </w:rPr>
        <w:t>, T</w:t>
      </w:r>
      <w:r>
        <w:t>HREATENING</w:t>
      </w:r>
      <w:r>
        <w:rPr>
          <w:sz w:val="26"/>
          <w:szCs w:val="26"/>
        </w:rPr>
        <w:t>, F</w:t>
      </w:r>
      <w:r>
        <w:t>IGHTING OR</w:t>
      </w:r>
      <w:bookmarkEnd w:id="68"/>
    </w:p>
    <w:p w14:paraId="128998D6" w14:textId="77777777" w:rsidR="002A4E64" w:rsidRDefault="002A4E64" w:rsidP="00E8426D">
      <w:pPr>
        <w:pStyle w:val="Heading1"/>
        <w:rPr>
          <w:sz w:val="20"/>
          <w:szCs w:val="20"/>
        </w:rPr>
      </w:pPr>
    </w:p>
    <w:p w14:paraId="43B8F6B3" w14:textId="77777777" w:rsidR="002A4E64" w:rsidRDefault="00B4087B" w:rsidP="00E8426D">
      <w:pPr>
        <w:pStyle w:val="Heading1"/>
        <w:rPr>
          <w:sz w:val="20"/>
          <w:szCs w:val="20"/>
        </w:rPr>
      </w:pPr>
      <w:bookmarkStart w:id="69" w:name="_Toc330817752"/>
      <w:r>
        <w:rPr>
          <w:sz w:val="26"/>
          <w:szCs w:val="26"/>
        </w:rPr>
        <w:t>P</w:t>
      </w:r>
      <w:r>
        <w:t>ROMOTION OF</w:t>
      </w:r>
      <w:r>
        <w:rPr>
          <w:sz w:val="26"/>
          <w:szCs w:val="26"/>
        </w:rPr>
        <w:t xml:space="preserve"> F</w:t>
      </w:r>
      <w:r>
        <w:t>IGHTING OR OTHER</w:t>
      </w:r>
      <w:r>
        <w:rPr>
          <w:sz w:val="26"/>
          <w:szCs w:val="26"/>
        </w:rPr>
        <w:t xml:space="preserve"> V</w:t>
      </w:r>
      <w:r>
        <w:t>IOLENT</w:t>
      </w:r>
      <w:r>
        <w:rPr>
          <w:sz w:val="26"/>
          <w:szCs w:val="26"/>
        </w:rPr>
        <w:t xml:space="preserve"> B</w:t>
      </w:r>
      <w:r>
        <w:t>EHAVIOR</w:t>
      </w:r>
      <w:bookmarkEnd w:id="69"/>
    </w:p>
    <w:p w14:paraId="29DD0A45" w14:textId="77777777" w:rsidR="002A4E64" w:rsidRDefault="002A4E64">
      <w:pPr>
        <w:spacing w:line="43" w:lineRule="exact"/>
        <w:rPr>
          <w:sz w:val="20"/>
          <w:szCs w:val="20"/>
        </w:rPr>
      </w:pPr>
    </w:p>
    <w:p w14:paraId="1FDFB95B" w14:textId="77777777" w:rsidR="002A4E64" w:rsidRDefault="00B4087B">
      <w:pPr>
        <w:spacing w:line="271" w:lineRule="auto"/>
        <w:ind w:right="160"/>
        <w:rPr>
          <w:sz w:val="20"/>
          <w:szCs w:val="20"/>
        </w:rPr>
      </w:pPr>
      <w:r>
        <w:rPr>
          <w:rFonts w:eastAsia="Times New Roman"/>
        </w:rPr>
        <w:t>In the interest of preserving the safety of the students and staff at YouthBuild, the school has an anti-violence policy. Harassing, threatening bullying, cyber-bullying, and promoting fighting or other violent behavior, and fighting are taken very seriously.</w:t>
      </w:r>
    </w:p>
    <w:p w14:paraId="64D6AC0D" w14:textId="77777777" w:rsidR="002A4E64" w:rsidRDefault="002A4E64">
      <w:pPr>
        <w:spacing w:line="216" w:lineRule="exact"/>
        <w:rPr>
          <w:sz w:val="20"/>
          <w:szCs w:val="20"/>
        </w:rPr>
      </w:pPr>
    </w:p>
    <w:p w14:paraId="1A936051" w14:textId="77777777" w:rsidR="002A4E64" w:rsidRDefault="00B4087B">
      <w:pPr>
        <w:spacing w:line="273" w:lineRule="auto"/>
        <w:ind w:left="720" w:right="140"/>
        <w:rPr>
          <w:sz w:val="20"/>
          <w:szCs w:val="20"/>
        </w:rPr>
      </w:pPr>
      <w:r>
        <w:rPr>
          <w:rFonts w:eastAsia="Times New Roman"/>
          <w:b/>
          <w:bCs/>
        </w:rPr>
        <w:t>Bullying</w:t>
      </w:r>
      <w:r>
        <w:rPr>
          <w:rFonts w:eastAsia="Times New Roman"/>
        </w:rPr>
        <w:t>, intimidation, or harassment is defined as any severe, persistent, or pervasive</w:t>
      </w:r>
      <w:r>
        <w:rPr>
          <w:rFonts w:eastAsia="Times New Roman"/>
          <w:b/>
          <w:bCs/>
        </w:rPr>
        <w:t xml:space="preserve"> physical, electronic, or verbal conduct</w:t>
      </w:r>
      <w:r>
        <w:rPr>
          <w:rFonts w:eastAsia="Times New Roman"/>
        </w:rPr>
        <w:t>, including but not limited to</w:t>
      </w:r>
      <w:r>
        <w:rPr>
          <w:rFonts w:eastAsia="Times New Roman"/>
          <w:b/>
          <w:bCs/>
        </w:rPr>
        <w:t xml:space="preserve"> </w:t>
      </w:r>
      <w:r>
        <w:rPr>
          <w:rFonts w:eastAsia="Times New Roman"/>
        </w:rPr>
        <w:t>harassment based on a student’s</w:t>
      </w:r>
      <w:r>
        <w:rPr>
          <w:rFonts w:eastAsia="Times New Roman"/>
          <w:b/>
          <w:bCs/>
        </w:rPr>
        <w:t xml:space="preserve"> </w:t>
      </w:r>
      <w:r>
        <w:rPr>
          <w:rFonts w:eastAsia="Times New Roman"/>
        </w:rPr>
        <w:t>actual or perceived race, color, ethnicity, religion, national origin, sex, age, marital status, personal appearance, sexual orientation, gender identity/expression, genetic information, disability, or any other distinguishing characteristic, or based on association with a person or group with any of the actual or perceived characteristics listed above.</w:t>
      </w:r>
    </w:p>
    <w:p w14:paraId="22E2C4FD" w14:textId="77777777" w:rsidR="002A4E64" w:rsidRDefault="002A4E64">
      <w:pPr>
        <w:spacing w:line="220" w:lineRule="exact"/>
        <w:rPr>
          <w:sz w:val="20"/>
          <w:szCs w:val="20"/>
        </w:rPr>
      </w:pPr>
    </w:p>
    <w:p w14:paraId="70ABF546" w14:textId="77777777" w:rsidR="002A4E64" w:rsidRDefault="00B4087B">
      <w:pPr>
        <w:spacing w:line="264" w:lineRule="auto"/>
        <w:ind w:left="720" w:right="140"/>
        <w:rPr>
          <w:sz w:val="20"/>
          <w:szCs w:val="20"/>
        </w:rPr>
      </w:pPr>
      <w:r>
        <w:rPr>
          <w:rFonts w:eastAsia="Times New Roman"/>
        </w:rPr>
        <w:t>It is directed toward a student(s) that has or can be reasonably predicted to have the effect of one or more of the following:</w:t>
      </w:r>
    </w:p>
    <w:p w14:paraId="0FED76B1" w14:textId="77777777" w:rsidR="002A4E64" w:rsidRDefault="002A4E64">
      <w:pPr>
        <w:spacing w:line="226" w:lineRule="exact"/>
        <w:rPr>
          <w:sz w:val="20"/>
          <w:szCs w:val="20"/>
        </w:rPr>
      </w:pPr>
    </w:p>
    <w:p w14:paraId="23EF2C4F" w14:textId="77777777" w:rsidR="002A4E64" w:rsidRDefault="00B4087B">
      <w:pPr>
        <w:numPr>
          <w:ilvl w:val="0"/>
          <w:numId w:val="18"/>
        </w:numPr>
        <w:tabs>
          <w:tab w:val="left" w:pos="1440"/>
        </w:tabs>
        <w:spacing w:line="264" w:lineRule="auto"/>
        <w:ind w:left="1440" w:right="580" w:hanging="360"/>
        <w:jc w:val="both"/>
        <w:rPr>
          <w:rFonts w:eastAsia="Times New Roman"/>
          <w:sz w:val="16"/>
          <w:szCs w:val="16"/>
        </w:rPr>
      </w:pPr>
      <w:r>
        <w:rPr>
          <w:rFonts w:eastAsia="Times New Roman"/>
        </w:rPr>
        <w:t>Placing the student(s) in reasonable fear of physical harm to the student’s person or property;</w:t>
      </w:r>
    </w:p>
    <w:p w14:paraId="29839B88" w14:textId="77777777" w:rsidR="002A4E64" w:rsidRDefault="002A4E64">
      <w:pPr>
        <w:spacing w:line="12" w:lineRule="exact"/>
        <w:rPr>
          <w:rFonts w:eastAsia="Times New Roman"/>
          <w:sz w:val="16"/>
          <w:szCs w:val="16"/>
        </w:rPr>
      </w:pPr>
    </w:p>
    <w:p w14:paraId="38F2792A" w14:textId="77777777" w:rsidR="002A4E64" w:rsidRDefault="00B4087B">
      <w:pPr>
        <w:numPr>
          <w:ilvl w:val="0"/>
          <w:numId w:val="18"/>
        </w:numPr>
        <w:tabs>
          <w:tab w:val="left" w:pos="1440"/>
        </w:tabs>
        <w:spacing w:line="239" w:lineRule="auto"/>
        <w:ind w:left="1440" w:hanging="360"/>
        <w:jc w:val="both"/>
        <w:rPr>
          <w:rFonts w:eastAsia="Times New Roman"/>
          <w:sz w:val="16"/>
          <w:szCs w:val="16"/>
        </w:rPr>
      </w:pPr>
      <w:r>
        <w:rPr>
          <w:rFonts w:eastAsia="Times New Roman"/>
        </w:rPr>
        <w:t>Causing a substantially detrimental effect on the student’s physical or mental health;</w:t>
      </w:r>
    </w:p>
    <w:p w14:paraId="491F020B" w14:textId="77777777" w:rsidR="002A4E64" w:rsidRDefault="002A4E64">
      <w:pPr>
        <w:spacing w:line="38" w:lineRule="exact"/>
        <w:rPr>
          <w:rFonts w:eastAsia="Times New Roman"/>
          <w:sz w:val="16"/>
          <w:szCs w:val="16"/>
        </w:rPr>
      </w:pPr>
    </w:p>
    <w:p w14:paraId="459E4C44" w14:textId="77777777" w:rsidR="002A4E64" w:rsidRDefault="00B4087B">
      <w:pPr>
        <w:numPr>
          <w:ilvl w:val="0"/>
          <w:numId w:val="18"/>
        </w:numPr>
        <w:tabs>
          <w:tab w:val="left" w:pos="1440"/>
        </w:tabs>
        <w:spacing w:line="239" w:lineRule="auto"/>
        <w:ind w:left="1440" w:hanging="360"/>
        <w:jc w:val="both"/>
        <w:rPr>
          <w:rFonts w:eastAsia="Times New Roman"/>
          <w:sz w:val="16"/>
          <w:szCs w:val="16"/>
        </w:rPr>
      </w:pPr>
      <w:r>
        <w:rPr>
          <w:rFonts w:eastAsia="Times New Roman"/>
        </w:rPr>
        <w:t>Substantially interfering with the student’s academic performance; or</w:t>
      </w:r>
    </w:p>
    <w:p w14:paraId="64E0B899" w14:textId="77777777" w:rsidR="002A4E64" w:rsidRDefault="002A4E64">
      <w:pPr>
        <w:spacing w:line="52" w:lineRule="exact"/>
        <w:rPr>
          <w:rFonts w:eastAsia="Times New Roman"/>
          <w:sz w:val="16"/>
          <w:szCs w:val="16"/>
        </w:rPr>
      </w:pPr>
    </w:p>
    <w:p w14:paraId="1C16B501" w14:textId="77777777" w:rsidR="002A4E64" w:rsidRDefault="00B4087B">
      <w:pPr>
        <w:numPr>
          <w:ilvl w:val="0"/>
          <w:numId w:val="18"/>
        </w:numPr>
        <w:tabs>
          <w:tab w:val="left" w:pos="1440"/>
        </w:tabs>
        <w:spacing w:line="264" w:lineRule="auto"/>
        <w:ind w:left="1440" w:right="400" w:hanging="360"/>
        <w:jc w:val="both"/>
        <w:rPr>
          <w:rFonts w:eastAsia="Times New Roman"/>
          <w:sz w:val="16"/>
          <w:szCs w:val="16"/>
        </w:rPr>
      </w:pPr>
      <w:r>
        <w:rPr>
          <w:rFonts w:eastAsia="Times New Roman"/>
        </w:rPr>
        <w:t>Substantially interfering with the student’s ability to participate in or benefit from the services, activities, or privileges provided by a school.</w:t>
      </w:r>
    </w:p>
    <w:p w14:paraId="2E2A9EA9" w14:textId="77777777" w:rsidR="002A4E64" w:rsidRDefault="002A4E64">
      <w:pPr>
        <w:spacing w:line="223" w:lineRule="exact"/>
        <w:rPr>
          <w:sz w:val="20"/>
          <w:szCs w:val="20"/>
        </w:rPr>
      </w:pPr>
    </w:p>
    <w:p w14:paraId="3415952F" w14:textId="77777777" w:rsidR="002A4E64" w:rsidRDefault="00B4087B">
      <w:pPr>
        <w:spacing w:line="272" w:lineRule="auto"/>
        <w:ind w:left="720" w:right="60"/>
        <w:rPr>
          <w:sz w:val="20"/>
          <w:szCs w:val="20"/>
        </w:rPr>
      </w:pPr>
      <w:r>
        <w:rPr>
          <w:rFonts w:eastAsia="Times New Roman"/>
          <w:b/>
          <w:bCs/>
        </w:rPr>
        <w:t xml:space="preserve">Sexual harassment </w:t>
      </w:r>
      <w:r>
        <w:rPr>
          <w:rFonts w:eastAsia="Times New Roman"/>
        </w:rPr>
        <w:t>is illegal. Sexual harassment is defined as verbal or non-verbal unwelcomed</w:t>
      </w:r>
      <w:r>
        <w:rPr>
          <w:rFonts w:eastAsia="Times New Roman"/>
          <w:b/>
          <w:bCs/>
        </w:rPr>
        <w:t xml:space="preserve"> </w:t>
      </w:r>
      <w:r>
        <w:rPr>
          <w:rFonts w:eastAsia="Times New Roman"/>
        </w:rPr>
        <w:t>sexual advances, requests for sexual favors, and other verbal or physical conduct of a sexual nature that substantially interferes with a student’s education, or creates an intimidating or hostile environment. Sexual harassment is prohibited at YouthBuild.</w:t>
      </w:r>
    </w:p>
    <w:p w14:paraId="3B08F31B" w14:textId="77777777" w:rsidR="002A4E64" w:rsidRDefault="002A4E64">
      <w:pPr>
        <w:spacing w:line="219" w:lineRule="exact"/>
        <w:rPr>
          <w:sz w:val="20"/>
          <w:szCs w:val="20"/>
        </w:rPr>
      </w:pPr>
    </w:p>
    <w:p w14:paraId="61633424" w14:textId="77777777" w:rsidR="002A4E64" w:rsidRDefault="00B4087B">
      <w:pPr>
        <w:spacing w:line="271" w:lineRule="auto"/>
        <w:ind w:left="720" w:right="140"/>
        <w:rPr>
          <w:sz w:val="20"/>
          <w:szCs w:val="20"/>
        </w:rPr>
      </w:pPr>
      <w:r>
        <w:rPr>
          <w:rFonts w:eastAsia="Times New Roman"/>
        </w:rPr>
        <w:t>Sexual harassment may involve individuals of the same or different sex and may include a range of behaviors including: words, signs, jokes, pranks, sexual propositions, sexual innuendo, suggestive comments, foul or obscene language, intimidation, physical contact, or violence in person or electronically.</w:t>
      </w:r>
    </w:p>
    <w:p w14:paraId="35D4210B" w14:textId="77777777" w:rsidR="002A4E64" w:rsidRDefault="002A4E64">
      <w:pPr>
        <w:spacing w:line="139" w:lineRule="exact"/>
        <w:rPr>
          <w:sz w:val="20"/>
          <w:szCs w:val="20"/>
        </w:rPr>
      </w:pPr>
    </w:p>
    <w:p w14:paraId="26048647" w14:textId="77777777" w:rsidR="002A4E64" w:rsidRDefault="00B4087B">
      <w:pPr>
        <w:spacing w:line="272" w:lineRule="auto"/>
        <w:ind w:left="720" w:right="460"/>
        <w:rPr>
          <w:sz w:val="20"/>
          <w:szCs w:val="20"/>
        </w:rPr>
      </w:pPr>
      <w:r>
        <w:rPr>
          <w:rFonts w:eastAsia="Times New Roman"/>
          <w:b/>
          <w:bCs/>
        </w:rPr>
        <w:t xml:space="preserve">Cyber bullying </w:t>
      </w:r>
      <w:r>
        <w:rPr>
          <w:rFonts w:eastAsia="Times New Roman"/>
        </w:rPr>
        <w:t>is defined as the use of information and communication technology to bully,</w:t>
      </w:r>
      <w:r>
        <w:rPr>
          <w:rFonts w:eastAsia="Times New Roman"/>
          <w:b/>
          <w:bCs/>
        </w:rPr>
        <w:t xml:space="preserve"> </w:t>
      </w:r>
      <w:r>
        <w:rPr>
          <w:rFonts w:eastAsia="Times New Roman"/>
        </w:rPr>
        <w:t>embarrasses, threaten, or harass another. It also includes the use of information and communication technology to engage in conduct or behavior that is derogatory, defamatory, degrading, illegal, and/or abusive.</w:t>
      </w:r>
    </w:p>
    <w:p w14:paraId="16A01F1F" w14:textId="77777777" w:rsidR="002A4E64" w:rsidRDefault="002A4E64">
      <w:pPr>
        <w:spacing w:line="219" w:lineRule="exact"/>
        <w:rPr>
          <w:sz w:val="20"/>
          <w:szCs w:val="20"/>
        </w:rPr>
      </w:pPr>
    </w:p>
    <w:p w14:paraId="17D6AD20" w14:textId="77777777" w:rsidR="002A4E64" w:rsidRDefault="00B4087B">
      <w:pPr>
        <w:spacing w:line="288" w:lineRule="auto"/>
        <w:ind w:left="720" w:right="60"/>
        <w:rPr>
          <w:sz w:val="20"/>
          <w:szCs w:val="20"/>
        </w:rPr>
      </w:pPr>
      <w:r>
        <w:rPr>
          <w:rFonts w:eastAsia="Times New Roman"/>
          <w:sz w:val="21"/>
          <w:szCs w:val="21"/>
        </w:rPr>
        <w:t>The use of cell phones and other technology—including computers, e-mail and social networking sites—to harass, bully, threaten or defame a student or employee is specifically prohibited. Any student who feels s/he is a victim of cyber bullying should report the incident to the Dean.</w:t>
      </w:r>
    </w:p>
    <w:p w14:paraId="21BC5555" w14:textId="77777777" w:rsidR="002A4E64" w:rsidRDefault="002A4E64">
      <w:pPr>
        <w:spacing w:line="204" w:lineRule="exact"/>
        <w:rPr>
          <w:sz w:val="20"/>
          <w:szCs w:val="20"/>
        </w:rPr>
      </w:pPr>
    </w:p>
    <w:p w14:paraId="512253E7" w14:textId="77777777" w:rsidR="002A4E64" w:rsidRDefault="00B4087B">
      <w:pPr>
        <w:spacing w:line="264" w:lineRule="auto"/>
        <w:ind w:left="720" w:right="60"/>
        <w:rPr>
          <w:sz w:val="20"/>
          <w:szCs w:val="20"/>
        </w:rPr>
      </w:pPr>
      <w:r>
        <w:rPr>
          <w:rFonts w:eastAsia="Times New Roman"/>
        </w:rPr>
        <w:t>Any student found complicit in the posting, sending, or execution of such material will be subject consequences under the Code of Conduct and Ethics for YouthBuild.</w:t>
      </w:r>
    </w:p>
    <w:p w14:paraId="2CF99D56" w14:textId="77777777" w:rsidR="002A4E64" w:rsidRDefault="002A4E64">
      <w:pPr>
        <w:spacing w:line="223" w:lineRule="exact"/>
        <w:rPr>
          <w:sz w:val="20"/>
          <w:szCs w:val="20"/>
        </w:rPr>
      </w:pPr>
    </w:p>
    <w:p w14:paraId="7F15AC9A" w14:textId="77777777" w:rsidR="002A4E64" w:rsidRDefault="00B4087B">
      <w:pPr>
        <w:spacing w:line="290" w:lineRule="auto"/>
        <w:ind w:left="720" w:right="140"/>
        <w:rPr>
          <w:sz w:val="20"/>
          <w:szCs w:val="20"/>
        </w:rPr>
      </w:pPr>
      <w:r>
        <w:rPr>
          <w:rFonts w:eastAsia="Times New Roman"/>
          <w:b/>
          <w:bCs/>
          <w:sz w:val="21"/>
          <w:szCs w:val="21"/>
        </w:rPr>
        <w:t xml:space="preserve">Threatening behavior </w:t>
      </w:r>
      <w:r>
        <w:rPr>
          <w:rFonts w:eastAsia="Times New Roman"/>
          <w:sz w:val="21"/>
          <w:szCs w:val="21"/>
        </w:rPr>
        <w:t>is defined as an expressed or implied threat (verbally, physically,</w:t>
      </w:r>
      <w:r>
        <w:rPr>
          <w:rFonts w:eastAsia="Times New Roman"/>
          <w:b/>
          <w:bCs/>
          <w:sz w:val="21"/>
          <w:szCs w:val="21"/>
        </w:rPr>
        <w:t xml:space="preserve"> </w:t>
      </w:r>
      <w:r>
        <w:rPr>
          <w:rFonts w:eastAsia="Times New Roman"/>
          <w:sz w:val="21"/>
          <w:szCs w:val="21"/>
        </w:rPr>
        <w:t>electronically, or in writing) to interfere with: 1) the health or safety of any individual associated</w:t>
      </w:r>
    </w:p>
    <w:p w14:paraId="7D8B9145" w14:textId="77777777" w:rsidR="002A4E64" w:rsidRDefault="002A4E64">
      <w:pPr>
        <w:spacing w:line="200" w:lineRule="exact"/>
        <w:rPr>
          <w:sz w:val="20"/>
          <w:szCs w:val="20"/>
        </w:rPr>
      </w:pPr>
    </w:p>
    <w:bookmarkStart w:id="70" w:name="page29"/>
    <w:bookmarkEnd w:id="70"/>
    <w:p w14:paraId="6E50F1AF"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14:anchorId="320976BD" wp14:editId="301CFC7D">
                <wp:simplePos x="0" y="0"/>
                <wp:positionH relativeFrom="page">
                  <wp:posOffset>603250</wp:posOffset>
                </wp:positionH>
                <wp:positionV relativeFrom="page">
                  <wp:posOffset>149225</wp:posOffset>
                </wp:positionV>
                <wp:extent cx="6566535"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6F9EE7" id="Shape 11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G4OuF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630F1A5B" wp14:editId="5572F1D2">
                <wp:simplePos x="0" y="0"/>
                <wp:positionH relativeFrom="page">
                  <wp:posOffset>606425</wp:posOffset>
                </wp:positionH>
                <wp:positionV relativeFrom="page">
                  <wp:posOffset>146050</wp:posOffset>
                </wp:positionV>
                <wp:extent cx="0" cy="991235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11CF1D" id="Shape 113" o:spid="_x0000_s1026" style="position:absolute;z-index:-251638272;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NR0Tr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9232" behindDoc="1" locked="0" layoutInCell="0" allowOverlap="1" wp14:anchorId="35B3DA2F" wp14:editId="4FC60F32">
                <wp:simplePos x="0" y="0"/>
                <wp:positionH relativeFrom="page">
                  <wp:posOffset>7166610</wp:posOffset>
                </wp:positionH>
                <wp:positionV relativeFrom="page">
                  <wp:posOffset>146050</wp:posOffset>
                </wp:positionV>
                <wp:extent cx="0" cy="991235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4B7BA0" id="Shape 11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d/twEAAIADAAAOAAAAZHJzL2Uyb0RvYy54bWysU8tuEzEU3SPxD5b3ZCaBVo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SdKHFgcUq1L&#10;igPlGUJimPXgtrEQ5KN7Dk+evySMNVfBYqQwpY0q2pKODMlY5T5e5JZjJnxycvQul/PFx5s6igbY&#10;+WKIKX+R3pJy6KjRrigBDA5PKZfSwM4pxZ280WKjjalG3O8eTCQHwKlv6ipM8MpVmnFk6Ohtu7yp&#10;yFex9BqiretfEFZnfL5G247eXZKA9RLEZyewJrAM2kxnrG/cSbRJp6LYzovjNp7FxDHXRk9Psryj&#10;13a9/fvjrH8B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Gkhd/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3254BCE3" w14:textId="77777777" w:rsidR="002A4E64" w:rsidRDefault="00B4087B">
      <w:pPr>
        <w:spacing w:line="270" w:lineRule="auto"/>
        <w:ind w:left="720" w:right="80"/>
        <w:jc w:val="both"/>
        <w:rPr>
          <w:sz w:val="20"/>
          <w:szCs w:val="20"/>
        </w:rPr>
      </w:pPr>
      <w:r>
        <w:rPr>
          <w:rFonts w:eastAsia="Times New Roman"/>
        </w:rPr>
        <w:t>with YouthBuild 2) with YouthBuild property; or 3) property on YouthBuild or construction site premises belonging to others. Any student who engages in threatening behavior will be subject to serious disciplinary action, including suspension and/or expulsion.</w:t>
      </w:r>
    </w:p>
    <w:p w14:paraId="77DF231C" w14:textId="77777777" w:rsidR="002A4E64" w:rsidRDefault="002A4E64">
      <w:pPr>
        <w:spacing w:line="219" w:lineRule="exact"/>
        <w:rPr>
          <w:sz w:val="20"/>
          <w:szCs w:val="20"/>
        </w:rPr>
      </w:pPr>
    </w:p>
    <w:p w14:paraId="4652D06C" w14:textId="77777777" w:rsidR="002A4E64" w:rsidRDefault="00B4087B">
      <w:pPr>
        <w:spacing w:line="289" w:lineRule="auto"/>
        <w:ind w:left="1440" w:right="460"/>
        <w:rPr>
          <w:sz w:val="20"/>
          <w:szCs w:val="20"/>
        </w:rPr>
      </w:pPr>
      <w:r>
        <w:rPr>
          <w:rFonts w:eastAsia="Times New Roman"/>
          <w:b/>
          <w:bCs/>
          <w:sz w:val="21"/>
          <w:szCs w:val="21"/>
        </w:rPr>
        <w:t xml:space="preserve">Threat/False Threat - </w:t>
      </w:r>
      <w:r>
        <w:rPr>
          <w:rFonts w:eastAsia="Times New Roman"/>
          <w:sz w:val="21"/>
          <w:szCs w:val="21"/>
        </w:rPr>
        <w:t>No student shall make any threat through written or verbal</w:t>
      </w:r>
      <w:r>
        <w:rPr>
          <w:rFonts w:eastAsia="Times New Roman"/>
          <w:b/>
          <w:bCs/>
          <w:sz w:val="21"/>
          <w:szCs w:val="21"/>
        </w:rPr>
        <w:t xml:space="preserve"> </w:t>
      </w:r>
      <w:r>
        <w:rPr>
          <w:rFonts w:eastAsia="Times New Roman"/>
          <w:sz w:val="21"/>
          <w:szCs w:val="21"/>
        </w:rPr>
        <w:t>language, sign, or act which conveys a serious expression of intent to cause harm or violence. Furthermore, no student shall make a false threat of harm or violence, even jokingly, which causes or is reasonably likely to cause fear or a disruption to school activities. All threats and false threats will be subject to serious disciplinary action.</w:t>
      </w:r>
    </w:p>
    <w:p w14:paraId="7212A4C2" w14:textId="77777777" w:rsidR="002A4E64" w:rsidRDefault="002A4E64">
      <w:pPr>
        <w:spacing w:line="200" w:lineRule="exact"/>
        <w:rPr>
          <w:sz w:val="20"/>
          <w:szCs w:val="20"/>
        </w:rPr>
      </w:pPr>
    </w:p>
    <w:p w14:paraId="5047AB66" w14:textId="77777777" w:rsidR="002A4E64" w:rsidRDefault="00B4087B">
      <w:pPr>
        <w:spacing w:line="272" w:lineRule="auto"/>
        <w:ind w:left="720" w:right="240"/>
        <w:rPr>
          <w:sz w:val="20"/>
          <w:szCs w:val="20"/>
        </w:rPr>
      </w:pPr>
      <w:r>
        <w:rPr>
          <w:rFonts w:eastAsia="Times New Roman"/>
          <w:b/>
          <w:bCs/>
        </w:rPr>
        <w:t xml:space="preserve">Promoting fighting or other violent behavior </w:t>
      </w:r>
      <w:r>
        <w:rPr>
          <w:rFonts w:eastAsia="Times New Roman"/>
        </w:rPr>
        <w:t>is defined as the use of passive or active:</w:t>
      </w:r>
      <w:r>
        <w:rPr>
          <w:rFonts w:eastAsia="Times New Roman"/>
          <w:b/>
          <w:bCs/>
        </w:rPr>
        <w:t xml:space="preserve"> </w:t>
      </w:r>
      <w:r>
        <w:rPr>
          <w:rFonts w:eastAsia="Times New Roman"/>
        </w:rPr>
        <w:t>resistance, noise, threat, fear, intimidation, coercion, force, violence, recording devices, social media, electronic devices, or any other form of conduct that causes the disruption of any lawful function, mission, or process of the YouthBuild.</w:t>
      </w:r>
    </w:p>
    <w:p w14:paraId="68874AE2" w14:textId="77777777" w:rsidR="002A4E64" w:rsidRDefault="002A4E64">
      <w:pPr>
        <w:spacing w:line="219" w:lineRule="exact"/>
        <w:rPr>
          <w:sz w:val="20"/>
          <w:szCs w:val="20"/>
        </w:rPr>
      </w:pPr>
    </w:p>
    <w:p w14:paraId="2950B059" w14:textId="77777777" w:rsidR="002A4E64" w:rsidRDefault="00B4087B">
      <w:pPr>
        <w:spacing w:line="271" w:lineRule="auto"/>
        <w:ind w:left="720" w:right="340"/>
        <w:rPr>
          <w:sz w:val="20"/>
          <w:szCs w:val="20"/>
        </w:rPr>
      </w:pPr>
      <w:r>
        <w:rPr>
          <w:rFonts w:eastAsia="Times New Roman"/>
          <w:b/>
          <w:bCs/>
        </w:rPr>
        <w:t xml:space="preserve">Fighting </w:t>
      </w:r>
      <w:r>
        <w:rPr>
          <w:rFonts w:eastAsia="Times New Roman"/>
        </w:rPr>
        <w:t>is defined as the exertion of physical force to harm someone or potentially harm</w:t>
      </w:r>
      <w:r>
        <w:rPr>
          <w:rFonts w:eastAsia="Times New Roman"/>
          <w:b/>
          <w:bCs/>
        </w:rPr>
        <w:t xml:space="preserve"> </w:t>
      </w:r>
      <w:r>
        <w:rPr>
          <w:rFonts w:eastAsia="Times New Roman"/>
        </w:rPr>
        <w:t>someone. Fighting is one of the most egregious violations of the Code of Conduct. If a student engages in a fight, while representing the school, s/he is subject to serious consequences, including expulsion.</w:t>
      </w:r>
    </w:p>
    <w:p w14:paraId="1789FD8F" w14:textId="77777777" w:rsidR="002A4E64" w:rsidRDefault="002A4E64">
      <w:pPr>
        <w:spacing w:line="221" w:lineRule="exact"/>
        <w:rPr>
          <w:sz w:val="20"/>
          <w:szCs w:val="20"/>
        </w:rPr>
      </w:pPr>
    </w:p>
    <w:p w14:paraId="23D10568" w14:textId="77777777" w:rsidR="002A4E64" w:rsidRDefault="00B4087B">
      <w:pPr>
        <w:spacing w:line="270" w:lineRule="auto"/>
        <w:ind w:left="720"/>
        <w:jc w:val="both"/>
        <w:rPr>
          <w:sz w:val="20"/>
          <w:szCs w:val="20"/>
        </w:rPr>
      </w:pPr>
      <w:r>
        <w:rPr>
          <w:rFonts w:eastAsia="Times New Roman"/>
        </w:rPr>
        <w:t>Unless the administration determines, without doubt, that any participant in a physical altercation is clearly defending himself/herself from an aggressor or aggressors, then the physical altercation will be considered a fight in which all parties share equal responsibility.</w:t>
      </w:r>
    </w:p>
    <w:p w14:paraId="24C931F0" w14:textId="77777777" w:rsidR="002A4E64" w:rsidRDefault="002A4E64">
      <w:pPr>
        <w:spacing w:line="219" w:lineRule="exact"/>
        <w:rPr>
          <w:sz w:val="20"/>
          <w:szCs w:val="20"/>
        </w:rPr>
      </w:pPr>
    </w:p>
    <w:p w14:paraId="558D7EC8" w14:textId="77777777" w:rsidR="002A4E64" w:rsidRDefault="00B4087B">
      <w:pPr>
        <w:spacing w:line="264" w:lineRule="auto"/>
        <w:ind w:right="620"/>
        <w:rPr>
          <w:sz w:val="20"/>
          <w:szCs w:val="20"/>
        </w:rPr>
      </w:pPr>
      <w:r>
        <w:rPr>
          <w:rFonts w:eastAsia="Times New Roman"/>
        </w:rPr>
        <w:t xml:space="preserve">All of the </w:t>
      </w:r>
      <w:r w:rsidR="00391056">
        <w:rPr>
          <w:rFonts w:eastAsia="Times New Roman"/>
        </w:rPr>
        <w:t>above-mentioned</w:t>
      </w:r>
      <w:r>
        <w:rPr>
          <w:rFonts w:eastAsia="Times New Roman"/>
        </w:rPr>
        <w:t xml:space="preserve"> behaviors are violations of the Code of Conduct and Ethics and may be subject to expulsion.</w:t>
      </w:r>
    </w:p>
    <w:p w14:paraId="30459A25" w14:textId="77777777" w:rsidR="002A4E64" w:rsidRDefault="002A4E64">
      <w:pPr>
        <w:spacing w:line="220" w:lineRule="exact"/>
        <w:rPr>
          <w:sz w:val="20"/>
          <w:szCs w:val="20"/>
        </w:rPr>
      </w:pPr>
    </w:p>
    <w:p w14:paraId="79374EF6" w14:textId="77777777" w:rsidR="002A4E64" w:rsidRDefault="00B4087B" w:rsidP="00E8426D">
      <w:pPr>
        <w:pStyle w:val="Heading2"/>
        <w:rPr>
          <w:sz w:val="20"/>
          <w:szCs w:val="20"/>
        </w:rPr>
      </w:pPr>
      <w:bookmarkStart w:id="71" w:name="_Toc330817753"/>
      <w:r>
        <w:rPr>
          <w:sz w:val="26"/>
          <w:szCs w:val="26"/>
        </w:rPr>
        <w:t>E</w:t>
      </w:r>
      <w:r>
        <w:t>XPULSION</w:t>
      </w:r>
      <w:r>
        <w:rPr>
          <w:sz w:val="26"/>
          <w:szCs w:val="26"/>
        </w:rPr>
        <w:t xml:space="preserve"> P</w:t>
      </w:r>
      <w:r>
        <w:t>ROCEDURES</w:t>
      </w:r>
      <w:bookmarkEnd w:id="71"/>
    </w:p>
    <w:p w14:paraId="59DD252F" w14:textId="77777777" w:rsidR="002A4E64" w:rsidRDefault="002A4E64">
      <w:pPr>
        <w:spacing w:line="43" w:lineRule="exact"/>
        <w:rPr>
          <w:sz w:val="20"/>
          <w:szCs w:val="20"/>
        </w:rPr>
      </w:pPr>
    </w:p>
    <w:p w14:paraId="13E8529F" w14:textId="77777777" w:rsidR="002A4E64" w:rsidRDefault="00B4087B">
      <w:pPr>
        <w:spacing w:line="271" w:lineRule="auto"/>
        <w:ind w:right="160"/>
        <w:jc w:val="both"/>
        <w:rPr>
          <w:sz w:val="20"/>
          <w:szCs w:val="20"/>
        </w:rPr>
      </w:pPr>
      <w:r>
        <w:rPr>
          <w:rFonts w:eastAsia="Times New Roman"/>
        </w:rPr>
        <w:t xml:space="preserve">Students </w:t>
      </w:r>
      <w:r w:rsidR="00391056">
        <w:rPr>
          <w:rFonts w:eastAsia="Times New Roman"/>
        </w:rPr>
        <w:t>who demo</w:t>
      </w:r>
      <w:r w:rsidR="002C63D5">
        <w:rPr>
          <w:rFonts w:eastAsia="Times New Roman"/>
        </w:rPr>
        <w:t xml:space="preserve">  </w:t>
      </w:r>
      <w:r w:rsidR="00391056">
        <w:rPr>
          <w:rFonts w:eastAsia="Times New Roman"/>
        </w:rPr>
        <w:t>nstrate</w:t>
      </w:r>
      <w:r>
        <w:rPr>
          <w:rFonts w:eastAsia="Times New Roman"/>
        </w:rPr>
        <w:t xml:space="preserve"> Level III Behaviors </w:t>
      </w:r>
      <w:r w:rsidR="007915A8">
        <w:rPr>
          <w:rFonts w:eastAsia="Times New Roman"/>
        </w:rPr>
        <w:t xml:space="preserve">according to YouthBuild PCS Disciplinary Policy </w:t>
      </w:r>
      <w:r>
        <w:rPr>
          <w:rFonts w:eastAsia="Times New Roman"/>
        </w:rPr>
        <w:t>will be recommended for expulsion. Any student violating the Gun Free School Act will be permanently expelled.</w:t>
      </w:r>
    </w:p>
    <w:p w14:paraId="52B6495F" w14:textId="77777777" w:rsidR="002A4E64" w:rsidRDefault="002A4E64">
      <w:pPr>
        <w:spacing w:line="209" w:lineRule="exact"/>
        <w:rPr>
          <w:sz w:val="20"/>
          <w:szCs w:val="20"/>
        </w:rPr>
      </w:pPr>
    </w:p>
    <w:p w14:paraId="3629906A" w14:textId="77777777" w:rsidR="002A4E64" w:rsidRDefault="00B4087B">
      <w:pPr>
        <w:spacing w:line="239" w:lineRule="auto"/>
        <w:rPr>
          <w:sz w:val="20"/>
          <w:szCs w:val="20"/>
        </w:rPr>
      </w:pPr>
      <w:r>
        <w:rPr>
          <w:rFonts w:eastAsia="Times New Roman"/>
          <w:b/>
          <w:bCs/>
        </w:rPr>
        <w:t>Discipline Due Process</w:t>
      </w:r>
    </w:p>
    <w:p w14:paraId="7395F03F" w14:textId="77777777" w:rsidR="002A4E64" w:rsidRDefault="002A4E64">
      <w:pPr>
        <w:spacing w:line="247" w:lineRule="exact"/>
        <w:rPr>
          <w:sz w:val="20"/>
          <w:szCs w:val="20"/>
        </w:rPr>
      </w:pPr>
    </w:p>
    <w:p w14:paraId="5A2E9480" w14:textId="77777777" w:rsidR="002A4E64" w:rsidRDefault="00B4087B">
      <w:pPr>
        <w:spacing w:line="273" w:lineRule="auto"/>
        <w:ind w:right="180"/>
        <w:rPr>
          <w:sz w:val="20"/>
          <w:szCs w:val="20"/>
        </w:rPr>
      </w:pPr>
      <w:r>
        <w:rPr>
          <w:rFonts w:eastAsia="Times New Roman"/>
        </w:rPr>
        <w:t xml:space="preserve">The decision to recommend a student for expulsion </w:t>
      </w:r>
      <w:r w:rsidR="007915A8">
        <w:rPr>
          <w:rFonts w:eastAsia="Times New Roman"/>
        </w:rPr>
        <w:t xml:space="preserve">will </w:t>
      </w:r>
      <w:r>
        <w:rPr>
          <w:rFonts w:eastAsia="Times New Roman"/>
        </w:rPr>
        <w:t xml:space="preserve">be made by a </w:t>
      </w:r>
      <w:r w:rsidR="007915A8">
        <w:rPr>
          <w:rFonts w:eastAsia="Times New Roman"/>
        </w:rPr>
        <w:t xml:space="preserve">member of the school leadership team.  </w:t>
      </w:r>
      <w:r>
        <w:rPr>
          <w:rFonts w:eastAsia="Times New Roman"/>
        </w:rPr>
        <w:t>In recommending expulsion</w:t>
      </w:r>
      <w:r w:rsidR="00391056">
        <w:rPr>
          <w:rFonts w:eastAsia="Times New Roman"/>
        </w:rPr>
        <w:t xml:space="preserve">, </w:t>
      </w:r>
      <w:r w:rsidR="00391056" w:rsidRPr="007915A8">
        <w:rPr>
          <w:rFonts w:eastAsia="Times New Roman"/>
        </w:rPr>
        <w:t>a</w:t>
      </w:r>
      <w:r w:rsidR="007915A8">
        <w:rPr>
          <w:rFonts w:eastAsia="Times New Roman"/>
        </w:rPr>
        <w:t xml:space="preserve"> member </w:t>
      </w:r>
      <w:r w:rsidR="00391056">
        <w:rPr>
          <w:rFonts w:eastAsia="Times New Roman"/>
        </w:rPr>
        <w:t xml:space="preserve">of the school leadership team </w:t>
      </w:r>
      <w:r>
        <w:rPr>
          <w:rFonts w:eastAsia="Times New Roman"/>
        </w:rPr>
        <w:t xml:space="preserve">will consider the severity of the infraction, the </w:t>
      </w:r>
      <w:r w:rsidR="007915A8">
        <w:rPr>
          <w:rFonts w:eastAsia="Times New Roman"/>
        </w:rPr>
        <w:t>Disciplinary Policy</w:t>
      </w:r>
      <w:r>
        <w:rPr>
          <w:rFonts w:eastAsia="Times New Roman"/>
        </w:rPr>
        <w:t xml:space="preserve">, the student’s previous infractions, and the student’s age. A student recommended for an expulsion </w:t>
      </w:r>
      <w:r w:rsidR="007915A8">
        <w:rPr>
          <w:rFonts w:eastAsia="Times New Roman"/>
        </w:rPr>
        <w:t xml:space="preserve">may elect </w:t>
      </w:r>
      <w:r w:rsidR="00391056">
        <w:rPr>
          <w:rFonts w:eastAsia="Times New Roman"/>
        </w:rPr>
        <w:t>to have</w:t>
      </w:r>
      <w:r>
        <w:rPr>
          <w:rFonts w:eastAsia="Times New Roman"/>
        </w:rPr>
        <w:t xml:space="preserve"> an Expulsion Hearing to review the recommendation with the </w:t>
      </w:r>
      <w:r w:rsidR="007915A8">
        <w:rPr>
          <w:rFonts w:eastAsia="Times New Roman"/>
        </w:rPr>
        <w:t>Dean of Culture</w:t>
      </w:r>
      <w:r>
        <w:rPr>
          <w:rFonts w:eastAsia="Times New Roman"/>
        </w:rPr>
        <w:t xml:space="preserve">. When a student is recommended for </w:t>
      </w:r>
      <w:r w:rsidR="00391056">
        <w:rPr>
          <w:rFonts w:eastAsia="Times New Roman"/>
        </w:rPr>
        <w:t>expulsion,</w:t>
      </w:r>
      <w:r>
        <w:rPr>
          <w:rFonts w:eastAsia="Times New Roman"/>
        </w:rPr>
        <w:t xml:space="preserve"> the following steps shall be taken:</w:t>
      </w:r>
    </w:p>
    <w:p w14:paraId="4803D6D4" w14:textId="77777777" w:rsidR="002A4E64" w:rsidRDefault="002A4E64">
      <w:pPr>
        <w:spacing w:line="207" w:lineRule="exact"/>
        <w:rPr>
          <w:sz w:val="20"/>
          <w:szCs w:val="20"/>
        </w:rPr>
      </w:pPr>
    </w:p>
    <w:p w14:paraId="5655652C" w14:textId="77777777" w:rsidR="002A4E64" w:rsidRDefault="00B4087B">
      <w:pPr>
        <w:numPr>
          <w:ilvl w:val="0"/>
          <w:numId w:val="19"/>
        </w:numPr>
        <w:tabs>
          <w:tab w:val="left" w:pos="1080"/>
        </w:tabs>
        <w:spacing w:line="239" w:lineRule="auto"/>
        <w:ind w:left="1080" w:hanging="360"/>
        <w:jc w:val="both"/>
        <w:rPr>
          <w:rFonts w:eastAsia="Times New Roman"/>
        </w:rPr>
      </w:pPr>
      <w:r>
        <w:rPr>
          <w:rFonts w:eastAsia="Times New Roman"/>
        </w:rPr>
        <w:t>Notify the student of the infraction(s)</w:t>
      </w:r>
    </w:p>
    <w:p w14:paraId="251720E1" w14:textId="77777777" w:rsidR="002A4E64" w:rsidRDefault="002A4E64">
      <w:pPr>
        <w:spacing w:line="52" w:lineRule="exact"/>
        <w:rPr>
          <w:rFonts w:eastAsia="Times New Roman"/>
        </w:rPr>
      </w:pPr>
    </w:p>
    <w:p w14:paraId="03550DB1" w14:textId="77777777" w:rsidR="002A4E64" w:rsidRDefault="00B4087B">
      <w:pPr>
        <w:numPr>
          <w:ilvl w:val="0"/>
          <w:numId w:val="19"/>
        </w:numPr>
        <w:tabs>
          <w:tab w:val="left" w:pos="1080"/>
        </w:tabs>
        <w:spacing w:line="288" w:lineRule="auto"/>
        <w:ind w:left="1080" w:right="160" w:hanging="360"/>
        <w:jc w:val="both"/>
        <w:rPr>
          <w:rFonts w:eastAsia="Times New Roman"/>
          <w:sz w:val="21"/>
          <w:szCs w:val="21"/>
        </w:rPr>
      </w:pPr>
      <w:r>
        <w:rPr>
          <w:rFonts w:eastAsia="Times New Roman"/>
          <w:sz w:val="21"/>
          <w:szCs w:val="21"/>
        </w:rPr>
        <w:t>Accept information from the student and other persons who have knowledge of the incident. The student involved shall have the opportunity to express his/her side of the problem.</w:t>
      </w:r>
    </w:p>
    <w:p w14:paraId="70FAEA62" w14:textId="77777777" w:rsidR="002A4E64" w:rsidRDefault="00B4087B">
      <w:pPr>
        <w:numPr>
          <w:ilvl w:val="0"/>
          <w:numId w:val="19"/>
        </w:numPr>
        <w:tabs>
          <w:tab w:val="left" w:pos="1080"/>
        </w:tabs>
        <w:spacing w:line="239" w:lineRule="auto"/>
        <w:ind w:left="1080" w:hanging="360"/>
        <w:jc w:val="both"/>
        <w:rPr>
          <w:rFonts w:eastAsia="Times New Roman"/>
        </w:rPr>
      </w:pPr>
      <w:r>
        <w:rPr>
          <w:rFonts w:eastAsia="Times New Roman"/>
        </w:rPr>
        <w:t>Determine the accuracy of the infractions(s) based on this information.</w:t>
      </w:r>
    </w:p>
    <w:p w14:paraId="64FE9C73" w14:textId="77777777" w:rsidR="002A4E64" w:rsidRDefault="002A4E64">
      <w:pPr>
        <w:spacing w:line="49" w:lineRule="exact"/>
        <w:rPr>
          <w:rFonts w:eastAsia="Times New Roman"/>
        </w:rPr>
      </w:pPr>
    </w:p>
    <w:p w14:paraId="16C4D972" w14:textId="77777777" w:rsidR="002A4E64" w:rsidRDefault="00B4087B">
      <w:pPr>
        <w:numPr>
          <w:ilvl w:val="0"/>
          <w:numId w:val="19"/>
        </w:numPr>
        <w:tabs>
          <w:tab w:val="left" w:pos="1080"/>
        </w:tabs>
        <w:spacing w:line="290" w:lineRule="auto"/>
        <w:ind w:left="1080" w:right="60" w:hanging="360"/>
        <w:jc w:val="both"/>
        <w:rPr>
          <w:rFonts w:eastAsia="Times New Roman"/>
          <w:sz w:val="21"/>
          <w:szCs w:val="21"/>
        </w:rPr>
      </w:pPr>
      <w:r>
        <w:rPr>
          <w:rFonts w:eastAsia="Times New Roman"/>
          <w:sz w:val="21"/>
          <w:szCs w:val="21"/>
        </w:rPr>
        <w:t>Send written notification, within 24 hours, when possible, to the student (ore parent/guardian if the student is under 18 years of age) informing him or her of the disciplinary infraction, the</w:t>
      </w:r>
    </w:p>
    <w:p w14:paraId="18D6B2F3" w14:textId="77777777" w:rsidR="002A4E64" w:rsidRDefault="002A4E64">
      <w:pPr>
        <w:spacing w:line="200" w:lineRule="exact"/>
        <w:rPr>
          <w:sz w:val="20"/>
          <w:szCs w:val="20"/>
        </w:rPr>
      </w:pPr>
    </w:p>
    <w:p w14:paraId="7F9BC128" w14:textId="77777777" w:rsidR="002A4E64" w:rsidRDefault="002A4E64">
      <w:pPr>
        <w:spacing w:line="390" w:lineRule="exact"/>
        <w:rPr>
          <w:sz w:val="20"/>
          <w:szCs w:val="20"/>
        </w:rPr>
      </w:pPr>
    </w:p>
    <w:bookmarkStart w:id="72" w:name="page30"/>
    <w:bookmarkEnd w:id="72"/>
    <w:p w14:paraId="154E142B"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14:anchorId="7C41CDFF" wp14:editId="0388B1DE">
                <wp:simplePos x="0" y="0"/>
                <wp:positionH relativeFrom="page">
                  <wp:posOffset>603250</wp:posOffset>
                </wp:positionH>
                <wp:positionV relativeFrom="page">
                  <wp:posOffset>149225</wp:posOffset>
                </wp:positionV>
                <wp:extent cx="656653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855F82" id="Shape 115" o:spid="_x0000_s1026" style="position:absolute;z-index:-251636224;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gRtQEAAIA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imY3X3DmwdGQal1W&#10;HCTPGFFQ1qPfpkJQTv4lPgf5HSnW3ASLgfGUNvXJlXRiyKYq9/Eqt54yk+RcLpbLxXuqKi+xBsTl&#10;YkyYP+ngWDl03BpflAABh2fMpTSIS0pxY7BGbYy11Uj73aNN7AA09U1dhQlduUmzno3URfthUZFv&#10;Yvgaoq3rbxDOZHq+1riO31+TQAwa1EevqCaIDMaezlTf+rNoJ52KYrugjtt0EZPGXBs9P8nyjl7b&#10;9favj7P+CQ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M01uBG1AQAAgA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1280" behindDoc="1" locked="0" layoutInCell="0" allowOverlap="1" wp14:anchorId="2E1C3970" wp14:editId="0BD4427A">
                <wp:simplePos x="0" y="0"/>
                <wp:positionH relativeFrom="page">
                  <wp:posOffset>606425</wp:posOffset>
                </wp:positionH>
                <wp:positionV relativeFrom="page">
                  <wp:posOffset>146050</wp:posOffset>
                </wp:positionV>
                <wp:extent cx="0" cy="991235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33ADCE4" id="Shape 116" o:spid="_x0000_s1026" style="position:absolute;z-index:-251635200;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scUAc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6906EC0E" wp14:editId="499AB598">
                <wp:simplePos x="0" y="0"/>
                <wp:positionH relativeFrom="page">
                  <wp:posOffset>7166610</wp:posOffset>
                </wp:positionH>
                <wp:positionV relativeFrom="page">
                  <wp:posOffset>146050</wp:posOffset>
                </wp:positionV>
                <wp:extent cx="0" cy="991235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A2CC1C" id="Shape 117" o:spid="_x0000_s1026" style="position:absolute;z-index:-251634176;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sttwEAAIADAAAOAAAAZHJzL2Uyb0RvYy54bWysU8tuEzEU3SPxD5b3ZCZBLY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SdKHFgcUq1L&#10;igPlGUJimPXgtrEQ5KN7Dk+evySMNVfBYqQwpY0q2pKODMlY5T5e5JZjJnxycvQul/PFx5s6igbY&#10;+WKIKX+R3pJy6KjRrigBDA5PKZfSwM4pxZ280WKjjalG3O8eTCQHwKlv6ipM8MpVmnFk6Ohtu7yp&#10;yFex9BqiretfEFZnfL5G247eXZKA9RLEZyewJrAM2kxnrG/cSbRJp6LYzovjNp7FxDHXRk9Psryj&#10;13a9/fvjrH8B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ZgOst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6F687A2E" w14:textId="77777777" w:rsidR="002A4E64" w:rsidRDefault="00B4087B">
      <w:pPr>
        <w:spacing w:line="273" w:lineRule="auto"/>
        <w:ind w:left="1080" w:right="280"/>
        <w:rPr>
          <w:sz w:val="20"/>
          <w:szCs w:val="20"/>
        </w:rPr>
      </w:pPr>
      <w:r>
        <w:rPr>
          <w:rFonts w:eastAsia="Times New Roman"/>
        </w:rPr>
        <w:t>date and time for the Expulsion Hearing, the right to appeal the outcome of the Expulsion Hearing, and the student’s status pending the hearing. The notice may be sent via email or hand delivered. Written notification may be given to the student if he/she is under 18 when the parent/guardian is notified by phone/email of the expulsion. Any parent/guardian meetings may occur by phone</w:t>
      </w:r>
    </w:p>
    <w:p w14:paraId="16241845" w14:textId="77777777" w:rsidR="002A4E64" w:rsidRDefault="002A4E64">
      <w:pPr>
        <w:spacing w:line="16" w:lineRule="exact"/>
        <w:rPr>
          <w:sz w:val="20"/>
          <w:szCs w:val="20"/>
        </w:rPr>
      </w:pPr>
    </w:p>
    <w:p w14:paraId="01C3D5BA" w14:textId="77777777" w:rsidR="002A4E64" w:rsidRDefault="00B4087B">
      <w:pPr>
        <w:numPr>
          <w:ilvl w:val="0"/>
          <w:numId w:val="20"/>
        </w:numPr>
        <w:tabs>
          <w:tab w:val="left" w:pos="1080"/>
        </w:tabs>
        <w:spacing w:line="264" w:lineRule="auto"/>
        <w:ind w:left="1080" w:right="420" w:hanging="360"/>
        <w:jc w:val="both"/>
        <w:rPr>
          <w:rFonts w:eastAsia="Times New Roman"/>
        </w:rPr>
      </w:pPr>
      <w:r>
        <w:rPr>
          <w:rFonts w:eastAsia="Times New Roman"/>
        </w:rPr>
        <w:t>Students who are pending an Expulsion hearing will not be allowed to attend YouthBuild classes, activities, or worksite until a hearing decision is made.</w:t>
      </w:r>
    </w:p>
    <w:p w14:paraId="50EAFF0F" w14:textId="77777777" w:rsidR="002A4E64" w:rsidRDefault="002A4E64">
      <w:pPr>
        <w:spacing w:line="15" w:lineRule="exact"/>
        <w:rPr>
          <w:rFonts w:eastAsia="Times New Roman"/>
        </w:rPr>
      </w:pPr>
    </w:p>
    <w:p w14:paraId="6247CF05" w14:textId="77777777" w:rsidR="002A4E64" w:rsidRDefault="00B4087B">
      <w:pPr>
        <w:numPr>
          <w:ilvl w:val="0"/>
          <w:numId w:val="20"/>
        </w:numPr>
        <w:tabs>
          <w:tab w:val="left" w:pos="1080"/>
        </w:tabs>
        <w:ind w:left="1080" w:hanging="360"/>
        <w:jc w:val="both"/>
        <w:rPr>
          <w:rFonts w:eastAsia="Times New Roman"/>
        </w:rPr>
      </w:pPr>
      <w:r>
        <w:rPr>
          <w:rFonts w:eastAsia="Times New Roman"/>
        </w:rPr>
        <w:t>A copy of this notification is filed in the student’s cumulative folder in the school.</w:t>
      </w:r>
    </w:p>
    <w:p w14:paraId="77DDEB39" w14:textId="77777777" w:rsidR="002A4E64" w:rsidRDefault="002A4E64">
      <w:pPr>
        <w:spacing w:line="48" w:lineRule="exact"/>
        <w:rPr>
          <w:rFonts w:eastAsia="Times New Roman"/>
        </w:rPr>
      </w:pPr>
    </w:p>
    <w:p w14:paraId="1795E5F1" w14:textId="77777777" w:rsidR="002A4E64" w:rsidRDefault="00B4087B">
      <w:pPr>
        <w:numPr>
          <w:ilvl w:val="0"/>
          <w:numId w:val="20"/>
        </w:numPr>
        <w:tabs>
          <w:tab w:val="left" w:pos="1080"/>
        </w:tabs>
        <w:spacing w:line="274" w:lineRule="auto"/>
        <w:ind w:left="1080" w:right="20" w:hanging="360"/>
        <w:rPr>
          <w:rFonts w:eastAsia="Times New Roman"/>
        </w:rPr>
      </w:pPr>
      <w:r>
        <w:rPr>
          <w:rFonts w:eastAsia="Times New Roman"/>
        </w:rPr>
        <w:t xml:space="preserve">The Head of School or his/her designee will schedule the Expulsion Hearing within </w:t>
      </w:r>
      <w:r w:rsidR="007915A8">
        <w:rPr>
          <w:rFonts w:eastAsia="Times New Roman"/>
        </w:rPr>
        <w:t xml:space="preserve">ten (10) </w:t>
      </w:r>
      <w:r>
        <w:rPr>
          <w:rFonts w:eastAsia="Times New Roman"/>
        </w:rPr>
        <w:t>school days of the disciplinary infraction. The hearing will be conducted by the Head of School, or his/her designee. The hearing shall be closed to the public and may include the presentation of evidence, testimony, and questioning of those present. The hearing will not be recorded verbatim by stenographic, tape, or other means. The Head of School, or his/her designee, will notify the student (or parent or guardian of the student if under 18) of the discipline decision within one school day of the Expulsion Hearing.</w:t>
      </w:r>
    </w:p>
    <w:p w14:paraId="6CA30851" w14:textId="77777777" w:rsidR="002A4E64" w:rsidRDefault="002A4E64">
      <w:pPr>
        <w:spacing w:line="207" w:lineRule="exact"/>
        <w:rPr>
          <w:sz w:val="20"/>
          <w:szCs w:val="20"/>
        </w:rPr>
      </w:pPr>
    </w:p>
    <w:p w14:paraId="45830D5A" w14:textId="77777777" w:rsidR="002A4E64" w:rsidRDefault="00B4087B">
      <w:pPr>
        <w:spacing w:line="239" w:lineRule="auto"/>
        <w:rPr>
          <w:sz w:val="20"/>
          <w:szCs w:val="20"/>
        </w:rPr>
      </w:pPr>
      <w:r>
        <w:rPr>
          <w:rFonts w:eastAsia="Times New Roman"/>
        </w:rPr>
        <w:t>At the Expulsion Hearing, the following procedure will be carried out:</w:t>
      </w:r>
    </w:p>
    <w:p w14:paraId="4FA40E56" w14:textId="77777777" w:rsidR="002A4E64" w:rsidRDefault="002A4E64">
      <w:pPr>
        <w:spacing w:line="252" w:lineRule="exact"/>
        <w:rPr>
          <w:sz w:val="20"/>
          <w:szCs w:val="20"/>
        </w:rPr>
      </w:pPr>
    </w:p>
    <w:p w14:paraId="63C6CE82" w14:textId="77777777" w:rsidR="002A4E64" w:rsidRDefault="00B4087B">
      <w:pPr>
        <w:numPr>
          <w:ilvl w:val="0"/>
          <w:numId w:val="21"/>
        </w:numPr>
        <w:tabs>
          <w:tab w:val="left" w:pos="1080"/>
        </w:tabs>
        <w:spacing w:line="264" w:lineRule="auto"/>
        <w:ind w:left="1080" w:right="440" w:hanging="360"/>
        <w:jc w:val="both"/>
        <w:rPr>
          <w:rFonts w:eastAsia="Times New Roman"/>
        </w:rPr>
      </w:pPr>
      <w:r>
        <w:rPr>
          <w:rFonts w:eastAsia="Times New Roman"/>
        </w:rPr>
        <w:t>A statement of the Code of Conduct and Ethics violation will be read that the student has allegedly violated.</w:t>
      </w:r>
    </w:p>
    <w:p w14:paraId="5CED4630" w14:textId="77777777" w:rsidR="002A4E64" w:rsidRDefault="002A4E64">
      <w:pPr>
        <w:spacing w:line="24" w:lineRule="exact"/>
        <w:rPr>
          <w:rFonts w:eastAsia="Times New Roman"/>
        </w:rPr>
      </w:pPr>
    </w:p>
    <w:p w14:paraId="15AA8E09" w14:textId="77777777" w:rsidR="002A4E64" w:rsidRDefault="00B4087B">
      <w:pPr>
        <w:numPr>
          <w:ilvl w:val="0"/>
          <w:numId w:val="21"/>
        </w:numPr>
        <w:tabs>
          <w:tab w:val="left" w:pos="1080"/>
        </w:tabs>
        <w:spacing w:line="288" w:lineRule="auto"/>
        <w:ind w:left="1080" w:right="420" w:hanging="360"/>
        <w:jc w:val="both"/>
        <w:rPr>
          <w:rFonts w:eastAsia="Times New Roman"/>
          <w:sz w:val="21"/>
          <w:szCs w:val="21"/>
        </w:rPr>
      </w:pPr>
      <w:r>
        <w:rPr>
          <w:rFonts w:eastAsia="Times New Roman"/>
          <w:sz w:val="21"/>
          <w:szCs w:val="21"/>
        </w:rPr>
        <w:t>An explanation and review of the evidence or facts for which potential expulsion is being considered. If video footage is available of the incident, the footage will be reviewed.</w:t>
      </w:r>
    </w:p>
    <w:p w14:paraId="4B17A6A4" w14:textId="77777777" w:rsidR="002A4E64" w:rsidRDefault="002A4E64">
      <w:pPr>
        <w:spacing w:line="3" w:lineRule="exact"/>
        <w:rPr>
          <w:rFonts w:eastAsia="Times New Roman"/>
          <w:sz w:val="21"/>
          <w:szCs w:val="21"/>
        </w:rPr>
      </w:pPr>
    </w:p>
    <w:p w14:paraId="6560C455" w14:textId="77777777" w:rsidR="002A4E64" w:rsidRDefault="00B4087B">
      <w:pPr>
        <w:numPr>
          <w:ilvl w:val="0"/>
          <w:numId w:val="21"/>
        </w:numPr>
        <w:tabs>
          <w:tab w:val="left" w:pos="1080"/>
        </w:tabs>
        <w:spacing w:line="264" w:lineRule="auto"/>
        <w:ind w:left="1080" w:right="220" w:hanging="360"/>
        <w:jc w:val="both"/>
        <w:rPr>
          <w:rFonts w:eastAsia="Times New Roman"/>
        </w:rPr>
      </w:pPr>
      <w:r>
        <w:rPr>
          <w:rFonts w:eastAsia="Times New Roman"/>
        </w:rPr>
        <w:t>The student may be represented by his/her parent/guardian (if under 18) and one additional advocate.</w:t>
      </w:r>
    </w:p>
    <w:p w14:paraId="4C58DA27" w14:textId="77777777" w:rsidR="002A4E64" w:rsidRDefault="002A4E64">
      <w:pPr>
        <w:spacing w:line="24" w:lineRule="exact"/>
        <w:rPr>
          <w:rFonts w:eastAsia="Times New Roman"/>
        </w:rPr>
      </w:pPr>
    </w:p>
    <w:p w14:paraId="07B5EBE1" w14:textId="77777777" w:rsidR="002A4E64" w:rsidRDefault="00B4087B">
      <w:pPr>
        <w:numPr>
          <w:ilvl w:val="0"/>
          <w:numId w:val="21"/>
        </w:numPr>
        <w:tabs>
          <w:tab w:val="left" w:pos="1080"/>
        </w:tabs>
        <w:spacing w:line="288" w:lineRule="auto"/>
        <w:ind w:left="1080" w:right="220" w:hanging="360"/>
        <w:rPr>
          <w:rFonts w:eastAsia="Times New Roman"/>
          <w:sz w:val="21"/>
          <w:szCs w:val="21"/>
        </w:rPr>
      </w:pPr>
      <w:r>
        <w:rPr>
          <w:rFonts w:eastAsia="Times New Roman"/>
          <w:sz w:val="21"/>
          <w:szCs w:val="21"/>
        </w:rPr>
        <w:t>The student may present any information that he/she wants the Head of School, or his/her designee to consider. The Head of School, or his/her designee, may ask questions regarding the matter to anyone present at the hearing. An advocate may speak on the student’s behalf.</w:t>
      </w:r>
    </w:p>
    <w:p w14:paraId="6926C4D1" w14:textId="77777777" w:rsidR="002A4E64" w:rsidRDefault="00B4087B">
      <w:pPr>
        <w:spacing w:line="239" w:lineRule="auto"/>
        <w:ind w:left="1080"/>
        <w:jc w:val="both"/>
        <w:rPr>
          <w:rFonts w:eastAsia="Times New Roman"/>
          <w:sz w:val="21"/>
          <w:szCs w:val="21"/>
        </w:rPr>
      </w:pPr>
      <w:r>
        <w:rPr>
          <w:rFonts w:eastAsia="Times New Roman"/>
        </w:rPr>
        <w:t>The student has the right not to speak on his/her own behalf. Neither the school’s</w:t>
      </w:r>
    </w:p>
    <w:p w14:paraId="0F597AF8" w14:textId="77777777" w:rsidR="002A4E64" w:rsidRDefault="002A4E64">
      <w:pPr>
        <w:spacing w:line="50" w:lineRule="exact"/>
        <w:rPr>
          <w:sz w:val="20"/>
          <w:szCs w:val="20"/>
        </w:rPr>
      </w:pPr>
    </w:p>
    <w:p w14:paraId="76CF24ED" w14:textId="77777777" w:rsidR="002A4E64" w:rsidRDefault="00B4087B">
      <w:pPr>
        <w:spacing w:line="264" w:lineRule="auto"/>
        <w:ind w:left="1080" w:right="380"/>
        <w:rPr>
          <w:sz w:val="20"/>
          <w:szCs w:val="20"/>
        </w:rPr>
      </w:pPr>
      <w:r>
        <w:rPr>
          <w:rFonts w:eastAsia="Times New Roman"/>
        </w:rPr>
        <w:t>representative at the hearing nor the student nor his/her representative(s) will be given the opportunity for cross-examination during the hearing.</w:t>
      </w:r>
    </w:p>
    <w:p w14:paraId="03C89814" w14:textId="77777777" w:rsidR="002A4E64" w:rsidRDefault="002A4E64">
      <w:pPr>
        <w:spacing w:line="24" w:lineRule="exact"/>
        <w:rPr>
          <w:sz w:val="20"/>
          <w:szCs w:val="20"/>
        </w:rPr>
      </w:pPr>
    </w:p>
    <w:p w14:paraId="417EF408" w14:textId="77777777" w:rsidR="002A4E64" w:rsidRDefault="00B4087B">
      <w:pPr>
        <w:spacing w:line="273" w:lineRule="auto"/>
        <w:ind w:right="40"/>
        <w:rPr>
          <w:sz w:val="20"/>
          <w:szCs w:val="20"/>
        </w:rPr>
      </w:pPr>
      <w:r>
        <w:rPr>
          <w:rFonts w:eastAsia="Times New Roman"/>
        </w:rPr>
        <w:t>If a student (parent/guardian for students under 18) does not request a hearing, or fails to attend the hearing at the scheduled date, time, and place, the right to a hearing will be waived. Therefore, the school will proceed with its determination regarding the proposed infraction and the ruling of the Expulsion Hearing. The findings from the hearing will be approved and take effect immediately. Appeals will not be accepted by students who do not appear at the initial hearing.</w:t>
      </w:r>
    </w:p>
    <w:p w14:paraId="3E64BCA9" w14:textId="77777777" w:rsidR="002A4E64" w:rsidRDefault="002A4E64">
      <w:pPr>
        <w:spacing w:line="200" w:lineRule="exact"/>
        <w:rPr>
          <w:sz w:val="20"/>
          <w:szCs w:val="20"/>
        </w:rPr>
      </w:pPr>
    </w:p>
    <w:p w14:paraId="39A66C7F" w14:textId="77777777" w:rsidR="002A4E64" w:rsidRDefault="002A4E64">
      <w:pPr>
        <w:spacing w:line="302" w:lineRule="exact"/>
        <w:rPr>
          <w:sz w:val="20"/>
          <w:szCs w:val="20"/>
        </w:rPr>
      </w:pPr>
    </w:p>
    <w:p w14:paraId="409D1A74" w14:textId="77777777" w:rsidR="002A4E64" w:rsidRDefault="00391056" w:rsidP="00E8426D">
      <w:pPr>
        <w:pStyle w:val="Heading2"/>
        <w:rPr>
          <w:sz w:val="20"/>
          <w:szCs w:val="20"/>
        </w:rPr>
      </w:pPr>
      <w:bookmarkStart w:id="73" w:name="_Toc330817754"/>
      <w:r>
        <w:rPr>
          <w:sz w:val="26"/>
          <w:szCs w:val="26"/>
        </w:rPr>
        <w:t>E</w:t>
      </w:r>
      <w:r>
        <w:t>XPULSION</w:t>
      </w:r>
      <w:r>
        <w:rPr>
          <w:sz w:val="26"/>
          <w:szCs w:val="26"/>
        </w:rPr>
        <w:t xml:space="preserve"> HEARING</w:t>
      </w:r>
      <w:r w:rsidR="00B4087B">
        <w:rPr>
          <w:sz w:val="26"/>
          <w:szCs w:val="26"/>
        </w:rPr>
        <w:t xml:space="preserve"> A</w:t>
      </w:r>
      <w:r w:rsidR="00B4087B">
        <w:t>PPEAL</w:t>
      </w:r>
      <w:bookmarkEnd w:id="73"/>
    </w:p>
    <w:p w14:paraId="660CB792" w14:textId="77777777" w:rsidR="002A4E64" w:rsidRDefault="002A4E64">
      <w:pPr>
        <w:spacing w:line="47" w:lineRule="exact"/>
        <w:rPr>
          <w:sz w:val="20"/>
          <w:szCs w:val="20"/>
        </w:rPr>
      </w:pPr>
    </w:p>
    <w:p w14:paraId="10EB374E" w14:textId="77777777" w:rsidR="002A4E64" w:rsidRDefault="00B4087B">
      <w:pPr>
        <w:spacing w:line="270" w:lineRule="auto"/>
        <w:ind w:right="600"/>
        <w:rPr>
          <w:sz w:val="20"/>
          <w:szCs w:val="20"/>
        </w:rPr>
      </w:pPr>
      <w:r>
        <w:rPr>
          <w:rFonts w:eastAsia="Times New Roman"/>
        </w:rPr>
        <w:t>Any student who is expelled has the right to appeal the decision</w:t>
      </w:r>
      <w:r w:rsidR="007915A8">
        <w:rPr>
          <w:rFonts w:eastAsia="Times New Roman"/>
        </w:rPr>
        <w:t>.</w:t>
      </w:r>
      <w:r>
        <w:rPr>
          <w:rFonts w:eastAsia="Times New Roman"/>
        </w:rPr>
        <w:t xml:space="preserve"> The following process shall be implemented for all appeals.</w:t>
      </w:r>
    </w:p>
    <w:p w14:paraId="2AB567F4" w14:textId="77777777" w:rsidR="002A4E64" w:rsidRDefault="002A4E64">
      <w:pPr>
        <w:spacing w:line="200" w:lineRule="exact"/>
        <w:rPr>
          <w:sz w:val="20"/>
          <w:szCs w:val="20"/>
        </w:rPr>
      </w:pPr>
    </w:p>
    <w:p w14:paraId="0C61D376" w14:textId="77777777" w:rsidR="002A4E64" w:rsidRDefault="002A4E64">
      <w:pPr>
        <w:spacing w:line="200" w:lineRule="exact"/>
        <w:rPr>
          <w:sz w:val="20"/>
          <w:szCs w:val="20"/>
        </w:rPr>
      </w:pPr>
    </w:p>
    <w:p w14:paraId="1FFA04D9" w14:textId="77777777" w:rsidR="002A4E64" w:rsidRDefault="002A4E64">
      <w:pPr>
        <w:spacing w:line="200" w:lineRule="exact"/>
        <w:rPr>
          <w:sz w:val="20"/>
          <w:szCs w:val="20"/>
        </w:rPr>
      </w:pPr>
    </w:p>
    <w:p w14:paraId="5598CE66" w14:textId="77777777" w:rsidR="002A4E64" w:rsidRDefault="002A4E64">
      <w:pPr>
        <w:spacing w:line="200" w:lineRule="exact"/>
        <w:rPr>
          <w:sz w:val="20"/>
          <w:szCs w:val="20"/>
        </w:rPr>
      </w:pPr>
    </w:p>
    <w:p w14:paraId="62330987" w14:textId="77777777" w:rsidR="002A4E64" w:rsidRDefault="002A4E64">
      <w:pPr>
        <w:spacing w:line="200" w:lineRule="exact"/>
        <w:rPr>
          <w:sz w:val="20"/>
          <w:szCs w:val="20"/>
        </w:rPr>
      </w:pPr>
    </w:p>
    <w:bookmarkStart w:id="74" w:name="page31"/>
    <w:bookmarkEnd w:id="74"/>
    <w:p w14:paraId="5B015E27"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14:anchorId="4F356042" wp14:editId="4DBAAE39">
                <wp:simplePos x="0" y="0"/>
                <wp:positionH relativeFrom="page">
                  <wp:posOffset>603250</wp:posOffset>
                </wp:positionH>
                <wp:positionV relativeFrom="page">
                  <wp:posOffset>149225</wp:posOffset>
                </wp:positionV>
                <wp:extent cx="6566535"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C65CA7" id="Shape 118" o:spid="_x0000_s1026" style="position:absolute;z-index:-25163315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KwtgEAAIA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imY3p1F5cDSkWpcV&#10;B8kzRhSU9ei3qRCUk3+Jz0F+R4o1N8FiYDylTX1yJZ0YsqnKfbzKrafMJDmXi+Vy8X7BmbzEGhCX&#10;izFh/qSDY+XQcWt8UQIEHJ4xl9IgLinFjcEatTHWViPtd482sQPQ1Dd1FSZ05SbNejZSF+2HRUW+&#10;ieFriLauv0E4k+n5WuM6fn9NAjFoUB+9opogMhh7OlN968+inXQqiu2COm7TRUwac230/CTLO3pt&#10;19u/Ps76J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FipKw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0DBAB047" wp14:editId="4E095907">
                <wp:simplePos x="0" y="0"/>
                <wp:positionH relativeFrom="page">
                  <wp:posOffset>606425</wp:posOffset>
                </wp:positionH>
                <wp:positionV relativeFrom="page">
                  <wp:posOffset>146050</wp:posOffset>
                </wp:positionV>
                <wp:extent cx="0" cy="991235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5A5A85" id="Shape 119" o:spid="_x0000_s1026" style="position:absolute;z-index:-25163212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3etw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ZISBxaHVOuS&#10;4kB5hpAYZj24bSwE+eiew5PnvxLGmqtgMVKY0kYVbUlHhmSsch8vcssxEz45OXqXy/ni800dRQPs&#10;fDHElL9Kb0k5dNRoV5QABoenlEtpYOeU4k7eaLHRxlQj7ncPJpID4NQ3dRUmeOUqzTgydPS2Xd5U&#10;5KtYeg3R1vU/CKszPl+jbUfvLknAegniixNYE1gGbaYz1jfuJNqkU1Fs58VxG89i4phro6cnWd7R&#10;a7vefvk46z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OLT3e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5376" behindDoc="1" locked="0" layoutInCell="0" allowOverlap="1" wp14:anchorId="57A93516" wp14:editId="11667B24">
                <wp:simplePos x="0" y="0"/>
                <wp:positionH relativeFrom="page">
                  <wp:posOffset>7166610</wp:posOffset>
                </wp:positionH>
                <wp:positionV relativeFrom="page">
                  <wp:posOffset>146050</wp:posOffset>
                </wp:positionV>
                <wp:extent cx="0" cy="991235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D40F85" id="Shape 120" o:spid="_x0000_s1026" style="position:absolute;z-index:-25163110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I0tg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BerjwOKQal1S&#10;HCjPEBLDrAe3jYUgH91zePL8V8JYcxUsRgpT2qiiLenIkIxV7uNFbjlmwicnR+9yOV98vqm1GmDn&#10;iyGm/FV6S8qho0a7ogQwODylXEoDO6cUd/JGi402phpxv3swkRwAp76pqzDBK1dpxpGho7ft8qYi&#10;X8XSa4i2rv9BWJ3x+RptO3p3SQLWSxBfnMCawDJoM52xvnEn0SadimI7L47beBYTx1wbPT3J8o5e&#10;2/X2y8dZ/wE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DWk4jS2AQAAgA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5E85DD66" w14:textId="77777777" w:rsidR="002A4E64" w:rsidRDefault="00B4087B">
      <w:pPr>
        <w:numPr>
          <w:ilvl w:val="0"/>
          <w:numId w:val="22"/>
        </w:numPr>
        <w:tabs>
          <w:tab w:val="left" w:pos="720"/>
        </w:tabs>
        <w:spacing w:line="264" w:lineRule="auto"/>
        <w:ind w:left="720" w:right="600" w:hanging="360"/>
        <w:jc w:val="both"/>
        <w:rPr>
          <w:rFonts w:eastAsia="Times New Roman"/>
        </w:rPr>
      </w:pPr>
      <w:r>
        <w:rPr>
          <w:rFonts w:eastAsia="Times New Roman"/>
        </w:rPr>
        <w:t>An appeal hearing date will be set within seven (7) school days of the receipt of the Appeal request.</w:t>
      </w:r>
    </w:p>
    <w:p w14:paraId="508B8D16" w14:textId="77777777" w:rsidR="002A4E64" w:rsidRDefault="002A4E64">
      <w:pPr>
        <w:spacing w:line="24" w:lineRule="exact"/>
        <w:rPr>
          <w:rFonts w:eastAsia="Times New Roman"/>
        </w:rPr>
      </w:pPr>
    </w:p>
    <w:p w14:paraId="14B06893" w14:textId="77777777" w:rsidR="002A4E64" w:rsidRDefault="00B4087B">
      <w:pPr>
        <w:numPr>
          <w:ilvl w:val="0"/>
          <w:numId w:val="22"/>
        </w:numPr>
        <w:tabs>
          <w:tab w:val="left" w:pos="720"/>
        </w:tabs>
        <w:spacing w:line="266" w:lineRule="auto"/>
        <w:ind w:left="720" w:right="260" w:hanging="360"/>
        <w:jc w:val="both"/>
        <w:rPr>
          <w:rFonts w:eastAsia="Times New Roman"/>
        </w:rPr>
      </w:pPr>
      <w:r>
        <w:rPr>
          <w:rFonts w:eastAsia="Times New Roman"/>
        </w:rPr>
        <w:t>The appeal hearing date will occur within thirty</w:t>
      </w:r>
      <w:r w:rsidR="00391056">
        <w:rPr>
          <w:rFonts w:eastAsia="Times New Roman"/>
        </w:rPr>
        <w:t xml:space="preserve"> </w:t>
      </w:r>
      <w:r>
        <w:rPr>
          <w:rFonts w:eastAsia="Times New Roman"/>
        </w:rPr>
        <w:t>(30) calendar days from the date of the hearing being set.</w:t>
      </w:r>
    </w:p>
    <w:p w14:paraId="4EA8923D" w14:textId="77777777" w:rsidR="002A4E64" w:rsidRDefault="002A4E64">
      <w:pPr>
        <w:spacing w:line="22" w:lineRule="exact"/>
        <w:rPr>
          <w:rFonts w:eastAsia="Times New Roman"/>
        </w:rPr>
      </w:pPr>
    </w:p>
    <w:p w14:paraId="33FF08E6" w14:textId="77777777" w:rsidR="002A4E64" w:rsidRDefault="00B4087B">
      <w:pPr>
        <w:numPr>
          <w:ilvl w:val="0"/>
          <w:numId w:val="22"/>
        </w:numPr>
        <w:tabs>
          <w:tab w:val="left" w:pos="720"/>
        </w:tabs>
        <w:spacing w:line="270" w:lineRule="auto"/>
        <w:ind w:left="720" w:right="100" w:hanging="360"/>
        <w:rPr>
          <w:rFonts w:eastAsia="Times New Roman"/>
        </w:rPr>
      </w:pPr>
      <w:r>
        <w:rPr>
          <w:rFonts w:eastAsia="Times New Roman"/>
        </w:rPr>
        <w:t xml:space="preserve">Appeal hearings will be </w:t>
      </w:r>
      <w:r w:rsidR="003E749F">
        <w:rPr>
          <w:rFonts w:eastAsia="Times New Roman"/>
        </w:rPr>
        <w:t>presided</w:t>
      </w:r>
      <w:r w:rsidR="00391056">
        <w:rPr>
          <w:rFonts w:eastAsia="Times New Roman"/>
        </w:rPr>
        <w:t xml:space="preserve"> over</w:t>
      </w:r>
      <w:r w:rsidR="003E749F">
        <w:rPr>
          <w:rFonts w:eastAsia="Times New Roman"/>
        </w:rPr>
        <w:t xml:space="preserve"> by a member </w:t>
      </w:r>
      <w:r>
        <w:rPr>
          <w:rFonts w:eastAsia="Times New Roman"/>
        </w:rPr>
        <w:t xml:space="preserve">of the Board of </w:t>
      </w:r>
      <w:r w:rsidR="00391056">
        <w:rPr>
          <w:rFonts w:eastAsia="Times New Roman"/>
        </w:rPr>
        <w:t>Trustees.</w:t>
      </w:r>
    </w:p>
    <w:p w14:paraId="5A05381E" w14:textId="77777777" w:rsidR="002A4E64" w:rsidRDefault="002A4E64">
      <w:pPr>
        <w:spacing w:line="19" w:lineRule="exact"/>
        <w:rPr>
          <w:rFonts w:eastAsia="Times New Roman"/>
        </w:rPr>
      </w:pPr>
    </w:p>
    <w:p w14:paraId="1546CB91" w14:textId="77777777" w:rsidR="002A4E64" w:rsidRDefault="00B4087B">
      <w:pPr>
        <w:numPr>
          <w:ilvl w:val="0"/>
          <w:numId w:val="22"/>
        </w:numPr>
        <w:tabs>
          <w:tab w:val="left" w:pos="720"/>
        </w:tabs>
        <w:spacing w:line="264" w:lineRule="auto"/>
        <w:ind w:left="720" w:right="600" w:hanging="360"/>
        <w:jc w:val="both"/>
        <w:rPr>
          <w:rFonts w:eastAsia="Times New Roman"/>
        </w:rPr>
      </w:pPr>
      <w:r>
        <w:rPr>
          <w:rFonts w:eastAsia="Times New Roman"/>
        </w:rPr>
        <w:t>The student may be represented by his/her parent/guardian, if under 18, and one additional advocate.</w:t>
      </w:r>
    </w:p>
    <w:p w14:paraId="57FC2608" w14:textId="77777777" w:rsidR="002A4E64" w:rsidRDefault="002A4E64">
      <w:pPr>
        <w:spacing w:line="24" w:lineRule="exact"/>
        <w:rPr>
          <w:rFonts w:eastAsia="Times New Roman"/>
        </w:rPr>
      </w:pPr>
    </w:p>
    <w:p w14:paraId="7F4BEF1F" w14:textId="77777777" w:rsidR="002A4E64" w:rsidRDefault="00B4087B">
      <w:pPr>
        <w:numPr>
          <w:ilvl w:val="0"/>
          <w:numId w:val="22"/>
        </w:numPr>
        <w:tabs>
          <w:tab w:val="left" w:pos="720"/>
        </w:tabs>
        <w:spacing w:line="264" w:lineRule="auto"/>
        <w:ind w:left="720" w:right="580" w:hanging="360"/>
        <w:jc w:val="both"/>
        <w:rPr>
          <w:rFonts w:eastAsia="Times New Roman"/>
        </w:rPr>
      </w:pPr>
      <w:r>
        <w:rPr>
          <w:rFonts w:eastAsia="Times New Roman"/>
        </w:rPr>
        <w:t>The student has the right to speak on his/her behalf at the Appeal Hearing. The student may choose not to speak at the Appeal Hearing.</w:t>
      </w:r>
    </w:p>
    <w:p w14:paraId="1F217FE2" w14:textId="77777777" w:rsidR="002A4E64" w:rsidRDefault="002A4E64">
      <w:pPr>
        <w:spacing w:line="24" w:lineRule="exact"/>
        <w:rPr>
          <w:rFonts w:eastAsia="Times New Roman"/>
        </w:rPr>
      </w:pPr>
    </w:p>
    <w:p w14:paraId="6333D23F" w14:textId="77777777" w:rsidR="002A4E64" w:rsidRDefault="00B4087B">
      <w:pPr>
        <w:numPr>
          <w:ilvl w:val="0"/>
          <w:numId w:val="22"/>
        </w:numPr>
        <w:tabs>
          <w:tab w:val="left" w:pos="720"/>
        </w:tabs>
        <w:spacing w:line="266" w:lineRule="auto"/>
        <w:ind w:left="720" w:right="240" w:hanging="360"/>
        <w:jc w:val="both"/>
        <w:rPr>
          <w:rFonts w:eastAsia="Times New Roman"/>
        </w:rPr>
      </w:pPr>
      <w:r>
        <w:rPr>
          <w:rFonts w:eastAsia="Times New Roman"/>
        </w:rPr>
        <w:t>The student may not return to YouthBuild and participate in school activities while an appeal is pending.</w:t>
      </w:r>
    </w:p>
    <w:p w14:paraId="5615B039" w14:textId="77777777" w:rsidR="002A4E64" w:rsidRDefault="002A4E64">
      <w:pPr>
        <w:spacing w:line="11" w:lineRule="exact"/>
        <w:rPr>
          <w:rFonts w:eastAsia="Times New Roman"/>
        </w:rPr>
      </w:pPr>
    </w:p>
    <w:p w14:paraId="191665C8" w14:textId="77777777" w:rsidR="002A4E64" w:rsidRDefault="00B4087B">
      <w:pPr>
        <w:numPr>
          <w:ilvl w:val="0"/>
          <w:numId w:val="22"/>
        </w:numPr>
        <w:tabs>
          <w:tab w:val="left" w:pos="720"/>
        </w:tabs>
        <w:ind w:left="720" w:hanging="360"/>
        <w:jc w:val="both"/>
        <w:rPr>
          <w:rFonts w:eastAsia="Times New Roman"/>
        </w:rPr>
      </w:pPr>
      <w:r>
        <w:rPr>
          <w:rFonts w:eastAsia="Times New Roman"/>
        </w:rPr>
        <w:t>Appeal hearings are closed to the public.</w:t>
      </w:r>
    </w:p>
    <w:p w14:paraId="0B4B72CA" w14:textId="77777777" w:rsidR="002A4E64" w:rsidRDefault="002A4E64">
      <w:pPr>
        <w:spacing w:line="48" w:lineRule="exact"/>
        <w:rPr>
          <w:rFonts w:eastAsia="Times New Roman"/>
        </w:rPr>
      </w:pPr>
    </w:p>
    <w:p w14:paraId="687F6DA5" w14:textId="77777777" w:rsidR="002A4E64" w:rsidRDefault="00B4087B">
      <w:pPr>
        <w:numPr>
          <w:ilvl w:val="0"/>
          <w:numId w:val="22"/>
        </w:numPr>
        <w:tabs>
          <w:tab w:val="left" w:pos="720"/>
        </w:tabs>
        <w:spacing w:line="264" w:lineRule="auto"/>
        <w:ind w:left="720" w:right="320" w:hanging="360"/>
        <w:jc w:val="both"/>
        <w:rPr>
          <w:rFonts w:eastAsia="Times New Roman"/>
        </w:rPr>
      </w:pPr>
      <w:r>
        <w:rPr>
          <w:rFonts w:eastAsia="Times New Roman"/>
        </w:rPr>
        <w:t>If a parent/guardian fails to appear at the Appeal Hearing the right to appeal is waived, and the original disciplinary decision will stand.</w:t>
      </w:r>
    </w:p>
    <w:p w14:paraId="7B9E50F8" w14:textId="77777777" w:rsidR="002A4E64" w:rsidRDefault="002A4E64">
      <w:pPr>
        <w:spacing w:line="200" w:lineRule="exact"/>
        <w:rPr>
          <w:sz w:val="20"/>
          <w:szCs w:val="20"/>
        </w:rPr>
      </w:pPr>
    </w:p>
    <w:p w14:paraId="039527DE" w14:textId="77777777" w:rsidR="002A4E64" w:rsidRDefault="002A4E64">
      <w:pPr>
        <w:spacing w:line="305" w:lineRule="exact"/>
        <w:rPr>
          <w:sz w:val="20"/>
          <w:szCs w:val="20"/>
        </w:rPr>
      </w:pPr>
    </w:p>
    <w:p w14:paraId="0C27272C" w14:textId="77777777" w:rsidR="002A4E64" w:rsidRDefault="00B4087B">
      <w:pPr>
        <w:spacing w:line="239" w:lineRule="auto"/>
        <w:rPr>
          <w:sz w:val="20"/>
          <w:szCs w:val="20"/>
        </w:rPr>
      </w:pPr>
      <w:r>
        <w:rPr>
          <w:rFonts w:eastAsia="Times New Roman"/>
        </w:rPr>
        <w:t xml:space="preserve">In making its decision, the </w:t>
      </w:r>
      <w:r w:rsidR="003E749F">
        <w:rPr>
          <w:rFonts w:eastAsia="Times New Roman"/>
        </w:rPr>
        <w:t>Board member presiding over the appeal will</w:t>
      </w:r>
      <w:r>
        <w:rPr>
          <w:rFonts w:eastAsia="Times New Roman"/>
        </w:rPr>
        <w:t>:</w:t>
      </w:r>
    </w:p>
    <w:p w14:paraId="55168D50" w14:textId="77777777" w:rsidR="002A4E64" w:rsidRDefault="002A4E64">
      <w:pPr>
        <w:spacing w:line="252" w:lineRule="exact"/>
        <w:rPr>
          <w:sz w:val="20"/>
          <w:szCs w:val="20"/>
        </w:rPr>
      </w:pPr>
    </w:p>
    <w:p w14:paraId="5D381718" w14:textId="77777777" w:rsidR="002A4E64" w:rsidRDefault="00B4087B">
      <w:pPr>
        <w:numPr>
          <w:ilvl w:val="0"/>
          <w:numId w:val="23"/>
        </w:numPr>
        <w:tabs>
          <w:tab w:val="left" w:pos="720"/>
        </w:tabs>
        <w:spacing w:line="264" w:lineRule="auto"/>
        <w:ind w:left="720" w:right="860" w:hanging="360"/>
        <w:jc w:val="both"/>
        <w:rPr>
          <w:rFonts w:eastAsia="Times New Roman"/>
        </w:rPr>
      </w:pPr>
      <w:r>
        <w:rPr>
          <w:rFonts w:eastAsia="Times New Roman"/>
        </w:rPr>
        <w:t>Review all evidence and documentation from the Expulsion Hearing and any supporting documentation;</w:t>
      </w:r>
    </w:p>
    <w:p w14:paraId="4BDAD62D" w14:textId="77777777" w:rsidR="002A4E64" w:rsidRDefault="002A4E64">
      <w:pPr>
        <w:spacing w:line="12" w:lineRule="exact"/>
        <w:rPr>
          <w:rFonts w:eastAsia="Times New Roman"/>
        </w:rPr>
      </w:pPr>
    </w:p>
    <w:p w14:paraId="255749C0" w14:textId="77777777" w:rsidR="002A4E64" w:rsidRDefault="00B4087B">
      <w:pPr>
        <w:numPr>
          <w:ilvl w:val="0"/>
          <w:numId w:val="23"/>
        </w:numPr>
        <w:tabs>
          <w:tab w:val="left" w:pos="720"/>
        </w:tabs>
        <w:spacing w:line="239" w:lineRule="auto"/>
        <w:ind w:left="720" w:hanging="360"/>
        <w:jc w:val="both"/>
        <w:rPr>
          <w:rFonts w:eastAsia="Times New Roman"/>
        </w:rPr>
      </w:pPr>
      <w:r>
        <w:rPr>
          <w:rFonts w:eastAsia="Times New Roman"/>
        </w:rPr>
        <w:t>Review any statements heard at the Expulsion Hearing on behalf of the school or student;</w:t>
      </w:r>
    </w:p>
    <w:p w14:paraId="20B51694" w14:textId="77777777" w:rsidR="002A4E64" w:rsidRDefault="002A4E64">
      <w:pPr>
        <w:spacing w:line="38" w:lineRule="exact"/>
        <w:rPr>
          <w:rFonts w:eastAsia="Times New Roman"/>
        </w:rPr>
      </w:pPr>
    </w:p>
    <w:p w14:paraId="5E2FFEB6" w14:textId="77777777" w:rsidR="002A4E64" w:rsidRDefault="00B4087B">
      <w:pPr>
        <w:numPr>
          <w:ilvl w:val="0"/>
          <w:numId w:val="23"/>
        </w:numPr>
        <w:tabs>
          <w:tab w:val="left" w:pos="720"/>
        </w:tabs>
        <w:spacing w:line="239" w:lineRule="auto"/>
        <w:ind w:left="720" w:hanging="360"/>
        <w:jc w:val="both"/>
        <w:rPr>
          <w:rFonts w:eastAsia="Times New Roman"/>
        </w:rPr>
      </w:pPr>
      <w:r>
        <w:rPr>
          <w:rFonts w:eastAsia="Times New Roman"/>
        </w:rPr>
        <w:t>Review the Code of Conduct and Ethics and Student Handbook;</w:t>
      </w:r>
    </w:p>
    <w:p w14:paraId="724B68E0" w14:textId="77777777" w:rsidR="002A4E64" w:rsidRDefault="002A4E64">
      <w:pPr>
        <w:spacing w:line="40" w:lineRule="exact"/>
        <w:rPr>
          <w:rFonts w:eastAsia="Times New Roman"/>
        </w:rPr>
      </w:pPr>
    </w:p>
    <w:p w14:paraId="520354A2" w14:textId="77777777" w:rsidR="002A4E64" w:rsidRDefault="00B4087B">
      <w:pPr>
        <w:numPr>
          <w:ilvl w:val="0"/>
          <w:numId w:val="23"/>
        </w:numPr>
        <w:tabs>
          <w:tab w:val="left" w:pos="720"/>
        </w:tabs>
        <w:spacing w:line="239" w:lineRule="auto"/>
        <w:ind w:left="720" w:hanging="360"/>
        <w:jc w:val="both"/>
        <w:rPr>
          <w:rFonts w:eastAsia="Times New Roman"/>
        </w:rPr>
      </w:pPr>
      <w:r>
        <w:rPr>
          <w:rFonts w:eastAsia="Times New Roman"/>
        </w:rPr>
        <w:t>Review the student’s prior conduct and/or academic performance;</w:t>
      </w:r>
    </w:p>
    <w:p w14:paraId="64D29D0C" w14:textId="77777777" w:rsidR="002A4E64" w:rsidRDefault="002A4E64">
      <w:pPr>
        <w:spacing w:line="50" w:lineRule="exact"/>
        <w:rPr>
          <w:rFonts w:eastAsia="Times New Roman"/>
        </w:rPr>
      </w:pPr>
    </w:p>
    <w:p w14:paraId="7EDFB929" w14:textId="77777777" w:rsidR="002A4E64" w:rsidRDefault="00B4087B">
      <w:pPr>
        <w:numPr>
          <w:ilvl w:val="0"/>
          <w:numId w:val="23"/>
        </w:numPr>
        <w:tabs>
          <w:tab w:val="left" w:pos="720"/>
        </w:tabs>
        <w:spacing w:line="264" w:lineRule="auto"/>
        <w:ind w:left="720" w:right="80" w:hanging="360"/>
        <w:jc w:val="both"/>
        <w:rPr>
          <w:rFonts w:eastAsia="Times New Roman"/>
        </w:rPr>
      </w:pPr>
      <w:r>
        <w:rPr>
          <w:rFonts w:eastAsia="Times New Roman"/>
        </w:rPr>
        <w:t xml:space="preserve">The </w:t>
      </w:r>
      <w:r w:rsidR="003E749F">
        <w:rPr>
          <w:rFonts w:eastAsia="Times New Roman"/>
        </w:rPr>
        <w:t xml:space="preserve">Board member presiding </w:t>
      </w:r>
      <w:r w:rsidR="00391056">
        <w:rPr>
          <w:rFonts w:eastAsia="Times New Roman"/>
        </w:rPr>
        <w:t>over the hearing</w:t>
      </w:r>
      <w:r w:rsidR="003E749F">
        <w:rPr>
          <w:rFonts w:eastAsia="Times New Roman"/>
        </w:rPr>
        <w:t xml:space="preserve"> </w:t>
      </w:r>
      <w:r>
        <w:rPr>
          <w:rFonts w:eastAsia="Times New Roman"/>
        </w:rPr>
        <w:t>may ask questions regarding the matter to anyone present at the hearing. The student has the right not to speak on his/her own behalf.</w:t>
      </w:r>
    </w:p>
    <w:p w14:paraId="67CF57FF" w14:textId="77777777" w:rsidR="002A4E64" w:rsidRDefault="002A4E64">
      <w:pPr>
        <w:spacing w:line="24" w:lineRule="exact"/>
        <w:rPr>
          <w:rFonts w:eastAsia="Times New Roman"/>
        </w:rPr>
      </w:pPr>
    </w:p>
    <w:p w14:paraId="186FC674" w14:textId="77777777" w:rsidR="002A4E64" w:rsidRDefault="00B4087B">
      <w:pPr>
        <w:spacing w:line="264" w:lineRule="auto"/>
        <w:ind w:left="720" w:right="40"/>
        <w:jc w:val="both"/>
        <w:rPr>
          <w:rFonts w:eastAsia="Times New Roman"/>
        </w:rPr>
      </w:pPr>
      <w:r>
        <w:rPr>
          <w:rFonts w:eastAsia="Times New Roman"/>
        </w:rPr>
        <w:t>Neither the school’s representative at the hearing nor the student nor his/her representative(s) will be given the opportunity for cross-examination during the hearing.</w:t>
      </w:r>
    </w:p>
    <w:p w14:paraId="131D0A70" w14:textId="77777777" w:rsidR="002A4E64" w:rsidRDefault="002A4E64">
      <w:pPr>
        <w:spacing w:line="200" w:lineRule="exact"/>
        <w:rPr>
          <w:sz w:val="20"/>
          <w:szCs w:val="20"/>
        </w:rPr>
      </w:pPr>
    </w:p>
    <w:p w14:paraId="5C262A4D" w14:textId="77777777" w:rsidR="002A4E64" w:rsidRDefault="002A4E64">
      <w:pPr>
        <w:spacing w:line="316" w:lineRule="exact"/>
        <w:rPr>
          <w:sz w:val="20"/>
          <w:szCs w:val="20"/>
        </w:rPr>
      </w:pPr>
    </w:p>
    <w:p w14:paraId="3F31ADFB" w14:textId="77777777" w:rsidR="002A4E64" w:rsidRDefault="00B4087B">
      <w:pPr>
        <w:spacing w:line="271" w:lineRule="auto"/>
        <w:ind w:right="480"/>
        <w:jc w:val="both"/>
        <w:rPr>
          <w:rFonts w:eastAsia="Times New Roman"/>
        </w:rPr>
      </w:pPr>
      <w:r>
        <w:rPr>
          <w:rFonts w:eastAsia="Times New Roman"/>
        </w:rPr>
        <w:t xml:space="preserve">If the expulsion is overturned, the cumulative record of the student and any other school-maintained records will reflect that conclusion. If the </w:t>
      </w:r>
      <w:r w:rsidR="003E749F">
        <w:rPr>
          <w:rFonts w:eastAsia="Times New Roman"/>
        </w:rPr>
        <w:t xml:space="preserve">Board member </w:t>
      </w:r>
      <w:r w:rsidR="00391056">
        <w:rPr>
          <w:rFonts w:eastAsia="Times New Roman"/>
        </w:rPr>
        <w:t>presiding upholds</w:t>
      </w:r>
      <w:r>
        <w:rPr>
          <w:rFonts w:eastAsia="Times New Roman"/>
        </w:rPr>
        <w:t xml:space="preserve"> the expulsion, the expulsion shall be imposed, and such decision will be final. Decisions made by </w:t>
      </w:r>
      <w:r w:rsidR="00391056">
        <w:rPr>
          <w:rFonts w:eastAsia="Times New Roman"/>
        </w:rPr>
        <w:t>the Board</w:t>
      </w:r>
      <w:r w:rsidR="003E749F">
        <w:rPr>
          <w:rFonts w:eastAsia="Times New Roman"/>
        </w:rPr>
        <w:t xml:space="preserve"> </w:t>
      </w:r>
      <w:r w:rsidR="00391056">
        <w:rPr>
          <w:rFonts w:eastAsia="Times New Roman"/>
        </w:rPr>
        <w:t>member will</w:t>
      </w:r>
      <w:r>
        <w:rPr>
          <w:rFonts w:eastAsia="Times New Roman"/>
        </w:rPr>
        <w:t xml:space="preserve"> be final.</w:t>
      </w:r>
    </w:p>
    <w:p w14:paraId="6FEC4023" w14:textId="77777777" w:rsidR="003E749F" w:rsidRDefault="003E749F">
      <w:pPr>
        <w:spacing w:line="271" w:lineRule="auto"/>
        <w:ind w:right="480"/>
        <w:jc w:val="both"/>
        <w:rPr>
          <w:rFonts w:eastAsia="Times New Roman"/>
        </w:rPr>
      </w:pPr>
      <w:r>
        <w:rPr>
          <w:rFonts w:eastAsia="Times New Roman"/>
        </w:rPr>
        <w:t>The Appeal Hearing will result in the expulsion being upheld or the expulsion being overturned.</w:t>
      </w:r>
    </w:p>
    <w:p w14:paraId="55656345" w14:textId="77777777" w:rsidR="002A4E64" w:rsidRDefault="002A4E64">
      <w:pPr>
        <w:spacing w:line="219" w:lineRule="exact"/>
        <w:rPr>
          <w:sz w:val="20"/>
          <w:szCs w:val="20"/>
        </w:rPr>
      </w:pPr>
    </w:p>
    <w:p w14:paraId="2D9E1EEA" w14:textId="77777777" w:rsidR="002A4E64" w:rsidRDefault="00B4087B">
      <w:pPr>
        <w:spacing w:line="260" w:lineRule="auto"/>
        <w:ind w:right="420"/>
        <w:rPr>
          <w:sz w:val="20"/>
          <w:szCs w:val="20"/>
        </w:rPr>
      </w:pPr>
      <w:r>
        <w:rPr>
          <w:rFonts w:eastAsia="Times New Roman"/>
          <w:b/>
          <w:bCs/>
          <w:sz w:val="24"/>
          <w:szCs w:val="24"/>
        </w:rPr>
        <w:t>Special Notes Regarding Audio/Video Recording of Discipline Review Panels (DRP) and Appeal Hearings</w:t>
      </w:r>
    </w:p>
    <w:p w14:paraId="2614D079" w14:textId="77777777" w:rsidR="002A4E64" w:rsidRDefault="002A4E64">
      <w:pPr>
        <w:spacing w:line="23" w:lineRule="exact"/>
        <w:rPr>
          <w:sz w:val="20"/>
          <w:szCs w:val="20"/>
        </w:rPr>
      </w:pPr>
    </w:p>
    <w:p w14:paraId="078E8727" w14:textId="77777777" w:rsidR="002A4E64" w:rsidRDefault="00B4087B">
      <w:pPr>
        <w:spacing w:line="273" w:lineRule="auto"/>
        <w:ind w:right="20"/>
        <w:rPr>
          <w:sz w:val="20"/>
          <w:szCs w:val="20"/>
        </w:rPr>
      </w:pPr>
      <w:r>
        <w:rPr>
          <w:rFonts w:eastAsia="Times New Roman"/>
        </w:rPr>
        <w:t>All Expulsion and appeal hearings are closed to the public. All such hearings may not be recorded using a video or audio recording device under any circumstances and may only be audio-recorded as required to provide accommodations by the Americans with Disabilities Act (ADA) or section 504 of the Rehabilitation Act. A written request must be made 48 hours prior to the hearing to audio-record the hearing to the Head of School.</w:t>
      </w:r>
    </w:p>
    <w:p w14:paraId="01E3AACE" w14:textId="77777777" w:rsidR="002A4E64" w:rsidRDefault="002A4E64">
      <w:pPr>
        <w:spacing w:line="200" w:lineRule="exact"/>
        <w:rPr>
          <w:sz w:val="20"/>
          <w:szCs w:val="20"/>
        </w:rPr>
      </w:pPr>
    </w:p>
    <w:p w14:paraId="161C46D4" w14:textId="77777777" w:rsidR="002A4E64" w:rsidRDefault="002A4E64">
      <w:pPr>
        <w:spacing w:line="200" w:lineRule="exact"/>
        <w:rPr>
          <w:sz w:val="20"/>
          <w:szCs w:val="20"/>
        </w:rPr>
      </w:pPr>
    </w:p>
    <w:p w14:paraId="55D5EA04" w14:textId="77777777" w:rsidR="002A4E64" w:rsidRDefault="002A4E64">
      <w:pPr>
        <w:spacing w:line="200" w:lineRule="exact"/>
        <w:rPr>
          <w:sz w:val="20"/>
          <w:szCs w:val="20"/>
        </w:rPr>
      </w:pPr>
    </w:p>
    <w:p w14:paraId="0A7F7260" w14:textId="77777777" w:rsidR="002A4E64" w:rsidRDefault="002A4E64">
      <w:pPr>
        <w:spacing w:line="200" w:lineRule="exact"/>
        <w:rPr>
          <w:sz w:val="20"/>
          <w:szCs w:val="20"/>
        </w:rPr>
      </w:pPr>
    </w:p>
    <w:p w14:paraId="565374F6" w14:textId="77777777" w:rsidR="002A4E64" w:rsidRDefault="002A4E64">
      <w:pPr>
        <w:spacing w:line="200" w:lineRule="exact"/>
        <w:rPr>
          <w:sz w:val="20"/>
          <w:szCs w:val="20"/>
        </w:rPr>
      </w:pPr>
    </w:p>
    <w:p w14:paraId="5ABAE206" w14:textId="77777777" w:rsidR="002A4E64" w:rsidRDefault="002A4E64">
      <w:pPr>
        <w:spacing w:line="200" w:lineRule="exact"/>
        <w:rPr>
          <w:sz w:val="20"/>
          <w:szCs w:val="20"/>
        </w:rPr>
      </w:pPr>
    </w:p>
    <w:p w14:paraId="4E7DE628" w14:textId="77777777" w:rsidR="002A4E64" w:rsidRDefault="002A4E64">
      <w:pPr>
        <w:spacing w:line="200" w:lineRule="exact"/>
        <w:rPr>
          <w:sz w:val="20"/>
          <w:szCs w:val="20"/>
        </w:rPr>
      </w:pPr>
    </w:p>
    <w:bookmarkStart w:id="75" w:name="page32"/>
    <w:bookmarkStart w:id="76" w:name="_Toc330817755"/>
    <w:bookmarkEnd w:id="75"/>
    <w:p w14:paraId="4EF36E89" w14:textId="77777777" w:rsidR="002A4E64" w:rsidRDefault="00B4087B" w:rsidP="00E8426D">
      <w:pPr>
        <w:pStyle w:val="Heading2"/>
        <w:rPr>
          <w:sz w:val="20"/>
          <w:szCs w:val="20"/>
        </w:rPr>
      </w:pPr>
      <w:r>
        <w:rPr>
          <w:noProof/>
          <w:sz w:val="26"/>
          <w:szCs w:val="26"/>
        </w:rPr>
        <mc:AlternateContent>
          <mc:Choice Requires="wps">
            <w:drawing>
              <wp:anchor distT="0" distB="0" distL="114300" distR="114300" simplePos="0" relativeHeight="251686400" behindDoc="1" locked="0" layoutInCell="0" allowOverlap="1" wp14:anchorId="238EC801" wp14:editId="379BA37C">
                <wp:simplePos x="0" y="0"/>
                <wp:positionH relativeFrom="page">
                  <wp:posOffset>603250</wp:posOffset>
                </wp:positionH>
                <wp:positionV relativeFrom="page">
                  <wp:posOffset>149225</wp:posOffset>
                </wp:positionV>
                <wp:extent cx="6566535"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0C9158" id="Shape 121" o:spid="_x0000_s1026" style="position:absolute;z-index:-25163008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D+A01a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6"/>
          <w:szCs w:val="26"/>
        </w:rPr>
        <mc:AlternateContent>
          <mc:Choice Requires="wps">
            <w:drawing>
              <wp:anchor distT="0" distB="0" distL="114300" distR="114300" simplePos="0" relativeHeight="251687424" behindDoc="1" locked="0" layoutInCell="0" allowOverlap="1" wp14:anchorId="68DB8CB5" wp14:editId="49B1F297">
                <wp:simplePos x="0" y="0"/>
                <wp:positionH relativeFrom="page">
                  <wp:posOffset>606425</wp:posOffset>
                </wp:positionH>
                <wp:positionV relativeFrom="page">
                  <wp:posOffset>146050</wp:posOffset>
                </wp:positionV>
                <wp:extent cx="0" cy="991235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7734CF" id="Shape 122" o:spid="_x0000_s1026" style="position:absolute;z-index:-25162905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fR7VX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6"/>
          <w:szCs w:val="26"/>
        </w:rPr>
        <mc:AlternateContent>
          <mc:Choice Requires="wps">
            <w:drawing>
              <wp:anchor distT="0" distB="0" distL="114300" distR="114300" simplePos="0" relativeHeight="251688448" behindDoc="1" locked="0" layoutInCell="0" allowOverlap="1" wp14:anchorId="4AB467D7" wp14:editId="06008CE8">
                <wp:simplePos x="0" y="0"/>
                <wp:positionH relativeFrom="page">
                  <wp:posOffset>7166610</wp:posOffset>
                </wp:positionH>
                <wp:positionV relativeFrom="page">
                  <wp:posOffset>146050</wp:posOffset>
                </wp:positionV>
                <wp:extent cx="0" cy="991235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F1AC2F" id="Shape 123" o:spid="_x0000_s1026" style="position:absolute;z-index:-25162803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Cq2Hma2AQAAgA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r>
        <w:rPr>
          <w:sz w:val="26"/>
          <w:szCs w:val="26"/>
        </w:rPr>
        <w:t>P</w:t>
      </w:r>
      <w:r>
        <w:t>ARTICIPATION AT</w:t>
      </w:r>
      <w:r>
        <w:rPr>
          <w:sz w:val="26"/>
          <w:szCs w:val="26"/>
        </w:rPr>
        <w:t xml:space="preserve"> S</w:t>
      </w:r>
      <w:r>
        <w:t>CHOOL AND</w:t>
      </w:r>
      <w:r>
        <w:rPr>
          <w:sz w:val="26"/>
          <w:szCs w:val="26"/>
        </w:rPr>
        <w:t xml:space="preserve"> S</w:t>
      </w:r>
      <w:r>
        <w:t>CHOOL</w:t>
      </w:r>
      <w:r>
        <w:rPr>
          <w:sz w:val="26"/>
          <w:szCs w:val="26"/>
        </w:rPr>
        <w:t xml:space="preserve"> R</w:t>
      </w:r>
      <w:r>
        <w:t>ELATED</w:t>
      </w:r>
      <w:r>
        <w:rPr>
          <w:sz w:val="26"/>
          <w:szCs w:val="26"/>
        </w:rPr>
        <w:t xml:space="preserve"> A</w:t>
      </w:r>
      <w:r>
        <w:t>CTIVITIES AND</w:t>
      </w:r>
      <w:r>
        <w:rPr>
          <w:sz w:val="26"/>
          <w:szCs w:val="26"/>
        </w:rPr>
        <w:t xml:space="preserve"> R</w:t>
      </w:r>
      <w:r>
        <w:t>E</w:t>
      </w:r>
      <w:r>
        <w:rPr>
          <w:sz w:val="26"/>
          <w:szCs w:val="26"/>
        </w:rPr>
        <w:t>-</w:t>
      </w:r>
      <w:r w:rsidR="00E8426D">
        <w:rPr>
          <w:sz w:val="20"/>
          <w:szCs w:val="20"/>
        </w:rPr>
        <w:t xml:space="preserve"> </w:t>
      </w:r>
      <w:r>
        <w:rPr>
          <w:sz w:val="26"/>
          <w:szCs w:val="26"/>
        </w:rPr>
        <w:t>E</w:t>
      </w:r>
      <w:r>
        <w:t>NROLLMENT</w:t>
      </w:r>
      <w:bookmarkEnd w:id="76"/>
    </w:p>
    <w:p w14:paraId="6BE46E16" w14:textId="77777777" w:rsidR="002A4E64" w:rsidRDefault="002A4E64">
      <w:pPr>
        <w:spacing w:line="43" w:lineRule="exact"/>
        <w:rPr>
          <w:sz w:val="20"/>
          <w:szCs w:val="20"/>
        </w:rPr>
      </w:pPr>
    </w:p>
    <w:p w14:paraId="3560268C" w14:textId="77777777" w:rsidR="002A4E64" w:rsidRDefault="00B4087B">
      <w:pPr>
        <w:spacing w:line="271" w:lineRule="auto"/>
        <w:ind w:right="20"/>
        <w:rPr>
          <w:sz w:val="20"/>
          <w:szCs w:val="20"/>
        </w:rPr>
      </w:pPr>
      <w:r>
        <w:rPr>
          <w:rFonts w:eastAsia="Times New Roman"/>
        </w:rPr>
        <w:t>Students who have been expelled from YouthBuild shall not be eligible to participate or attend any school functions, events, or worksite. Students will not be eligible to re-enroll for subsequent school years. Expulsion is the permanent removal of a student from YouthBuild.</w:t>
      </w:r>
    </w:p>
    <w:p w14:paraId="44B399B5" w14:textId="77777777" w:rsidR="002A4E64" w:rsidRDefault="002A4E64">
      <w:pPr>
        <w:spacing w:line="210" w:lineRule="exact"/>
        <w:rPr>
          <w:sz w:val="20"/>
          <w:szCs w:val="20"/>
        </w:rPr>
      </w:pPr>
    </w:p>
    <w:p w14:paraId="391C8E38" w14:textId="77777777" w:rsidR="002A4E64" w:rsidRDefault="00B4087B" w:rsidP="00E8426D">
      <w:pPr>
        <w:pStyle w:val="Heading2"/>
        <w:rPr>
          <w:sz w:val="20"/>
          <w:szCs w:val="20"/>
        </w:rPr>
      </w:pPr>
      <w:bookmarkStart w:id="77" w:name="_Toc330817756"/>
      <w:r>
        <w:rPr>
          <w:sz w:val="26"/>
          <w:szCs w:val="26"/>
        </w:rPr>
        <w:t>P</w:t>
      </w:r>
      <w:r>
        <w:t>ROCEDURES FOR</w:t>
      </w:r>
      <w:r>
        <w:rPr>
          <w:sz w:val="26"/>
          <w:szCs w:val="26"/>
        </w:rPr>
        <w:t xml:space="preserve"> S</w:t>
      </w:r>
      <w:r>
        <w:t>USPENDING AND</w:t>
      </w:r>
      <w:r>
        <w:rPr>
          <w:sz w:val="26"/>
          <w:szCs w:val="26"/>
        </w:rPr>
        <w:t xml:space="preserve"> E</w:t>
      </w:r>
      <w:r>
        <w:t>XPELLING</w:t>
      </w:r>
      <w:r>
        <w:rPr>
          <w:sz w:val="26"/>
          <w:szCs w:val="26"/>
        </w:rPr>
        <w:t xml:space="preserve"> S</w:t>
      </w:r>
      <w:r>
        <w:t>TUDENTS WITH</w:t>
      </w:r>
      <w:r>
        <w:rPr>
          <w:sz w:val="26"/>
          <w:szCs w:val="26"/>
        </w:rPr>
        <w:t xml:space="preserve"> D</w:t>
      </w:r>
      <w:r>
        <w:t>ISABILITIES</w:t>
      </w:r>
      <w:bookmarkEnd w:id="77"/>
    </w:p>
    <w:p w14:paraId="1788CF8A" w14:textId="77777777" w:rsidR="002A4E64" w:rsidRDefault="002A4E64">
      <w:pPr>
        <w:spacing w:line="46" w:lineRule="exact"/>
        <w:rPr>
          <w:sz w:val="20"/>
          <w:szCs w:val="20"/>
        </w:rPr>
      </w:pPr>
    </w:p>
    <w:p w14:paraId="768EA8C3" w14:textId="77777777" w:rsidR="002A4E64" w:rsidRDefault="00B4087B">
      <w:pPr>
        <w:spacing w:line="274" w:lineRule="auto"/>
        <w:ind w:right="40"/>
        <w:rPr>
          <w:sz w:val="20"/>
          <w:szCs w:val="20"/>
        </w:rPr>
      </w:pPr>
      <w:r>
        <w:rPr>
          <w:rFonts w:eastAsia="Times New Roman"/>
        </w:rPr>
        <w:t xml:space="preserve">The basis for disciplining, suspending or expelling students with disabilities shall be no different </w:t>
      </w:r>
      <w:r w:rsidR="00391056">
        <w:rPr>
          <w:rFonts w:eastAsia="Times New Roman"/>
        </w:rPr>
        <w:t>from</w:t>
      </w:r>
      <w:r>
        <w:rPr>
          <w:rFonts w:eastAsia="Times New Roman"/>
        </w:rPr>
        <w:t xml:space="preserve"> the basis for such actions taken against students without disabilities. Reasonable accommodation of a student’s disabilities shall not prevent the school from applying its discipline policy to students with disability when their behavior is not related to the disability. However, students with disabilities are entitled to certain additional procedural protections during the discipline process. These protections include, but are not limited to, requirements for a meeting to determine if behaviors resulting in expulsion or suspension longer than ten (10) days are a manifestation of a student’s disability. Parents can request more information about this process and a copy of the procedural safeguards by contacting the Special Education Coordinator or Section 504 Coordinator.</w:t>
      </w:r>
    </w:p>
    <w:p w14:paraId="59ED338E" w14:textId="77777777" w:rsidR="002A4E64" w:rsidRDefault="002A4E64">
      <w:pPr>
        <w:spacing w:line="200" w:lineRule="exact"/>
        <w:rPr>
          <w:sz w:val="20"/>
          <w:szCs w:val="20"/>
        </w:rPr>
      </w:pPr>
    </w:p>
    <w:p w14:paraId="7BDFAC05" w14:textId="77777777" w:rsidR="002A4E64" w:rsidRDefault="002A4E64">
      <w:pPr>
        <w:spacing w:line="200" w:lineRule="exact"/>
        <w:rPr>
          <w:sz w:val="20"/>
          <w:szCs w:val="20"/>
        </w:rPr>
      </w:pPr>
    </w:p>
    <w:p w14:paraId="4ED72910" w14:textId="77777777" w:rsidR="002A4E64" w:rsidRDefault="002A4E64">
      <w:pPr>
        <w:spacing w:line="200" w:lineRule="exact"/>
        <w:rPr>
          <w:sz w:val="20"/>
          <w:szCs w:val="20"/>
        </w:rPr>
      </w:pPr>
    </w:p>
    <w:p w14:paraId="2F4F1E5C" w14:textId="77777777" w:rsidR="002A4E64" w:rsidRDefault="002A4E64">
      <w:pPr>
        <w:spacing w:line="200" w:lineRule="exact"/>
        <w:rPr>
          <w:sz w:val="20"/>
          <w:szCs w:val="20"/>
        </w:rPr>
      </w:pPr>
    </w:p>
    <w:p w14:paraId="094C7735" w14:textId="77777777" w:rsidR="002A4E64" w:rsidRDefault="002A4E64">
      <w:pPr>
        <w:spacing w:line="200" w:lineRule="exact"/>
        <w:rPr>
          <w:sz w:val="20"/>
          <w:szCs w:val="20"/>
        </w:rPr>
      </w:pPr>
    </w:p>
    <w:p w14:paraId="5585E02E" w14:textId="77777777" w:rsidR="002A4E64" w:rsidRDefault="002A4E64">
      <w:pPr>
        <w:spacing w:line="200" w:lineRule="exact"/>
        <w:rPr>
          <w:sz w:val="20"/>
          <w:szCs w:val="20"/>
        </w:rPr>
      </w:pPr>
    </w:p>
    <w:p w14:paraId="0BF619D5" w14:textId="77777777" w:rsidR="002A4E64" w:rsidRDefault="002A4E64">
      <w:pPr>
        <w:spacing w:line="200" w:lineRule="exact"/>
        <w:rPr>
          <w:sz w:val="20"/>
          <w:szCs w:val="20"/>
        </w:rPr>
      </w:pPr>
    </w:p>
    <w:p w14:paraId="7B49C10A" w14:textId="77777777" w:rsidR="002A4E64" w:rsidRDefault="002A4E64">
      <w:pPr>
        <w:spacing w:line="200" w:lineRule="exact"/>
        <w:rPr>
          <w:sz w:val="20"/>
          <w:szCs w:val="20"/>
        </w:rPr>
      </w:pPr>
    </w:p>
    <w:p w14:paraId="577F9378" w14:textId="77777777" w:rsidR="002A4E64" w:rsidRDefault="002A4E64">
      <w:pPr>
        <w:spacing w:line="200" w:lineRule="exact"/>
        <w:rPr>
          <w:sz w:val="20"/>
          <w:szCs w:val="20"/>
        </w:rPr>
      </w:pPr>
    </w:p>
    <w:p w14:paraId="54493FBB" w14:textId="77777777" w:rsidR="002A4E64" w:rsidRDefault="002A4E64">
      <w:pPr>
        <w:spacing w:line="200" w:lineRule="exact"/>
        <w:rPr>
          <w:sz w:val="20"/>
          <w:szCs w:val="20"/>
        </w:rPr>
      </w:pPr>
    </w:p>
    <w:p w14:paraId="191EBA4F" w14:textId="77777777" w:rsidR="002A4E64" w:rsidRDefault="002A4E64">
      <w:pPr>
        <w:spacing w:line="200" w:lineRule="exact"/>
        <w:rPr>
          <w:sz w:val="20"/>
          <w:szCs w:val="20"/>
        </w:rPr>
      </w:pPr>
    </w:p>
    <w:p w14:paraId="4ADE2637" w14:textId="77777777" w:rsidR="002A4E64" w:rsidRDefault="002A4E64">
      <w:pPr>
        <w:spacing w:line="200" w:lineRule="exact"/>
        <w:rPr>
          <w:sz w:val="20"/>
          <w:szCs w:val="20"/>
        </w:rPr>
      </w:pPr>
    </w:p>
    <w:p w14:paraId="476CEAB1" w14:textId="77777777" w:rsidR="002A4E64" w:rsidRDefault="002A4E64">
      <w:pPr>
        <w:spacing w:line="200" w:lineRule="exact"/>
        <w:rPr>
          <w:sz w:val="20"/>
          <w:szCs w:val="20"/>
        </w:rPr>
      </w:pPr>
    </w:p>
    <w:p w14:paraId="3874528E" w14:textId="77777777" w:rsidR="002A4E64" w:rsidRDefault="002A4E64">
      <w:pPr>
        <w:spacing w:line="200" w:lineRule="exact"/>
        <w:rPr>
          <w:sz w:val="20"/>
          <w:szCs w:val="20"/>
        </w:rPr>
      </w:pPr>
    </w:p>
    <w:p w14:paraId="618FEBA6" w14:textId="77777777" w:rsidR="002A4E64" w:rsidRDefault="002A4E64">
      <w:pPr>
        <w:spacing w:line="200" w:lineRule="exact"/>
        <w:rPr>
          <w:sz w:val="20"/>
          <w:szCs w:val="20"/>
        </w:rPr>
      </w:pPr>
    </w:p>
    <w:p w14:paraId="695025E1" w14:textId="77777777" w:rsidR="002A4E64" w:rsidRDefault="002A4E64">
      <w:pPr>
        <w:spacing w:line="200" w:lineRule="exact"/>
        <w:rPr>
          <w:sz w:val="20"/>
          <w:szCs w:val="20"/>
        </w:rPr>
      </w:pPr>
    </w:p>
    <w:p w14:paraId="42CA1C21" w14:textId="77777777" w:rsidR="002A4E64" w:rsidRDefault="002A4E64">
      <w:pPr>
        <w:spacing w:line="200" w:lineRule="exact"/>
        <w:rPr>
          <w:sz w:val="20"/>
          <w:szCs w:val="20"/>
        </w:rPr>
      </w:pPr>
    </w:p>
    <w:p w14:paraId="5EA5ED56" w14:textId="77777777" w:rsidR="002A4E64" w:rsidRDefault="002A4E64">
      <w:pPr>
        <w:spacing w:line="200" w:lineRule="exact"/>
        <w:rPr>
          <w:sz w:val="20"/>
          <w:szCs w:val="20"/>
        </w:rPr>
      </w:pPr>
    </w:p>
    <w:p w14:paraId="1E8EE3CC" w14:textId="77777777" w:rsidR="002A4E64" w:rsidRDefault="002A4E64">
      <w:pPr>
        <w:spacing w:line="200" w:lineRule="exact"/>
        <w:rPr>
          <w:sz w:val="20"/>
          <w:szCs w:val="20"/>
        </w:rPr>
      </w:pPr>
    </w:p>
    <w:p w14:paraId="6AC5BDA2" w14:textId="77777777" w:rsidR="002A4E64" w:rsidRDefault="002A4E64">
      <w:pPr>
        <w:spacing w:line="200" w:lineRule="exact"/>
        <w:rPr>
          <w:sz w:val="20"/>
          <w:szCs w:val="20"/>
        </w:rPr>
      </w:pPr>
    </w:p>
    <w:p w14:paraId="3F08D65B" w14:textId="77777777" w:rsidR="002A4E64" w:rsidRDefault="002A4E64">
      <w:pPr>
        <w:spacing w:line="200" w:lineRule="exact"/>
        <w:rPr>
          <w:sz w:val="20"/>
          <w:szCs w:val="20"/>
        </w:rPr>
      </w:pPr>
    </w:p>
    <w:p w14:paraId="5114271E" w14:textId="77777777" w:rsidR="002A4E64" w:rsidRDefault="002A4E64">
      <w:pPr>
        <w:spacing w:line="200" w:lineRule="exact"/>
        <w:rPr>
          <w:sz w:val="20"/>
          <w:szCs w:val="20"/>
        </w:rPr>
      </w:pPr>
    </w:p>
    <w:p w14:paraId="0D2D7D5F" w14:textId="77777777" w:rsidR="002A4E64" w:rsidRDefault="002A4E64">
      <w:pPr>
        <w:spacing w:line="200" w:lineRule="exact"/>
        <w:rPr>
          <w:sz w:val="20"/>
          <w:szCs w:val="20"/>
        </w:rPr>
      </w:pPr>
    </w:p>
    <w:p w14:paraId="252F6654" w14:textId="77777777" w:rsidR="002A4E64" w:rsidRDefault="002A4E64">
      <w:pPr>
        <w:spacing w:line="200" w:lineRule="exact"/>
        <w:rPr>
          <w:sz w:val="20"/>
          <w:szCs w:val="20"/>
        </w:rPr>
      </w:pPr>
    </w:p>
    <w:p w14:paraId="26755C90" w14:textId="77777777" w:rsidR="002A4E64" w:rsidRDefault="002A4E64">
      <w:pPr>
        <w:spacing w:line="200" w:lineRule="exact"/>
        <w:rPr>
          <w:sz w:val="20"/>
          <w:szCs w:val="20"/>
        </w:rPr>
      </w:pPr>
    </w:p>
    <w:p w14:paraId="7F6CD50E" w14:textId="77777777" w:rsidR="002A4E64" w:rsidRDefault="002A4E64">
      <w:pPr>
        <w:spacing w:line="200" w:lineRule="exact"/>
        <w:rPr>
          <w:sz w:val="20"/>
          <w:szCs w:val="20"/>
        </w:rPr>
      </w:pPr>
    </w:p>
    <w:p w14:paraId="0D3664A3" w14:textId="77777777" w:rsidR="002A4E64" w:rsidRDefault="002A4E64">
      <w:pPr>
        <w:spacing w:line="200" w:lineRule="exact"/>
        <w:rPr>
          <w:sz w:val="20"/>
          <w:szCs w:val="20"/>
        </w:rPr>
      </w:pPr>
    </w:p>
    <w:p w14:paraId="7ABF8014" w14:textId="77777777" w:rsidR="002A4E64" w:rsidRDefault="002A4E64">
      <w:pPr>
        <w:spacing w:line="200" w:lineRule="exact"/>
        <w:rPr>
          <w:sz w:val="20"/>
          <w:szCs w:val="20"/>
        </w:rPr>
      </w:pPr>
    </w:p>
    <w:p w14:paraId="1FA16851" w14:textId="77777777" w:rsidR="002A4E64" w:rsidRDefault="002A4E64">
      <w:pPr>
        <w:spacing w:line="200" w:lineRule="exact"/>
        <w:rPr>
          <w:sz w:val="20"/>
          <w:szCs w:val="20"/>
        </w:rPr>
      </w:pPr>
    </w:p>
    <w:p w14:paraId="0E2BB861" w14:textId="77777777" w:rsidR="005C42E6" w:rsidRPr="005C42E6" w:rsidRDefault="005C42E6" w:rsidP="00E8426D">
      <w:pPr>
        <w:pStyle w:val="Heading1"/>
        <w:rPr>
          <w:sz w:val="48"/>
          <w:szCs w:val="48"/>
        </w:rPr>
      </w:pPr>
      <w:bookmarkStart w:id="78" w:name="page33"/>
      <w:bookmarkStart w:id="79" w:name="_Toc330817757"/>
      <w:bookmarkEnd w:id="78"/>
      <w:r w:rsidRPr="005C42E6">
        <w:t>Substance Abuse Policy</w:t>
      </w:r>
      <w:bookmarkEnd w:id="79"/>
      <w:r w:rsidRPr="005C42E6">
        <w:t xml:space="preserve"> </w:t>
      </w:r>
    </w:p>
    <w:p w14:paraId="3E4D299F" w14:textId="565F47D5" w:rsidR="005C42E6" w:rsidRPr="005C42E6" w:rsidRDefault="005C42E6" w:rsidP="002823E5">
      <w:pPr>
        <w:spacing w:after="200" w:line="276" w:lineRule="auto"/>
        <w:jc w:val="both"/>
        <w:rPr>
          <w:rFonts w:eastAsia="Times New Roman"/>
          <w:sz w:val="24"/>
          <w:szCs w:val="24"/>
        </w:rPr>
      </w:pPr>
      <w:r w:rsidRPr="005C42E6">
        <w:rPr>
          <w:rFonts w:eastAsia="Times New Roman"/>
          <w:color w:val="000000"/>
          <w:sz w:val="20"/>
          <w:szCs w:val="20"/>
        </w:rPr>
        <w:t>The YouthBuild program focuses on</w:t>
      </w:r>
      <w:r w:rsidR="00990833">
        <w:rPr>
          <w:rFonts w:eastAsia="Times New Roman"/>
          <w:color w:val="000000"/>
          <w:sz w:val="20"/>
          <w:szCs w:val="20"/>
        </w:rPr>
        <w:t xml:space="preserve"> the </w:t>
      </w:r>
      <w:r w:rsidRPr="005C42E6">
        <w:rPr>
          <w:rFonts w:eastAsia="Times New Roman"/>
          <w:color w:val="000000"/>
          <w:sz w:val="20"/>
          <w:szCs w:val="20"/>
        </w:rPr>
        <w:t xml:space="preserve">overall development of </w:t>
      </w:r>
      <w:r w:rsidR="00990833">
        <w:rPr>
          <w:rFonts w:eastAsia="Times New Roman"/>
          <w:color w:val="000000"/>
          <w:sz w:val="20"/>
          <w:szCs w:val="20"/>
        </w:rPr>
        <w:t xml:space="preserve">our students.  Students must be at their best, both physically and emotionally, in </w:t>
      </w:r>
      <w:r w:rsidRPr="005C42E6">
        <w:rPr>
          <w:rFonts w:eastAsia="Times New Roman"/>
          <w:color w:val="000000"/>
          <w:sz w:val="20"/>
          <w:szCs w:val="20"/>
        </w:rPr>
        <w:t xml:space="preserve">order for </w:t>
      </w:r>
      <w:r w:rsidR="00990833">
        <w:rPr>
          <w:rFonts w:eastAsia="Times New Roman"/>
          <w:color w:val="000000"/>
          <w:sz w:val="20"/>
          <w:szCs w:val="20"/>
        </w:rPr>
        <w:t>you to meet their basic needs and to reach their</w:t>
      </w:r>
      <w:r w:rsidRPr="005C42E6">
        <w:rPr>
          <w:rFonts w:eastAsia="Times New Roman"/>
          <w:color w:val="000000"/>
          <w:sz w:val="20"/>
          <w:szCs w:val="20"/>
        </w:rPr>
        <w:t xml:space="preserve"> person</w:t>
      </w:r>
      <w:r w:rsidR="00990833">
        <w:rPr>
          <w:rFonts w:eastAsia="Times New Roman"/>
          <w:color w:val="000000"/>
          <w:sz w:val="20"/>
          <w:szCs w:val="20"/>
        </w:rPr>
        <w:t xml:space="preserve">al, academic, and career goals.  </w:t>
      </w:r>
      <w:r w:rsidRPr="005C42E6">
        <w:rPr>
          <w:rFonts w:eastAsia="Times New Roman"/>
          <w:color w:val="000000"/>
          <w:sz w:val="20"/>
          <w:szCs w:val="20"/>
        </w:rPr>
        <w:t>In addition, we strive to create an environment in which both staff and students feel safe and can focus on our mission.  It is for these reasons that LAYC YouthBuild Public Charter School is a drug-free school.  Together, we hope to eliminate substance abuse as a barrier to a bright and successful future for each and every student.</w:t>
      </w:r>
    </w:p>
    <w:p w14:paraId="31427E12" w14:textId="244DABAA" w:rsidR="005C42E6" w:rsidRPr="005C42E6" w:rsidRDefault="005C42E6" w:rsidP="002823E5">
      <w:pPr>
        <w:spacing w:after="200" w:line="276" w:lineRule="auto"/>
        <w:jc w:val="both"/>
        <w:rPr>
          <w:rFonts w:eastAsia="Times New Roman"/>
          <w:sz w:val="24"/>
          <w:szCs w:val="24"/>
        </w:rPr>
      </w:pPr>
      <w:r w:rsidRPr="005C42E6">
        <w:rPr>
          <w:rFonts w:eastAsia="Times New Roman"/>
          <w:color w:val="000000"/>
          <w:sz w:val="20"/>
          <w:szCs w:val="20"/>
        </w:rPr>
        <w:t>At YouthBuild PCS, substance abuse is defined as excessive use of legal addictive substances or illegal substance</w:t>
      </w:r>
      <w:r w:rsidR="005341A4">
        <w:rPr>
          <w:rFonts w:eastAsia="Times New Roman"/>
          <w:color w:val="000000"/>
          <w:sz w:val="20"/>
          <w:szCs w:val="20"/>
        </w:rPr>
        <w:t>s</w:t>
      </w:r>
      <w:r w:rsidRPr="005C42E6">
        <w:rPr>
          <w:rFonts w:eastAsia="Times New Roman"/>
          <w:color w:val="000000"/>
          <w:sz w:val="20"/>
          <w:szCs w:val="20"/>
        </w:rPr>
        <w:t>. Therefore, we have developed a threefold strategy to ensure all students are drug-free and continue to be drug-free.  </w:t>
      </w:r>
      <w:r w:rsidR="005341A4">
        <w:rPr>
          <w:rFonts w:eastAsia="Times New Roman"/>
          <w:color w:val="000000"/>
          <w:sz w:val="20"/>
          <w:szCs w:val="20"/>
        </w:rPr>
        <w:t xml:space="preserve">Any student who violated the substance abuse policy will be required to </w:t>
      </w:r>
      <w:r w:rsidRPr="005C42E6">
        <w:rPr>
          <w:rFonts w:eastAsia="Times New Roman"/>
          <w:color w:val="000000"/>
          <w:sz w:val="20"/>
          <w:szCs w:val="20"/>
        </w:rPr>
        <w:t xml:space="preserve">demonstrate that </w:t>
      </w:r>
      <w:r w:rsidR="005341A4">
        <w:rPr>
          <w:rFonts w:eastAsia="Times New Roman"/>
          <w:color w:val="000000"/>
          <w:sz w:val="20"/>
          <w:szCs w:val="20"/>
        </w:rPr>
        <w:t>he or she is</w:t>
      </w:r>
      <w:r w:rsidRPr="005C42E6">
        <w:rPr>
          <w:rFonts w:eastAsia="Times New Roman"/>
          <w:color w:val="000000"/>
          <w:sz w:val="20"/>
          <w:szCs w:val="20"/>
        </w:rPr>
        <w:t xml:space="preserve"> willing to work with </w:t>
      </w:r>
      <w:r w:rsidR="005341A4">
        <w:rPr>
          <w:rFonts w:eastAsia="Times New Roman"/>
          <w:color w:val="000000"/>
          <w:sz w:val="20"/>
          <w:szCs w:val="20"/>
        </w:rPr>
        <w:t>his or her case manager</w:t>
      </w:r>
      <w:r w:rsidRPr="005C42E6">
        <w:rPr>
          <w:rFonts w:eastAsia="Times New Roman"/>
          <w:color w:val="000000"/>
          <w:sz w:val="20"/>
          <w:szCs w:val="20"/>
        </w:rPr>
        <w:t xml:space="preserve">, counselor and </w:t>
      </w:r>
      <w:r w:rsidR="005341A4">
        <w:rPr>
          <w:rFonts w:eastAsia="Times New Roman"/>
          <w:color w:val="000000"/>
          <w:sz w:val="20"/>
          <w:szCs w:val="20"/>
        </w:rPr>
        <w:t xml:space="preserve">the </w:t>
      </w:r>
      <w:r w:rsidRPr="005C42E6">
        <w:rPr>
          <w:rFonts w:eastAsia="Times New Roman"/>
          <w:color w:val="000000"/>
          <w:sz w:val="20"/>
          <w:szCs w:val="20"/>
        </w:rPr>
        <w:t xml:space="preserve">dean of </w:t>
      </w:r>
      <w:r w:rsidR="005341A4">
        <w:rPr>
          <w:rFonts w:eastAsia="Times New Roman"/>
          <w:color w:val="000000"/>
          <w:sz w:val="20"/>
          <w:szCs w:val="20"/>
        </w:rPr>
        <w:t xml:space="preserve">school </w:t>
      </w:r>
      <w:r w:rsidRPr="005C42E6">
        <w:rPr>
          <w:rFonts w:eastAsia="Times New Roman"/>
          <w:color w:val="000000"/>
          <w:sz w:val="20"/>
          <w:szCs w:val="20"/>
        </w:rPr>
        <w:t>c</w:t>
      </w:r>
      <w:r w:rsidR="005341A4">
        <w:rPr>
          <w:rFonts w:eastAsia="Times New Roman"/>
          <w:color w:val="000000"/>
          <w:sz w:val="20"/>
          <w:szCs w:val="20"/>
        </w:rPr>
        <w:t>ulture and adhere to a disciplinary contract.</w:t>
      </w:r>
    </w:p>
    <w:p w14:paraId="5EEB530D" w14:textId="77777777" w:rsidR="005C42E6" w:rsidRPr="005C42E6" w:rsidRDefault="005C42E6" w:rsidP="002823E5">
      <w:pPr>
        <w:spacing w:line="276" w:lineRule="auto"/>
        <w:rPr>
          <w:rFonts w:eastAsia="Times New Roman"/>
          <w:sz w:val="24"/>
          <w:szCs w:val="24"/>
        </w:rPr>
      </w:pPr>
      <w:r w:rsidRPr="005C42E6">
        <w:rPr>
          <w:rFonts w:eastAsia="Times New Roman"/>
          <w:b/>
          <w:bCs/>
          <w:color w:val="000000"/>
          <w:sz w:val="20"/>
          <w:szCs w:val="20"/>
        </w:rPr>
        <w:t>Education:</w:t>
      </w:r>
    </w:p>
    <w:p w14:paraId="04DE03C0" w14:textId="10583FBF" w:rsidR="005C42E6" w:rsidRPr="005C42E6" w:rsidRDefault="005C42E6" w:rsidP="002823E5">
      <w:pPr>
        <w:numPr>
          <w:ilvl w:val="0"/>
          <w:numId w:val="42"/>
        </w:numPr>
        <w:spacing w:line="276" w:lineRule="auto"/>
        <w:textAlignment w:val="baseline"/>
        <w:rPr>
          <w:rFonts w:eastAsia="Times New Roman"/>
          <w:color w:val="000000"/>
          <w:sz w:val="20"/>
          <w:szCs w:val="20"/>
        </w:rPr>
      </w:pPr>
      <w:r w:rsidRPr="005C42E6">
        <w:rPr>
          <w:rFonts w:eastAsia="Times New Roman"/>
          <w:color w:val="000000"/>
          <w:sz w:val="20"/>
          <w:szCs w:val="20"/>
        </w:rPr>
        <w:t xml:space="preserve">Students will be informed during Mental Toughness about </w:t>
      </w:r>
      <w:r w:rsidR="005341A4">
        <w:rPr>
          <w:rFonts w:eastAsia="Times New Roman"/>
          <w:color w:val="000000"/>
          <w:sz w:val="20"/>
          <w:szCs w:val="20"/>
        </w:rPr>
        <w:t xml:space="preserve">YouthBuild’s </w:t>
      </w:r>
      <w:r w:rsidRPr="005C42E6">
        <w:rPr>
          <w:rFonts w:eastAsia="Times New Roman"/>
          <w:color w:val="000000"/>
          <w:sz w:val="20"/>
          <w:szCs w:val="20"/>
        </w:rPr>
        <w:t>Substance Abuse Policy, Disciplinary Contract Protocol, and support service</w:t>
      </w:r>
      <w:r w:rsidR="005341A4">
        <w:rPr>
          <w:rFonts w:eastAsia="Times New Roman"/>
          <w:color w:val="000000"/>
          <w:sz w:val="20"/>
          <w:szCs w:val="20"/>
        </w:rPr>
        <w:t>s</w:t>
      </w:r>
      <w:r w:rsidRPr="005C42E6">
        <w:rPr>
          <w:rFonts w:eastAsia="Times New Roman"/>
          <w:color w:val="000000"/>
          <w:sz w:val="20"/>
          <w:szCs w:val="20"/>
        </w:rPr>
        <w:t xml:space="preserve">. </w:t>
      </w:r>
    </w:p>
    <w:p w14:paraId="5442910D" w14:textId="48AFC084" w:rsidR="005C42E6" w:rsidRDefault="005C42E6" w:rsidP="002823E5">
      <w:pPr>
        <w:numPr>
          <w:ilvl w:val="0"/>
          <w:numId w:val="42"/>
        </w:numPr>
        <w:spacing w:line="276" w:lineRule="auto"/>
        <w:textAlignment w:val="baseline"/>
        <w:rPr>
          <w:rFonts w:eastAsia="Times New Roman"/>
          <w:color w:val="000000"/>
          <w:sz w:val="20"/>
          <w:szCs w:val="20"/>
        </w:rPr>
      </w:pPr>
      <w:r w:rsidRPr="005C42E6">
        <w:rPr>
          <w:rFonts w:eastAsia="Times New Roman"/>
          <w:color w:val="000000"/>
          <w:sz w:val="20"/>
          <w:szCs w:val="20"/>
        </w:rPr>
        <w:t xml:space="preserve">Students will receive educational support from </w:t>
      </w:r>
      <w:r w:rsidR="005341A4">
        <w:rPr>
          <w:rFonts w:eastAsia="Times New Roman"/>
          <w:color w:val="000000"/>
          <w:sz w:val="20"/>
          <w:szCs w:val="20"/>
        </w:rPr>
        <w:t xml:space="preserve">their </w:t>
      </w:r>
      <w:r w:rsidRPr="005C42E6">
        <w:rPr>
          <w:rFonts w:eastAsia="Times New Roman"/>
          <w:color w:val="000000"/>
          <w:sz w:val="20"/>
          <w:szCs w:val="20"/>
        </w:rPr>
        <w:t>case managers</w:t>
      </w:r>
      <w:r w:rsidR="005341A4">
        <w:rPr>
          <w:rFonts w:eastAsia="Times New Roman"/>
          <w:color w:val="000000"/>
          <w:sz w:val="20"/>
          <w:szCs w:val="20"/>
        </w:rPr>
        <w:t>.</w:t>
      </w:r>
    </w:p>
    <w:p w14:paraId="37F83902" w14:textId="77777777" w:rsidR="005341A4" w:rsidRPr="005C42E6" w:rsidRDefault="005341A4" w:rsidP="005341A4">
      <w:pPr>
        <w:spacing w:line="276" w:lineRule="auto"/>
        <w:ind w:left="720"/>
        <w:textAlignment w:val="baseline"/>
        <w:rPr>
          <w:rFonts w:eastAsia="Times New Roman"/>
          <w:color w:val="000000"/>
          <w:sz w:val="20"/>
          <w:szCs w:val="20"/>
        </w:rPr>
      </w:pPr>
    </w:p>
    <w:p w14:paraId="18C37153" w14:textId="77777777" w:rsidR="005C42E6" w:rsidRPr="005C42E6" w:rsidRDefault="005C42E6" w:rsidP="002823E5">
      <w:pPr>
        <w:spacing w:line="276" w:lineRule="auto"/>
        <w:rPr>
          <w:rFonts w:eastAsia="Times New Roman"/>
          <w:sz w:val="24"/>
          <w:szCs w:val="24"/>
        </w:rPr>
      </w:pPr>
      <w:r w:rsidRPr="005C42E6">
        <w:rPr>
          <w:rFonts w:eastAsia="Times New Roman"/>
          <w:b/>
          <w:bCs/>
          <w:color w:val="000000"/>
          <w:sz w:val="20"/>
          <w:szCs w:val="20"/>
        </w:rPr>
        <w:t xml:space="preserve">Testing will take place: </w:t>
      </w:r>
    </w:p>
    <w:p w14:paraId="1CDF2936" w14:textId="357751A6" w:rsidR="005C42E6" w:rsidRPr="005C42E6" w:rsidRDefault="005341A4" w:rsidP="002823E5">
      <w:pPr>
        <w:numPr>
          <w:ilvl w:val="0"/>
          <w:numId w:val="43"/>
        </w:numPr>
        <w:spacing w:line="276" w:lineRule="auto"/>
        <w:textAlignment w:val="baseline"/>
        <w:rPr>
          <w:rFonts w:eastAsia="Times New Roman"/>
          <w:color w:val="000000"/>
          <w:sz w:val="20"/>
          <w:szCs w:val="20"/>
        </w:rPr>
      </w:pPr>
      <w:r>
        <w:rPr>
          <w:rFonts w:eastAsia="Times New Roman"/>
          <w:color w:val="000000"/>
          <w:sz w:val="20"/>
          <w:szCs w:val="20"/>
        </w:rPr>
        <w:t>r</w:t>
      </w:r>
      <w:r w:rsidR="005C42E6" w:rsidRPr="005C42E6">
        <w:rPr>
          <w:rFonts w:eastAsia="Times New Roman"/>
          <w:color w:val="000000"/>
          <w:sz w:val="20"/>
          <w:szCs w:val="20"/>
        </w:rPr>
        <w:t>andomly during school year.   </w:t>
      </w:r>
    </w:p>
    <w:p w14:paraId="383CCEF7" w14:textId="503C329D" w:rsidR="005C42E6" w:rsidRDefault="005341A4" w:rsidP="002823E5">
      <w:pPr>
        <w:numPr>
          <w:ilvl w:val="0"/>
          <w:numId w:val="43"/>
        </w:numPr>
        <w:spacing w:line="276" w:lineRule="auto"/>
        <w:textAlignment w:val="baseline"/>
        <w:rPr>
          <w:rFonts w:eastAsia="Times New Roman"/>
          <w:color w:val="000000"/>
          <w:sz w:val="20"/>
          <w:szCs w:val="20"/>
        </w:rPr>
      </w:pPr>
      <w:r>
        <w:rPr>
          <w:rFonts w:eastAsia="Times New Roman"/>
          <w:color w:val="000000"/>
          <w:sz w:val="20"/>
          <w:szCs w:val="20"/>
        </w:rPr>
        <w:t xml:space="preserve">as deemed necessary by the Dean of School Culture per referral documentation.  </w:t>
      </w:r>
    </w:p>
    <w:p w14:paraId="19796A09" w14:textId="77777777" w:rsidR="005341A4" w:rsidRPr="005C42E6" w:rsidRDefault="005341A4" w:rsidP="005341A4">
      <w:pPr>
        <w:spacing w:line="276" w:lineRule="auto"/>
        <w:ind w:left="720"/>
        <w:textAlignment w:val="baseline"/>
        <w:rPr>
          <w:rFonts w:eastAsia="Times New Roman"/>
          <w:color w:val="000000"/>
          <w:sz w:val="20"/>
          <w:szCs w:val="20"/>
        </w:rPr>
      </w:pPr>
    </w:p>
    <w:p w14:paraId="0FDCA51D" w14:textId="77777777" w:rsidR="005C42E6" w:rsidRPr="005C42E6" w:rsidRDefault="005C42E6" w:rsidP="002823E5">
      <w:pPr>
        <w:spacing w:line="276" w:lineRule="auto"/>
        <w:rPr>
          <w:rFonts w:eastAsia="Times New Roman"/>
          <w:sz w:val="24"/>
          <w:szCs w:val="24"/>
        </w:rPr>
      </w:pPr>
      <w:r w:rsidRPr="005C42E6">
        <w:rPr>
          <w:rFonts w:eastAsia="Times New Roman"/>
          <w:b/>
          <w:bCs/>
          <w:color w:val="000000"/>
          <w:sz w:val="20"/>
          <w:szCs w:val="20"/>
        </w:rPr>
        <w:t xml:space="preserve">Positive results and consequences: </w:t>
      </w:r>
    </w:p>
    <w:p w14:paraId="1EB6F2AC" w14:textId="3E58DE3C" w:rsidR="005C42E6" w:rsidRPr="005C42E6" w:rsidRDefault="005C42E6" w:rsidP="002823E5">
      <w:pPr>
        <w:numPr>
          <w:ilvl w:val="0"/>
          <w:numId w:val="44"/>
        </w:numPr>
        <w:spacing w:line="276" w:lineRule="auto"/>
        <w:textAlignment w:val="baseline"/>
        <w:rPr>
          <w:rFonts w:eastAsia="Times New Roman"/>
          <w:color w:val="000000"/>
          <w:sz w:val="20"/>
          <w:szCs w:val="20"/>
        </w:rPr>
      </w:pPr>
      <w:r w:rsidRPr="005C42E6">
        <w:rPr>
          <w:rFonts w:eastAsia="Times New Roman"/>
          <w:color w:val="000000"/>
          <w:sz w:val="20"/>
          <w:szCs w:val="20"/>
        </w:rPr>
        <w:t>Student</w:t>
      </w:r>
      <w:r w:rsidR="005341A4">
        <w:rPr>
          <w:rFonts w:eastAsia="Times New Roman"/>
          <w:color w:val="000000"/>
          <w:sz w:val="20"/>
          <w:szCs w:val="20"/>
        </w:rPr>
        <w:t>s</w:t>
      </w:r>
      <w:r w:rsidRPr="005C42E6">
        <w:rPr>
          <w:rFonts w:eastAsia="Times New Roman"/>
          <w:color w:val="000000"/>
          <w:sz w:val="20"/>
          <w:szCs w:val="20"/>
        </w:rPr>
        <w:t xml:space="preserve"> who refuse </w:t>
      </w:r>
      <w:r w:rsidR="005341A4">
        <w:rPr>
          <w:rFonts w:eastAsia="Times New Roman"/>
          <w:color w:val="000000"/>
          <w:sz w:val="20"/>
          <w:szCs w:val="20"/>
        </w:rPr>
        <w:t xml:space="preserve">to participate in </w:t>
      </w:r>
      <w:r w:rsidRPr="005C42E6">
        <w:rPr>
          <w:rFonts w:eastAsia="Times New Roman"/>
          <w:color w:val="000000"/>
          <w:sz w:val="20"/>
          <w:szCs w:val="20"/>
        </w:rPr>
        <w:t>drug test</w:t>
      </w:r>
      <w:r w:rsidR="005341A4">
        <w:rPr>
          <w:rFonts w:eastAsia="Times New Roman"/>
          <w:color w:val="000000"/>
          <w:sz w:val="20"/>
          <w:szCs w:val="20"/>
        </w:rPr>
        <w:t>s</w:t>
      </w:r>
      <w:r w:rsidRPr="005C42E6">
        <w:rPr>
          <w:rFonts w:eastAsia="Times New Roman"/>
          <w:color w:val="000000"/>
          <w:sz w:val="20"/>
          <w:szCs w:val="20"/>
        </w:rPr>
        <w:t xml:space="preserve"> will be recommended for expulsion. </w:t>
      </w:r>
    </w:p>
    <w:p w14:paraId="6B887F9B" w14:textId="7A4DBEED" w:rsidR="005C42E6" w:rsidRPr="005C42E6" w:rsidRDefault="005C42E6" w:rsidP="002823E5">
      <w:pPr>
        <w:numPr>
          <w:ilvl w:val="0"/>
          <w:numId w:val="44"/>
        </w:numPr>
        <w:spacing w:line="276" w:lineRule="auto"/>
        <w:textAlignment w:val="baseline"/>
        <w:rPr>
          <w:rFonts w:eastAsia="Times New Roman"/>
          <w:color w:val="000000"/>
          <w:sz w:val="20"/>
          <w:szCs w:val="20"/>
        </w:rPr>
      </w:pPr>
      <w:r w:rsidRPr="005C42E6">
        <w:rPr>
          <w:rFonts w:eastAsia="Times New Roman"/>
          <w:color w:val="000000"/>
          <w:sz w:val="20"/>
          <w:szCs w:val="20"/>
        </w:rPr>
        <w:t>  Student</w:t>
      </w:r>
      <w:r w:rsidR="005341A4">
        <w:rPr>
          <w:rFonts w:eastAsia="Times New Roman"/>
          <w:color w:val="000000"/>
          <w:sz w:val="20"/>
          <w:szCs w:val="20"/>
        </w:rPr>
        <w:t>s who test</w:t>
      </w:r>
      <w:r w:rsidRPr="005C42E6">
        <w:rPr>
          <w:rFonts w:eastAsia="Times New Roman"/>
          <w:color w:val="000000"/>
          <w:sz w:val="20"/>
          <w:szCs w:val="20"/>
        </w:rPr>
        <w:t xml:space="preserve"> positive for </w:t>
      </w:r>
      <w:r w:rsidR="005341A4">
        <w:rPr>
          <w:rFonts w:eastAsia="Times New Roman"/>
          <w:color w:val="000000"/>
          <w:sz w:val="20"/>
          <w:szCs w:val="20"/>
        </w:rPr>
        <w:t xml:space="preserve">drugs </w:t>
      </w:r>
      <w:r w:rsidR="00CA4E9C">
        <w:rPr>
          <w:rFonts w:eastAsia="Times New Roman"/>
          <w:color w:val="000000"/>
          <w:sz w:val="20"/>
          <w:szCs w:val="20"/>
        </w:rPr>
        <w:t xml:space="preserve">that are illegal in the District of Columbia </w:t>
      </w:r>
      <w:r w:rsidRPr="005C42E6">
        <w:rPr>
          <w:rFonts w:eastAsia="Times New Roman"/>
          <w:color w:val="000000"/>
          <w:sz w:val="20"/>
          <w:szCs w:val="20"/>
        </w:rPr>
        <w:t>will be recommended for expulsion. (</w:t>
      </w:r>
      <w:r w:rsidRPr="005C42E6">
        <w:rPr>
          <w:rFonts w:eastAsia="Times New Roman"/>
          <w:b/>
          <w:bCs/>
          <w:i/>
          <w:iCs/>
          <w:color w:val="000000"/>
          <w:sz w:val="20"/>
          <w:szCs w:val="20"/>
        </w:rPr>
        <w:t>see expulsion procedure</w:t>
      </w:r>
      <w:r w:rsidRPr="005C42E6">
        <w:rPr>
          <w:rFonts w:eastAsia="Times New Roman"/>
          <w:color w:val="000000"/>
          <w:sz w:val="20"/>
          <w:szCs w:val="20"/>
        </w:rPr>
        <w:t xml:space="preserve"> </w:t>
      </w:r>
      <w:r w:rsidRPr="005C42E6">
        <w:rPr>
          <w:rFonts w:eastAsia="Times New Roman"/>
          <w:b/>
          <w:bCs/>
          <w:i/>
          <w:iCs/>
          <w:color w:val="000000"/>
          <w:sz w:val="20"/>
          <w:szCs w:val="20"/>
        </w:rPr>
        <w:t>section</w:t>
      </w:r>
      <w:r w:rsidRPr="005C42E6">
        <w:rPr>
          <w:rFonts w:eastAsia="Times New Roman"/>
          <w:color w:val="000000"/>
          <w:sz w:val="20"/>
          <w:szCs w:val="20"/>
        </w:rPr>
        <w:t>)</w:t>
      </w:r>
    </w:p>
    <w:p w14:paraId="6E945651" w14:textId="7D661D70" w:rsidR="005C42E6" w:rsidRPr="005C42E6" w:rsidRDefault="005C42E6" w:rsidP="002823E5">
      <w:pPr>
        <w:numPr>
          <w:ilvl w:val="0"/>
          <w:numId w:val="44"/>
        </w:numPr>
        <w:spacing w:line="276" w:lineRule="auto"/>
        <w:textAlignment w:val="baseline"/>
        <w:rPr>
          <w:rFonts w:eastAsia="Times New Roman"/>
          <w:color w:val="000000"/>
          <w:sz w:val="20"/>
          <w:szCs w:val="20"/>
        </w:rPr>
      </w:pPr>
      <w:r w:rsidRPr="005C42E6">
        <w:rPr>
          <w:rFonts w:eastAsia="Times New Roman"/>
          <w:color w:val="000000"/>
          <w:sz w:val="20"/>
          <w:szCs w:val="20"/>
        </w:rPr>
        <w:t xml:space="preserve">  Student who tests positive for </w:t>
      </w:r>
      <w:r w:rsidRPr="005C42E6">
        <w:rPr>
          <w:rFonts w:eastAsia="Times New Roman"/>
          <w:b/>
          <w:bCs/>
          <w:color w:val="000000"/>
          <w:sz w:val="20"/>
          <w:szCs w:val="20"/>
        </w:rPr>
        <w:t>prescribed medication</w:t>
      </w:r>
      <w:r w:rsidRPr="005C42E6">
        <w:rPr>
          <w:rFonts w:eastAsia="Times New Roman"/>
          <w:color w:val="000000"/>
          <w:sz w:val="20"/>
          <w:szCs w:val="20"/>
        </w:rPr>
        <w:t xml:space="preserve"> will </w:t>
      </w:r>
      <w:r w:rsidR="00CA4E9C">
        <w:rPr>
          <w:rFonts w:eastAsia="Times New Roman"/>
          <w:color w:val="000000"/>
          <w:sz w:val="20"/>
          <w:szCs w:val="20"/>
        </w:rPr>
        <w:t>be required to bring the prescription to school.</w:t>
      </w:r>
      <w:r w:rsidRPr="005C42E6">
        <w:rPr>
          <w:rFonts w:eastAsia="Times New Roman"/>
          <w:color w:val="000000"/>
          <w:sz w:val="20"/>
          <w:szCs w:val="20"/>
        </w:rPr>
        <w:t xml:space="preserve"> </w:t>
      </w:r>
    </w:p>
    <w:p w14:paraId="4BC048C0" w14:textId="76370075" w:rsidR="005C42E6" w:rsidRPr="005C42E6" w:rsidRDefault="005C42E6" w:rsidP="002823E5">
      <w:pPr>
        <w:numPr>
          <w:ilvl w:val="0"/>
          <w:numId w:val="44"/>
        </w:numPr>
        <w:spacing w:line="276" w:lineRule="auto"/>
        <w:textAlignment w:val="baseline"/>
        <w:rPr>
          <w:rFonts w:eastAsia="Times New Roman"/>
          <w:color w:val="000000"/>
          <w:sz w:val="20"/>
          <w:szCs w:val="20"/>
        </w:rPr>
      </w:pPr>
      <w:r w:rsidRPr="005C42E6">
        <w:rPr>
          <w:rFonts w:eastAsia="Times New Roman"/>
          <w:color w:val="000000"/>
          <w:sz w:val="20"/>
          <w:szCs w:val="20"/>
        </w:rPr>
        <w:t xml:space="preserve">  Student who tests positive for </w:t>
      </w:r>
      <w:r w:rsidRPr="005C42E6">
        <w:rPr>
          <w:rFonts w:eastAsia="Times New Roman"/>
          <w:b/>
          <w:bCs/>
          <w:color w:val="000000"/>
          <w:sz w:val="20"/>
          <w:szCs w:val="20"/>
        </w:rPr>
        <w:t>THC</w:t>
      </w:r>
      <w:r w:rsidRPr="005C42E6">
        <w:rPr>
          <w:rFonts w:eastAsia="Times New Roman"/>
          <w:color w:val="000000"/>
          <w:sz w:val="20"/>
          <w:szCs w:val="20"/>
        </w:rPr>
        <w:t xml:space="preserve"> </w:t>
      </w:r>
      <w:r w:rsidR="00CA4E9C">
        <w:rPr>
          <w:rFonts w:eastAsia="Times New Roman"/>
          <w:color w:val="000000"/>
          <w:sz w:val="20"/>
          <w:szCs w:val="20"/>
        </w:rPr>
        <w:t xml:space="preserve">(marijuana) </w:t>
      </w:r>
      <w:r w:rsidRPr="005C42E6">
        <w:rPr>
          <w:rFonts w:eastAsia="Times New Roman"/>
          <w:color w:val="000000"/>
          <w:sz w:val="20"/>
          <w:szCs w:val="20"/>
        </w:rPr>
        <w:t xml:space="preserve">or </w:t>
      </w:r>
      <w:r w:rsidRPr="005C42E6">
        <w:rPr>
          <w:rFonts w:eastAsia="Times New Roman"/>
          <w:b/>
          <w:bCs/>
          <w:color w:val="000000"/>
          <w:sz w:val="20"/>
          <w:szCs w:val="20"/>
        </w:rPr>
        <w:t>OH</w:t>
      </w:r>
      <w:r w:rsidRPr="005C42E6">
        <w:rPr>
          <w:rFonts w:eastAsia="Times New Roman"/>
          <w:color w:val="000000"/>
          <w:sz w:val="20"/>
          <w:szCs w:val="20"/>
        </w:rPr>
        <w:t xml:space="preserve"> </w:t>
      </w:r>
      <w:r w:rsidR="00CA4E9C">
        <w:rPr>
          <w:rFonts w:eastAsia="Times New Roman"/>
          <w:color w:val="000000"/>
          <w:sz w:val="20"/>
          <w:szCs w:val="20"/>
        </w:rPr>
        <w:t xml:space="preserve">(alcohol) </w:t>
      </w:r>
      <w:r w:rsidRPr="005C42E6">
        <w:rPr>
          <w:rFonts w:eastAsia="Times New Roman"/>
          <w:color w:val="000000"/>
          <w:sz w:val="20"/>
          <w:szCs w:val="20"/>
        </w:rPr>
        <w:t xml:space="preserve">will meet with his/her case manager and dean of culture and sign a disciplinary contract. </w:t>
      </w:r>
    </w:p>
    <w:p w14:paraId="2AB3DA2C" w14:textId="77777777" w:rsidR="005C42E6" w:rsidRPr="005C42E6" w:rsidRDefault="005C42E6" w:rsidP="002823E5">
      <w:pPr>
        <w:numPr>
          <w:ilvl w:val="0"/>
          <w:numId w:val="44"/>
        </w:numPr>
        <w:spacing w:line="276" w:lineRule="auto"/>
        <w:textAlignment w:val="baseline"/>
        <w:rPr>
          <w:rFonts w:eastAsia="Times New Roman"/>
          <w:color w:val="000000"/>
          <w:sz w:val="20"/>
          <w:szCs w:val="20"/>
        </w:rPr>
      </w:pPr>
      <w:r w:rsidRPr="005C42E6">
        <w:rPr>
          <w:rFonts w:eastAsia="Times New Roman"/>
          <w:color w:val="000000"/>
          <w:sz w:val="20"/>
          <w:szCs w:val="20"/>
        </w:rPr>
        <w:t>Student will be recommended for expulsion, if student receives three or more write ups during his/her disciplinary contract period (</w:t>
      </w:r>
      <w:r w:rsidRPr="005C42E6">
        <w:rPr>
          <w:rFonts w:eastAsia="Times New Roman"/>
          <w:b/>
          <w:bCs/>
          <w:i/>
          <w:iCs/>
          <w:color w:val="000000"/>
          <w:sz w:val="20"/>
          <w:szCs w:val="20"/>
        </w:rPr>
        <w:t>see disciplinary contract protocol and expulsion procedure section</w:t>
      </w:r>
      <w:r w:rsidRPr="005C42E6">
        <w:rPr>
          <w:rFonts w:eastAsia="Times New Roman"/>
          <w:color w:val="000000"/>
          <w:sz w:val="20"/>
          <w:szCs w:val="20"/>
        </w:rPr>
        <w:t>).  </w:t>
      </w:r>
    </w:p>
    <w:p w14:paraId="37196FAE" w14:textId="77777777" w:rsidR="00CA4E9C" w:rsidRDefault="00CA4E9C" w:rsidP="002823E5">
      <w:pPr>
        <w:spacing w:line="276" w:lineRule="auto"/>
        <w:rPr>
          <w:rFonts w:eastAsia="Times New Roman"/>
          <w:b/>
          <w:bCs/>
          <w:color w:val="000000"/>
          <w:sz w:val="20"/>
          <w:szCs w:val="20"/>
        </w:rPr>
      </w:pPr>
    </w:p>
    <w:p w14:paraId="50C59D74" w14:textId="1AFE3C61" w:rsidR="005C42E6" w:rsidRPr="005C42E6" w:rsidRDefault="005C42E6" w:rsidP="002823E5">
      <w:pPr>
        <w:spacing w:line="276" w:lineRule="auto"/>
        <w:rPr>
          <w:rFonts w:eastAsia="Times New Roman"/>
          <w:sz w:val="24"/>
          <w:szCs w:val="24"/>
        </w:rPr>
      </w:pPr>
      <w:r w:rsidRPr="005C42E6">
        <w:rPr>
          <w:rFonts w:eastAsia="Times New Roman"/>
          <w:b/>
          <w:bCs/>
          <w:color w:val="000000"/>
          <w:sz w:val="20"/>
          <w:szCs w:val="20"/>
        </w:rPr>
        <w:t xml:space="preserve">Positive </w:t>
      </w:r>
      <w:r w:rsidR="00CA4E9C">
        <w:rPr>
          <w:rFonts w:eastAsia="Times New Roman"/>
          <w:b/>
          <w:bCs/>
          <w:color w:val="000000"/>
          <w:sz w:val="20"/>
          <w:szCs w:val="20"/>
        </w:rPr>
        <w:t>marijuana (THC)</w:t>
      </w:r>
      <w:r w:rsidRPr="005C42E6">
        <w:rPr>
          <w:rFonts w:eastAsia="Times New Roman"/>
          <w:b/>
          <w:bCs/>
          <w:color w:val="000000"/>
          <w:sz w:val="20"/>
          <w:szCs w:val="20"/>
        </w:rPr>
        <w:t xml:space="preserve"> results: </w:t>
      </w:r>
    </w:p>
    <w:p w14:paraId="48365251" w14:textId="0CB9481A" w:rsidR="005C42E6" w:rsidRPr="005C42E6" w:rsidRDefault="00CA4E9C" w:rsidP="002823E5">
      <w:pPr>
        <w:numPr>
          <w:ilvl w:val="0"/>
          <w:numId w:val="45"/>
        </w:numPr>
        <w:spacing w:line="276" w:lineRule="auto"/>
        <w:textAlignment w:val="baseline"/>
        <w:rPr>
          <w:rFonts w:eastAsia="Times New Roman"/>
          <w:color w:val="000000"/>
          <w:sz w:val="20"/>
          <w:szCs w:val="20"/>
        </w:rPr>
      </w:pPr>
      <w:r>
        <w:rPr>
          <w:rFonts w:eastAsia="Times New Roman"/>
          <w:color w:val="000000"/>
          <w:sz w:val="20"/>
          <w:szCs w:val="20"/>
        </w:rPr>
        <w:t xml:space="preserve">Students who test positive for THC will retest in 30 days.  If a student is </w:t>
      </w:r>
      <w:r w:rsidR="005C42E6" w:rsidRPr="005C42E6">
        <w:rPr>
          <w:rFonts w:eastAsia="Times New Roman"/>
          <w:color w:val="000000"/>
          <w:sz w:val="20"/>
          <w:szCs w:val="20"/>
        </w:rPr>
        <w:t xml:space="preserve">positive </w:t>
      </w:r>
      <w:r>
        <w:rPr>
          <w:rFonts w:eastAsia="Times New Roman"/>
          <w:color w:val="000000"/>
          <w:sz w:val="20"/>
          <w:szCs w:val="20"/>
        </w:rPr>
        <w:t xml:space="preserve">for THC on the retest, then he or she will be required to sign, and abide by, a Disciplinary Contract.  </w:t>
      </w:r>
      <w:r w:rsidR="005C42E6" w:rsidRPr="005C42E6">
        <w:rPr>
          <w:rFonts w:eastAsia="Times New Roman"/>
          <w:color w:val="000000"/>
          <w:sz w:val="20"/>
          <w:szCs w:val="20"/>
        </w:rPr>
        <w:t>Student</w:t>
      </w:r>
      <w:r>
        <w:rPr>
          <w:rFonts w:eastAsia="Times New Roman"/>
          <w:color w:val="000000"/>
          <w:sz w:val="20"/>
          <w:szCs w:val="20"/>
        </w:rPr>
        <w:t>s assigned to disciplinary contracts</w:t>
      </w:r>
      <w:r w:rsidR="005C42E6" w:rsidRPr="005C42E6">
        <w:rPr>
          <w:rFonts w:eastAsia="Times New Roman"/>
          <w:color w:val="000000"/>
          <w:sz w:val="20"/>
          <w:szCs w:val="20"/>
        </w:rPr>
        <w:t xml:space="preserve"> will follow the disciplinary contract protocol (</w:t>
      </w:r>
      <w:r w:rsidR="005C42E6" w:rsidRPr="005C42E6">
        <w:rPr>
          <w:rFonts w:eastAsia="Times New Roman"/>
          <w:b/>
          <w:bCs/>
          <w:i/>
          <w:iCs/>
          <w:color w:val="000000"/>
          <w:sz w:val="20"/>
          <w:szCs w:val="20"/>
        </w:rPr>
        <w:t>see disciplinary contract protocol</w:t>
      </w:r>
      <w:r w:rsidR="005C42E6" w:rsidRPr="005C42E6">
        <w:rPr>
          <w:rFonts w:eastAsia="Times New Roman"/>
          <w:color w:val="000000"/>
          <w:sz w:val="20"/>
          <w:szCs w:val="20"/>
        </w:rPr>
        <w:t>).</w:t>
      </w:r>
    </w:p>
    <w:p w14:paraId="4D0A37EC" w14:textId="34D0E267" w:rsidR="00CA4E9C" w:rsidRPr="00CA4E9C" w:rsidRDefault="00CA4E9C" w:rsidP="00CA4E9C">
      <w:pPr>
        <w:numPr>
          <w:ilvl w:val="0"/>
          <w:numId w:val="46"/>
        </w:numPr>
        <w:spacing w:line="276" w:lineRule="auto"/>
        <w:textAlignment w:val="baseline"/>
        <w:rPr>
          <w:rFonts w:eastAsia="Times New Roman"/>
          <w:color w:val="000000"/>
          <w:sz w:val="20"/>
          <w:szCs w:val="20"/>
        </w:rPr>
      </w:pPr>
      <w:r>
        <w:rPr>
          <w:rFonts w:eastAsia="Times New Roman"/>
          <w:color w:val="000000"/>
          <w:sz w:val="20"/>
          <w:szCs w:val="20"/>
        </w:rPr>
        <w:t>A s</w:t>
      </w:r>
      <w:r w:rsidR="005C42E6" w:rsidRPr="005C42E6">
        <w:rPr>
          <w:rFonts w:eastAsia="Times New Roman"/>
          <w:color w:val="000000"/>
          <w:sz w:val="20"/>
          <w:szCs w:val="20"/>
        </w:rPr>
        <w:t xml:space="preserve">tudent may be dismissed from </w:t>
      </w:r>
      <w:r>
        <w:rPr>
          <w:rFonts w:eastAsia="Times New Roman"/>
          <w:color w:val="000000"/>
          <w:sz w:val="20"/>
          <w:szCs w:val="20"/>
        </w:rPr>
        <w:t>class</w:t>
      </w:r>
      <w:r w:rsidR="005C42E6" w:rsidRPr="005C42E6">
        <w:rPr>
          <w:rFonts w:eastAsia="Times New Roman"/>
          <w:color w:val="000000"/>
          <w:sz w:val="20"/>
          <w:szCs w:val="20"/>
        </w:rPr>
        <w:t xml:space="preserve">, </w:t>
      </w:r>
      <w:r>
        <w:rPr>
          <w:rFonts w:eastAsia="Times New Roman"/>
          <w:color w:val="000000"/>
          <w:sz w:val="20"/>
          <w:szCs w:val="20"/>
        </w:rPr>
        <w:t>without stipend pay, if his or her behavior is disruptive and he or she tests positive for THC.</w:t>
      </w:r>
    </w:p>
    <w:p w14:paraId="7F90AC5A" w14:textId="77777777" w:rsidR="00CA4E9C" w:rsidRDefault="00CA4E9C" w:rsidP="002823E5">
      <w:pPr>
        <w:spacing w:line="276" w:lineRule="auto"/>
        <w:rPr>
          <w:rFonts w:eastAsia="Times New Roman"/>
          <w:b/>
          <w:bCs/>
          <w:color w:val="000000"/>
          <w:sz w:val="20"/>
          <w:szCs w:val="20"/>
        </w:rPr>
      </w:pPr>
    </w:p>
    <w:p w14:paraId="2498A57D" w14:textId="756D5CDE" w:rsidR="005C42E6" w:rsidRPr="005C42E6" w:rsidRDefault="005C42E6" w:rsidP="002823E5">
      <w:pPr>
        <w:spacing w:line="276" w:lineRule="auto"/>
        <w:rPr>
          <w:rFonts w:eastAsia="Times New Roman"/>
          <w:sz w:val="24"/>
          <w:szCs w:val="24"/>
        </w:rPr>
      </w:pPr>
      <w:r w:rsidRPr="005C42E6">
        <w:rPr>
          <w:rFonts w:eastAsia="Times New Roman"/>
          <w:b/>
          <w:bCs/>
          <w:color w:val="000000"/>
          <w:sz w:val="20"/>
          <w:szCs w:val="20"/>
        </w:rPr>
        <w:t xml:space="preserve">Positive alcohol </w:t>
      </w:r>
      <w:r w:rsidR="00CA4E9C">
        <w:rPr>
          <w:rFonts w:eastAsia="Times New Roman"/>
          <w:b/>
          <w:bCs/>
          <w:color w:val="000000"/>
          <w:sz w:val="20"/>
          <w:szCs w:val="20"/>
        </w:rPr>
        <w:t xml:space="preserve">( </w:t>
      </w:r>
      <w:r w:rsidRPr="005C42E6">
        <w:rPr>
          <w:rFonts w:eastAsia="Times New Roman"/>
          <w:b/>
          <w:bCs/>
          <w:color w:val="000000"/>
          <w:sz w:val="20"/>
          <w:szCs w:val="20"/>
        </w:rPr>
        <w:t>OH</w:t>
      </w:r>
      <w:r w:rsidR="00CA4E9C">
        <w:rPr>
          <w:rFonts w:eastAsia="Times New Roman"/>
          <w:b/>
          <w:bCs/>
          <w:color w:val="000000"/>
          <w:sz w:val="20"/>
          <w:szCs w:val="20"/>
        </w:rPr>
        <w:t>)</w:t>
      </w:r>
      <w:r w:rsidRPr="005C42E6">
        <w:rPr>
          <w:rFonts w:eastAsia="Times New Roman"/>
          <w:b/>
          <w:bCs/>
          <w:color w:val="000000"/>
          <w:sz w:val="20"/>
          <w:szCs w:val="20"/>
        </w:rPr>
        <w:t xml:space="preserve"> results: </w:t>
      </w:r>
    </w:p>
    <w:p w14:paraId="0F117099" w14:textId="632A8E5F" w:rsidR="005C42E6" w:rsidRPr="005C42E6" w:rsidRDefault="00CA4E9C" w:rsidP="002823E5">
      <w:pPr>
        <w:numPr>
          <w:ilvl w:val="0"/>
          <w:numId w:val="47"/>
        </w:numPr>
        <w:spacing w:line="276" w:lineRule="auto"/>
        <w:textAlignment w:val="baseline"/>
        <w:rPr>
          <w:rFonts w:eastAsia="Times New Roman"/>
          <w:color w:val="000000"/>
          <w:sz w:val="20"/>
          <w:szCs w:val="20"/>
        </w:rPr>
      </w:pPr>
      <w:r>
        <w:rPr>
          <w:rFonts w:eastAsia="Times New Roman"/>
          <w:color w:val="000000"/>
          <w:sz w:val="20"/>
          <w:szCs w:val="20"/>
        </w:rPr>
        <w:t>A s</w:t>
      </w:r>
      <w:r w:rsidR="005C42E6" w:rsidRPr="005C42E6">
        <w:rPr>
          <w:rFonts w:eastAsia="Times New Roman"/>
          <w:color w:val="000000"/>
          <w:sz w:val="20"/>
          <w:szCs w:val="20"/>
        </w:rPr>
        <w:t xml:space="preserve">tudent will be dismissed from the </w:t>
      </w:r>
      <w:r>
        <w:rPr>
          <w:rFonts w:eastAsia="Times New Roman"/>
          <w:color w:val="000000"/>
          <w:sz w:val="20"/>
          <w:szCs w:val="20"/>
        </w:rPr>
        <w:t>class</w:t>
      </w:r>
      <w:r w:rsidR="005C42E6" w:rsidRPr="005C42E6">
        <w:rPr>
          <w:rFonts w:eastAsia="Times New Roman"/>
          <w:color w:val="000000"/>
          <w:sz w:val="20"/>
          <w:szCs w:val="20"/>
        </w:rPr>
        <w:t xml:space="preserve"> </w:t>
      </w:r>
      <w:r>
        <w:rPr>
          <w:rFonts w:eastAsia="Times New Roman"/>
          <w:color w:val="000000"/>
          <w:sz w:val="20"/>
          <w:szCs w:val="20"/>
        </w:rPr>
        <w:t xml:space="preserve">if his or her behavior is disruptive and he or she </w:t>
      </w:r>
      <w:r w:rsidR="005C42E6" w:rsidRPr="005C42E6">
        <w:rPr>
          <w:rFonts w:eastAsia="Times New Roman"/>
          <w:color w:val="000000"/>
          <w:sz w:val="20"/>
          <w:szCs w:val="20"/>
        </w:rPr>
        <w:t xml:space="preserve">tests positive for </w:t>
      </w:r>
      <w:r w:rsidR="005C42E6" w:rsidRPr="005C42E6">
        <w:rPr>
          <w:rFonts w:eastAsia="Times New Roman"/>
          <w:b/>
          <w:bCs/>
          <w:color w:val="000000"/>
          <w:sz w:val="20"/>
          <w:szCs w:val="20"/>
        </w:rPr>
        <w:t>OH at any time</w:t>
      </w:r>
      <w:r>
        <w:rPr>
          <w:rFonts w:eastAsia="Times New Roman"/>
          <w:color w:val="000000"/>
          <w:sz w:val="20"/>
          <w:szCs w:val="20"/>
        </w:rPr>
        <w:t xml:space="preserve">. He or she will resume class once he or she is </w:t>
      </w:r>
      <w:r w:rsidR="005C42E6" w:rsidRPr="005C42E6">
        <w:rPr>
          <w:rFonts w:eastAsia="Times New Roman"/>
          <w:color w:val="000000"/>
          <w:sz w:val="20"/>
          <w:szCs w:val="20"/>
        </w:rPr>
        <w:t>retested with negative results. Student</w:t>
      </w:r>
      <w:r>
        <w:rPr>
          <w:rFonts w:eastAsia="Times New Roman"/>
          <w:color w:val="000000"/>
          <w:sz w:val="20"/>
          <w:szCs w:val="20"/>
        </w:rPr>
        <w:t>s</w:t>
      </w:r>
      <w:r w:rsidR="005C42E6" w:rsidRPr="005C42E6">
        <w:rPr>
          <w:rFonts w:eastAsia="Times New Roman"/>
          <w:color w:val="000000"/>
          <w:sz w:val="20"/>
          <w:szCs w:val="20"/>
        </w:rPr>
        <w:t xml:space="preserve"> under </w:t>
      </w:r>
      <w:r>
        <w:rPr>
          <w:rFonts w:eastAsia="Times New Roman"/>
          <w:color w:val="000000"/>
          <w:sz w:val="20"/>
          <w:szCs w:val="20"/>
        </w:rPr>
        <w:t>the influence of alcohol will not be allowed on</w:t>
      </w:r>
      <w:r w:rsidR="005C42E6" w:rsidRPr="005C42E6">
        <w:rPr>
          <w:rFonts w:eastAsia="Times New Roman"/>
          <w:color w:val="000000"/>
          <w:sz w:val="20"/>
          <w:szCs w:val="20"/>
        </w:rPr>
        <w:t xml:space="preserve"> school or </w:t>
      </w:r>
      <w:r>
        <w:rPr>
          <w:rFonts w:eastAsia="Times New Roman"/>
          <w:color w:val="000000"/>
          <w:sz w:val="20"/>
          <w:szCs w:val="20"/>
        </w:rPr>
        <w:t xml:space="preserve">on the </w:t>
      </w:r>
      <w:r w:rsidR="005C42E6" w:rsidRPr="005C42E6">
        <w:rPr>
          <w:rFonts w:eastAsia="Times New Roman"/>
          <w:color w:val="000000"/>
          <w:sz w:val="20"/>
          <w:szCs w:val="20"/>
        </w:rPr>
        <w:t>construction site. Student</w:t>
      </w:r>
      <w:r>
        <w:rPr>
          <w:rFonts w:eastAsia="Times New Roman"/>
          <w:color w:val="000000"/>
          <w:sz w:val="20"/>
          <w:szCs w:val="20"/>
        </w:rPr>
        <w:t>s who test positive for OH</w:t>
      </w:r>
      <w:r w:rsidR="005C42E6" w:rsidRPr="005C42E6">
        <w:rPr>
          <w:rFonts w:eastAsia="Times New Roman"/>
          <w:color w:val="000000"/>
          <w:sz w:val="20"/>
          <w:szCs w:val="20"/>
        </w:rPr>
        <w:t xml:space="preserve"> will follow the disciplinary contract protocol.  </w:t>
      </w:r>
    </w:p>
    <w:p w14:paraId="72A4CD2B" w14:textId="77777777" w:rsidR="00CA4E9C" w:rsidRDefault="00CA4E9C" w:rsidP="002823E5">
      <w:pPr>
        <w:spacing w:line="276" w:lineRule="auto"/>
        <w:rPr>
          <w:rFonts w:eastAsia="Times New Roman"/>
          <w:b/>
          <w:bCs/>
          <w:color w:val="000000"/>
          <w:sz w:val="20"/>
          <w:szCs w:val="20"/>
        </w:rPr>
      </w:pPr>
    </w:p>
    <w:p w14:paraId="2B195C4C" w14:textId="77777777" w:rsidR="005C42E6" w:rsidRPr="005C42E6" w:rsidRDefault="005C42E6" w:rsidP="002823E5">
      <w:pPr>
        <w:spacing w:line="276" w:lineRule="auto"/>
        <w:rPr>
          <w:rFonts w:eastAsia="Times New Roman"/>
          <w:sz w:val="24"/>
          <w:szCs w:val="24"/>
        </w:rPr>
      </w:pPr>
      <w:r w:rsidRPr="005C42E6">
        <w:rPr>
          <w:rFonts w:eastAsia="Times New Roman"/>
          <w:b/>
          <w:bCs/>
          <w:color w:val="000000"/>
          <w:sz w:val="20"/>
          <w:szCs w:val="20"/>
        </w:rPr>
        <w:t>Counseling:</w:t>
      </w:r>
    </w:p>
    <w:p w14:paraId="06F6AABA" w14:textId="6109D2CA" w:rsidR="002A4E64" w:rsidRDefault="00CA4E9C" w:rsidP="002823E5">
      <w:pPr>
        <w:spacing w:line="276" w:lineRule="auto"/>
        <w:rPr>
          <w:sz w:val="20"/>
          <w:szCs w:val="20"/>
        </w:rPr>
      </w:pPr>
      <w:r>
        <w:rPr>
          <w:rFonts w:eastAsia="Times New Roman"/>
          <w:color w:val="000000"/>
          <w:sz w:val="20"/>
          <w:szCs w:val="20"/>
        </w:rPr>
        <w:t>A s</w:t>
      </w:r>
      <w:r w:rsidR="005C42E6" w:rsidRPr="005C42E6">
        <w:rPr>
          <w:rFonts w:eastAsia="Times New Roman"/>
          <w:color w:val="000000"/>
          <w:sz w:val="20"/>
          <w:szCs w:val="20"/>
        </w:rPr>
        <w:t xml:space="preserve">tudent who tests positive for marijuana or </w:t>
      </w:r>
      <w:r>
        <w:rPr>
          <w:rFonts w:eastAsia="Times New Roman"/>
          <w:color w:val="000000"/>
          <w:sz w:val="20"/>
          <w:szCs w:val="20"/>
        </w:rPr>
        <w:t>alcohol will meet with Dean of School Culture and his or her case manager.  The student will be placed on a Disciplinary Contract</w:t>
      </w:r>
      <w:r w:rsidR="005C42E6" w:rsidRPr="005C42E6">
        <w:rPr>
          <w:rFonts w:eastAsia="Times New Roman"/>
          <w:color w:val="000000"/>
          <w:sz w:val="20"/>
          <w:szCs w:val="20"/>
        </w:rPr>
        <w:t>. Also, the substance abuse policy wi</w:t>
      </w:r>
      <w:r>
        <w:rPr>
          <w:rFonts w:eastAsia="Times New Roman"/>
          <w:color w:val="000000"/>
          <w:sz w:val="20"/>
          <w:szCs w:val="20"/>
        </w:rPr>
        <w:t>ll be reviewed, and the student</w:t>
      </w:r>
      <w:r w:rsidR="005C42E6" w:rsidRPr="005C42E6">
        <w:rPr>
          <w:rFonts w:eastAsia="Times New Roman"/>
          <w:color w:val="000000"/>
          <w:sz w:val="20"/>
          <w:szCs w:val="20"/>
        </w:rPr>
        <w:t xml:space="preserve"> will be given assista</w:t>
      </w:r>
      <w:r>
        <w:rPr>
          <w:rFonts w:eastAsia="Times New Roman"/>
          <w:color w:val="000000"/>
          <w:sz w:val="20"/>
          <w:szCs w:val="20"/>
        </w:rPr>
        <w:t>nce with securing counseling.  The s</w:t>
      </w:r>
      <w:bookmarkStart w:id="80" w:name="_GoBack"/>
      <w:bookmarkEnd w:id="80"/>
      <w:r w:rsidR="005C42E6" w:rsidRPr="005C42E6">
        <w:rPr>
          <w:rFonts w:eastAsia="Times New Roman"/>
          <w:color w:val="000000"/>
          <w:sz w:val="20"/>
          <w:szCs w:val="20"/>
        </w:rPr>
        <w:t>tudent may decide at this time to not seek counseling. (</w:t>
      </w:r>
      <w:r w:rsidR="00391056" w:rsidRPr="005C42E6">
        <w:rPr>
          <w:rFonts w:eastAsia="Times New Roman"/>
          <w:b/>
          <w:bCs/>
          <w:i/>
          <w:iCs/>
          <w:color w:val="000000"/>
          <w:sz w:val="20"/>
          <w:szCs w:val="20"/>
        </w:rPr>
        <w:t>See</w:t>
      </w:r>
      <w:r w:rsidR="005C42E6" w:rsidRPr="005C42E6">
        <w:rPr>
          <w:rFonts w:eastAsia="Times New Roman"/>
          <w:b/>
          <w:bCs/>
          <w:i/>
          <w:iCs/>
          <w:color w:val="000000"/>
          <w:sz w:val="20"/>
          <w:szCs w:val="20"/>
        </w:rPr>
        <w:t xml:space="preserve"> disciplinary contract protocol</w:t>
      </w:r>
      <w:r w:rsidR="005C42E6" w:rsidRPr="005C42E6">
        <w:rPr>
          <w:rFonts w:eastAsia="Times New Roman"/>
          <w:color w:val="000000"/>
          <w:sz w:val="20"/>
          <w:szCs w:val="20"/>
        </w:rPr>
        <w:t>).</w:t>
      </w:r>
      <w:r w:rsidR="00B4087B">
        <w:rPr>
          <w:rFonts w:eastAsia="Times New Roman"/>
          <w:b/>
          <w:bCs/>
          <w:noProof/>
          <w:sz w:val="36"/>
          <w:szCs w:val="36"/>
        </w:rPr>
        <mc:AlternateContent>
          <mc:Choice Requires="wps">
            <w:drawing>
              <wp:anchor distT="0" distB="0" distL="114300" distR="114300" simplePos="0" relativeHeight="251689472" behindDoc="1" locked="0" layoutInCell="0" allowOverlap="1" wp14:anchorId="5E2A660A" wp14:editId="1B996B98">
                <wp:simplePos x="0" y="0"/>
                <wp:positionH relativeFrom="page">
                  <wp:posOffset>603250</wp:posOffset>
                </wp:positionH>
                <wp:positionV relativeFrom="page">
                  <wp:posOffset>149225</wp:posOffset>
                </wp:positionV>
                <wp:extent cx="6566535"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35A7FFD" id="Shape 124" o:spid="_x0000_s1026" style="position:absolute;z-index:-25162700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" o:allowincell="f" filled="t" strokeweight=".16931mm">
                <v:stroke joinstyle="miter"/>
                <o:lock v:ext="edit" shapetype="f"/>
                <w10:wrap anchorx="page" anchory="page"/>
              </v:line>
            </w:pict>
          </mc:Fallback>
        </mc:AlternateContent>
      </w:r>
      <w:r w:rsidR="00B4087B">
        <w:rPr>
          <w:rFonts w:eastAsia="Times New Roman"/>
          <w:b/>
          <w:bCs/>
          <w:noProof/>
          <w:sz w:val="36"/>
          <w:szCs w:val="36"/>
        </w:rPr>
        <mc:AlternateContent>
          <mc:Choice Requires="wps">
            <w:drawing>
              <wp:anchor distT="0" distB="0" distL="114300" distR="114300" simplePos="0" relativeHeight="251690496" behindDoc="1" locked="0" layoutInCell="0" allowOverlap="1" wp14:anchorId="67C17784" wp14:editId="0412DFDE">
                <wp:simplePos x="0" y="0"/>
                <wp:positionH relativeFrom="page">
                  <wp:posOffset>606425</wp:posOffset>
                </wp:positionH>
                <wp:positionV relativeFrom="page">
                  <wp:posOffset>146050</wp:posOffset>
                </wp:positionV>
                <wp:extent cx="0" cy="991235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6FFC79" id="Shape 125" o:spid="_x0000_s1026" style="position:absolute;z-index:-25162598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AUkubD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sidR="00B4087B">
        <w:rPr>
          <w:rFonts w:eastAsia="Times New Roman"/>
          <w:b/>
          <w:bCs/>
          <w:noProof/>
          <w:sz w:val="36"/>
          <w:szCs w:val="36"/>
        </w:rPr>
        <mc:AlternateContent>
          <mc:Choice Requires="wps">
            <w:drawing>
              <wp:anchor distT="0" distB="0" distL="114300" distR="114300" simplePos="0" relativeHeight="251691520" behindDoc="1" locked="0" layoutInCell="0" allowOverlap="1" wp14:anchorId="6323041D" wp14:editId="5161BCC7">
                <wp:simplePos x="0" y="0"/>
                <wp:positionH relativeFrom="page">
                  <wp:posOffset>7166610</wp:posOffset>
                </wp:positionH>
                <wp:positionV relativeFrom="page">
                  <wp:posOffset>146050</wp:posOffset>
                </wp:positionV>
                <wp:extent cx="0" cy="991235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F239EA" id="Shape 126" o:spid="_x0000_s1026" style="position:absolute;z-index:-25162496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LgBqR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rsidR="00A1024B">
        <w:rPr>
          <w:rFonts w:eastAsia="Times New Roman"/>
          <w:sz w:val="20"/>
          <w:szCs w:val="20"/>
        </w:rPr>
        <w:t xml:space="preserve">  </w:t>
      </w:r>
      <w:r w:rsidR="00B4087B">
        <w:rPr>
          <w:sz w:val="20"/>
          <w:szCs w:val="20"/>
        </w:rPr>
        <w:tab/>
      </w:r>
    </w:p>
    <w:p w14:paraId="40005040" w14:textId="77777777" w:rsidR="002A4E64" w:rsidRDefault="002A4E64">
      <w:pPr>
        <w:sectPr w:rsidR="002A4E64">
          <w:pgSz w:w="12240" w:h="15840"/>
          <w:pgMar w:top="1436" w:right="1440" w:bottom="396" w:left="1440" w:header="0" w:footer="0" w:gutter="0"/>
          <w:cols w:space="720" w:equalWidth="0">
            <w:col w:w="9360"/>
          </w:cols>
        </w:sectPr>
      </w:pPr>
    </w:p>
    <w:bookmarkStart w:id="81" w:name="page34"/>
    <w:bookmarkEnd w:id="81"/>
    <w:p w14:paraId="6713874E" w14:textId="77777777" w:rsidR="002A4E64" w:rsidRDefault="00B4087B">
      <w:pPr>
        <w:spacing w:line="200" w:lineRule="exact"/>
        <w:rPr>
          <w:sz w:val="20"/>
          <w:szCs w:val="20"/>
        </w:rPr>
      </w:pPr>
      <w:r>
        <w:rPr>
          <w:noProof/>
          <w:sz w:val="20"/>
          <w:szCs w:val="20"/>
        </w:rPr>
        <mc:AlternateContent>
          <mc:Choice Requires="wps">
            <w:drawing>
              <wp:anchor distT="0" distB="0" distL="114300" distR="114300" simplePos="0" relativeHeight="251693568" behindDoc="1" locked="0" layoutInCell="0" allowOverlap="1" wp14:anchorId="2D93FBE1" wp14:editId="2132BB8F">
                <wp:simplePos x="0" y="0"/>
                <wp:positionH relativeFrom="page">
                  <wp:posOffset>603250</wp:posOffset>
                </wp:positionH>
                <wp:positionV relativeFrom="page">
                  <wp:posOffset>149225</wp:posOffset>
                </wp:positionV>
                <wp:extent cx="6566535"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AF002D" id="Shape 128" o:spid="_x0000_s1026" style="position:absolute;z-index:-25162291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Die8g9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4592" behindDoc="1" locked="0" layoutInCell="0" allowOverlap="1" wp14:anchorId="3252281A" wp14:editId="14D94E68">
                <wp:simplePos x="0" y="0"/>
                <wp:positionH relativeFrom="page">
                  <wp:posOffset>606425</wp:posOffset>
                </wp:positionH>
                <wp:positionV relativeFrom="page">
                  <wp:posOffset>146050</wp:posOffset>
                </wp:positionV>
                <wp:extent cx="0" cy="991235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3E95B2" id="Shape 129" o:spid="_x0000_s1026" style="position:absolute;z-index:-25162188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dTtw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xZISBxaHVOuS&#10;4kB5hpAYZj24bSwE+eiew5PnvxLGmqtgMVKY0kYVbUlHhmSsch8vcssxEz45OXqXy/ni800dRQPs&#10;fDHElL9Kb0k5dNRoV5QABoenlEtpYOeU4k7eaLHRxlQj7ncPJpID4NQ3dRUmeOUqzTgydPS2Xd5U&#10;5KtYeg3R1vU/CKszPl+jbUfvLknAegniixNYE1gGbaYz1jfuJNqkU1Fs58VxG89i4phro6cnWd7R&#10;a7vefvk46z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Ap3GdT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5616" behindDoc="1" locked="0" layoutInCell="0" allowOverlap="1" wp14:anchorId="6FA1A0E7" wp14:editId="26A6B5CE">
                <wp:simplePos x="0" y="0"/>
                <wp:positionH relativeFrom="page">
                  <wp:posOffset>7166610</wp:posOffset>
                </wp:positionH>
                <wp:positionV relativeFrom="page">
                  <wp:posOffset>146050</wp:posOffset>
                </wp:positionV>
                <wp:extent cx="0" cy="991235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84A7C0" id="Shape 130" o:spid="_x0000_s1026" style="position:absolute;z-index:-25162086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FcJBPm2AQAAgA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733AB64A" w14:textId="77777777" w:rsidR="002A4E64" w:rsidRDefault="002A4E64">
      <w:pPr>
        <w:spacing w:line="200" w:lineRule="exact"/>
        <w:rPr>
          <w:sz w:val="20"/>
          <w:szCs w:val="20"/>
        </w:rPr>
      </w:pPr>
    </w:p>
    <w:p w14:paraId="2E7037DC" w14:textId="77777777" w:rsidR="002A4E64" w:rsidRDefault="002A4E64">
      <w:pPr>
        <w:spacing w:line="368" w:lineRule="exact"/>
        <w:rPr>
          <w:sz w:val="20"/>
          <w:szCs w:val="20"/>
        </w:rPr>
      </w:pPr>
    </w:p>
    <w:p w14:paraId="221BB9E2" w14:textId="77777777" w:rsidR="002A4E64" w:rsidRDefault="00B4087B">
      <w:pPr>
        <w:rPr>
          <w:sz w:val="20"/>
          <w:szCs w:val="20"/>
        </w:rPr>
      </w:pPr>
      <w:r>
        <w:rPr>
          <w:rFonts w:eastAsia="Times New Roman"/>
          <w:b/>
          <w:bCs/>
          <w:sz w:val="28"/>
          <w:szCs w:val="28"/>
        </w:rPr>
        <w:t>L</w:t>
      </w:r>
      <w:r>
        <w:rPr>
          <w:rFonts w:eastAsia="Times New Roman"/>
          <w:b/>
          <w:bCs/>
        </w:rPr>
        <w:t>EADERSHIP AND</w:t>
      </w:r>
      <w:r>
        <w:rPr>
          <w:rFonts w:eastAsia="Times New Roman"/>
          <w:b/>
          <w:bCs/>
          <w:sz w:val="28"/>
          <w:szCs w:val="28"/>
        </w:rPr>
        <w:t xml:space="preserve"> C</w:t>
      </w:r>
      <w:r>
        <w:rPr>
          <w:rFonts w:eastAsia="Times New Roman"/>
          <w:b/>
          <w:bCs/>
        </w:rPr>
        <w:t>OMMUNITY</w:t>
      </w:r>
      <w:r>
        <w:rPr>
          <w:rFonts w:eastAsia="Times New Roman"/>
          <w:b/>
          <w:bCs/>
          <w:sz w:val="28"/>
          <w:szCs w:val="28"/>
        </w:rPr>
        <w:t xml:space="preserve"> S</w:t>
      </w:r>
      <w:r>
        <w:rPr>
          <w:rFonts w:eastAsia="Times New Roman"/>
          <w:b/>
          <w:bCs/>
        </w:rPr>
        <w:t>ERVICE</w:t>
      </w:r>
      <w:r>
        <w:rPr>
          <w:rFonts w:eastAsia="Times New Roman"/>
          <w:b/>
          <w:bCs/>
          <w:sz w:val="28"/>
          <w:szCs w:val="28"/>
        </w:rPr>
        <w:t xml:space="preserve"> G</w:t>
      </w:r>
      <w:r>
        <w:rPr>
          <w:rFonts w:eastAsia="Times New Roman"/>
          <w:b/>
          <w:bCs/>
        </w:rPr>
        <w:t>UIDELINES</w:t>
      </w:r>
    </w:p>
    <w:p w14:paraId="1CB6C71B" w14:textId="77777777" w:rsidR="002A4E64" w:rsidRDefault="002A4E64">
      <w:pPr>
        <w:spacing w:line="46" w:lineRule="exact"/>
        <w:rPr>
          <w:sz w:val="20"/>
          <w:szCs w:val="20"/>
        </w:rPr>
      </w:pPr>
    </w:p>
    <w:p w14:paraId="2B010C89" w14:textId="77777777" w:rsidR="002A4E64" w:rsidRDefault="00B4087B" w:rsidP="00E8426D">
      <w:pPr>
        <w:pStyle w:val="Heading1"/>
        <w:rPr>
          <w:sz w:val="20"/>
          <w:szCs w:val="20"/>
        </w:rPr>
      </w:pPr>
      <w:bookmarkStart w:id="82" w:name="_Toc330817758"/>
      <w:r>
        <w:t>LEADERSHIP AND COMMUNITY SERVICE</w:t>
      </w:r>
      <w:bookmarkEnd w:id="82"/>
    </w:p>
    <w:p w14:paraId="624AA04F" w14:textId="77777777" w:rsidR="002A4E64" w:rsidRDefault="00B4087B">
      <w:pPr>
        <w:spacing w:line="296" w:lineRule="exact"/>
        <w:rPr>
          <w:sz w:val="20"/>
          <w:szCs w:val="20"/>
        </w:rPr>
      </w:pPr>
      <w:r>
        <w:rPr>
          <w:noProof/>
          <w:sz w:val="20"/>
          <w:szCs w:val="20"/>
        </w:rPr>
        <mc:AlternateContent>
          <mc:Choice Requires="wps">
            <w:drawing>
              <wp:anchor distT="0" distB="0" distL="114300" distR="114300" simplePos="0" relativeHeight="251696640" behindDoc="1" locked="0" layoutInCell="0" allowOverlap="1" wp14:anchorId="64996B49" wp14:editId="6CB5CC59">
                <wp:simplePos x="0" y="0"/>
                <wp:positionH relativeFrom="column">
                  <wp:posOffset>-17780</wp:posOffset>
                </wp:positionH>
                <wp:positionV relativeFrom="paragraph">
                  <wp:posOffset>57785</wp:posOffset>
                </wp:positionV>
                <wp:extent cx="5980430"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E937558" id="Shape 131"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" o:allowincell="f" filled="t" strokeweight=".48pt">
                <v:stroke joinstyle="miter"/>
                <o:lock v:ext="edit" shapetype="f"/>
              </v:line>
            </w:pict>
          </mc:Fallback>
        </mc:AlternateContent>
      </w:r>
    </w:p>
    <w:p w14:paraId="63F4EDE9" w14:textId="77777777" w:rsidR="002A4E64" w:rsidRDefault="00B4087B">
      <w:pPr>
        <w:rPr>
          <w:sz w:val="20"/>
          <w:szCs w:val="20"/>
        </w:rPr>
      </w:pPr>
      <w:r>
        <w:rPr>
          <w:rFonts w:eastAsia="Times New Roman"/>
          <w:b/>
          <w:bCs/>
          <w:sz w:val="28"/>
          <w:szCs w:val="28"/>
        </w:rPr>
        <w:t>G</w:t>
      </w:r>
      <w:r>
        <w:rPr>
          <w:rFonts w:eastAsia="Times New Roman"/>
          <w:b/>
          <w:bCs/>
        </w:rPr>
        <w:t>ENERAL</w:t>
      </w:r>
      <w:r>
        <w:rPr>
          <w:rFonts w:eastAsia="Times New Roman"/>
          <w:b/>
          <w:bCs/>
          <w:sz w:val="28"/>
          <w:szCs w:val="28"/>
        </w:rPr>
        <w:t xml:space="preserve"> I</w:t>
      </w:r>
      <w:r>
        <w:rPr>
          <w:rFonts w:eastAsia="Times New Roman"/>
          <w:b/>
          <w:bCs/>
        </w:rPr>
        <w:t>NFORMATION</w:t>
      </w:r>
    </w:p>
    <w:p w14:paraId="4657DD1C" w14:textId="77777777" w:rsidR="002A4E64" w:rsidRDefault="002A4E64">
      <w:pPr>
        <w:spacing w:line="249" w:lineRule="exact"/>
        <w:rPr>
          <w:sz w:val="20"/>
          <w:szCs w:val="20"/>
        </w:rPr>
      </w:pPr>
    </w:p>
    <w:p w14:paraId="33CA505E" w14:textId="77777777" w:rsidR="002A4E64" w:rsidRDefault="00B4087B">
      <w:pPr>
        <w:spacing w:line="270" w:lineRule="auto"/>
        <w:ind w:right="20"/>
        <w:rPr>
          <w:sz w:val="20"/>
          <w:szCs w:val="20"/>
        </w:rPr>
      </w:pPr>
      <w:r>
        <w:rPr>
          <w:rFonts w:eastAsia="Times New Roman"/>
        </w:rPr>
        <w:t>Community service refers to service that a person performs for the benefit of his or her community. These services are designed to improve the quality of life for community residents or to solve particular problems related to their needs.</w:t>
      </w:r>
    </w:p>
    <w:p w14:paraId="7379EDC7" w14:textId="77777777" w:rsidR="002A4E64" w:rsidRDefault="002A4E64">
      <w:pPr>
        <w:spacing w:line="210" w:lineRule="exact"/>
        <w:rPr>
          <w:sz w:val="20"/>
          <w:szCs w:val="20"/>
        </w:rPr>
      </w:pPr>
    </w:p>
    <w:p w14:paraId="27A3DE03" w14:textId="77777777" w:rsidR="002A4E64" w:rsidRDefault="00B4087B">
      <w:pPr>
        <w:rPr>
          <w:sz w:val="20"/>
          <w:szCs w:val="20"/>
        </w:rPr>
      </w:pPr>
      <w:r>
        <w:rPr>
          <w:rFonts w:eastAsia="Times New Roman"/>
          <w:b/>
          <w:bCs/>
          <w:i/>
          <w:iCs/>
          <w:sz w:val="26"/>
          <w:szCs w:val="26"/>
        </w:rPr>
        <w:t>A</w:t>
      </w:r>
      <w:r>
        <w:rPr>
          <w:rFonts w:eastAsia="Times New Roman"/>
          <w:b/>
          <w:bCs/>
          <w:i/>
          <w:iCs/>
          <w:sz w:val="21"/>
          <w:szCs w:val="21"/>
        </w:rPr>
        <w:t>LL</w:t>
      </w:r>
      <w:r>
        <w:rPr>
          <w:rFonts w:eastAsia="Times New Roman"/>
          <w:b/>
          <w:bCs/>
          <w:i/>
          <w:iCs/>
          <w:sz w:val="26"/>
          <w:szCs w:val="26"/>
        </w:rPr>
        <w:t xml:space="preserve"> Y</w:t>
      </w:r>
      <w:r>
        <w:rPr>
          <w:rFonts w:eastAsia="Times New Roman"/>
          <w:b/>
          <w:bCs/>
          <w:i/>
          <w:iCs/>
          <w:sz w:val="21"/>
          <w:szCs w:val="21"/>
        </w:rPr>
        <w:t>OUTH</w:t>
      </w:r>
      <w:r>
        <w:rPr>
          <w:rFonts w:eastAsia="Times New Roman"/>
          <w:b/>
          <w:bCs/>
          <w:i/>
          <w:iCs/>
          <w:sz w:val="26"/>
          <w:szCs w:val="26"/>
        </w:rPr>
        <w:t>B</w:t>
      </w:r>
      <w:r>
        <w:rPr>
          <w:rFonts w:eastAsia="Times New Roman"/>
          <w:b/>
          <w:bCs/>
          <w:i/>
          <w:iCs/>
          <w:sz w:val="21"/>
          <w:szCs w:val="21"/>
        </w:rPr>
        <w:t>UILD</w:t>
      </w:r>
      <w:r>
        <w:rPr>
          <w:rFonts w:eastAsia="Times New Roman"/>
          <w:b/>
          <w:bCs/>
          <w:i/>
          <w:iCs/>
          <w:sz w:val="26"/>
          <w:szCs w:val="26"/>
        </w:rPr>
        <w:t xml:space="preserve"> PCS </w:t>
      </w:r>
      <w:r>
        <w:rPr>
          <w:rFonts w:eastAsia="Times New Roman"/>
          <w:b/>
          <w:bCs/>
          <w:i/>
          <w:iCs/>
          <w:sz w:val="21"/>
          <w:szCs w:val="21"/>
        </w:rPr>
        <w:t>STUDENTS PARTICIPATE IN LEADERSHIP AND SERVICE AT THE</w:t>
      </w:r>
    </w:p>
    <w:p w14:paraId="5488D029" w14:textId="77777777" w:rsidR="002A4E64" w:rsidRDefault="002A4E64">
      <w:pPr>
        <w:spacing w:line="52" w:lineRule="exact"/>
        <w:rPr>
          <w:sz w:val="20"/>
          <w:szCs w:val="20"/>
        </w:rPr>
      </w:pPr>
    </w:p>
    <w:p w14:paraId="1FA6A224" w14:textId="77777777" w:rsidR="002A4E64" w:rsidRDefault="00B4087B">
      <w:pPr>
        <w:rPr>
          <w:sz w:val="20"/>
          <w:szCs w:val="20"/>
        </w:rPr>
      </w:pPr>
      <w:r>
        <w:rPr>
          <w:rFonts w:eastAsia="Times New Roman"/>
          <w:b/>
          <w:bCs/>
          <w:i/>
          <w:iCs/>
          <w:sz w:val="21"/>
          <w:szCs w:val="21"/>
        </w:rPr>
        <w:t>CONSTRUCTION SITE</w:t>
      </w:r>
      <w:r>
        <w:rPr>
          <w:rFonts w:eastAsia="Times New Roman"/>
          <w:b/>
          <w:bCs/>
          <w:i/>
          <w:iCs/>
          <w:sz w:val="25"/>
          <w:szCs w:val="25"/>
        </w:rPr>
        <w:t>,</w:t>
      </w:r>
      <w:r>
        <w:rPr>
          <w:rFonts w:eastAsia="Times New Roman"/>
          <w:b/>
          <w:bCs/>
          <w:i/>
          <w:iCs/>
          <w:sz w:val="21"/>
          <w:szCs w:val="21"/>
        </w:rPr>
        <w:t xml:space="preserve"> AND IT IS EXPECTED THAT STUDENTS ATTEND EVENTS BEYOND</w:t>
      </w:r>
    </w:p>
    <w:p w14:paraId="56A71279" w14:textId="77777777" w:rsidR="002A4E64" w:rsidRDefault="002A4E64">
      <w:pPr>
        <w:spacing w:line="51" w:lineRule="exact"/>
        <w:rPr>
          <w:sz w:val="20"/>
          <w:szCs w:val="20"/>
        </w:rPr>
      </w:pPr>
    </w:p>
    <w:p w14:paraId="627C8C2A" w14:textId="77777777" w:rsidR="002A4E64" w:rsidRDefault="00B4087B">
      <w:pPr>
        <w:spacing w:line="239" w:lineRule="auto"/>
        <w:rPr>
          <w:sz w:val="20"/>
          <w:szCs w:val="20"/>
        </w:rPr>
      </w:pPr>
      <w:r>
        <w:rPr>
          <w:rFonts w:eastAsia="Times New Roman"/>
          <w:b/>
          <w:bCs/>
          <w:i/>
          <w:iCs/>
          <w:sz w:val="21"/>
          <w:szCs w:val="21"/>
        </w:rPr>
        <w:t>THE SITE</w:t>
      </w:r>
      <w:r>
        <w:rPr>
          <w:rFonts w:eastAsia="Times New Roman"/>
          <w:b/>
          <w:bCs/>
          <w:i/>
          <w:iCs/>
          <w:sz w:val="25"/>
          <w:szCs w:val="25"/>
        </w:rPr>
        <w:t>,</w:t>
      </w:r>
      <w:r>
        <w:rPr>
          <w:rFonts w:eastAsia="Times New Roman"/>
          <w:b/>
          <w:bCs/>
          <w:i/>
          <w:iCs/>
          <w:sz w:val="21"/>
          <w:szCs w:val="21"/>
        </w:rPr>
        <w:t xml:space="preserve"> INCLUDING AFTERSCHOOL AND WEEKENDS</w:t>
      </w:r>
      <w:r>
        <w:rPr>
          <w:rFonts w:eastAsia="Times New Roman"/>
          <w:b/>
          <w:bCs/>
          <w:i/>
          <w:iCs/>
          <w:sz w:val="25"/>
          <w:szCs w:val="25"/>
        </w:rPr>
        <w:t>. R</w:t>
      </w:r>
      <w:r>
        <w:rPr>
          <w:rFonts w:eastAsia="Times New Roman"/>
          <w:b/>
          <w:bCs/>
          <w:i/>
          <w:iCs/>
          <w:sz w:val="21"/>
          <w:szCs w:val="21"/>
        </w:rPr>
        <w:t xml:space="preserve">EQUIREMENT </w:t>
      </w:r>
      <w:r>
        <w:rPr>
          <w:rFonts w:eastAsia="Times New Roman"/>
          <w:b/>
          <w:bCs/>
          <w:i/>
          <w:iCs/>
          <w:sz w:val="25"/>
          <w:szCs w:val="25"/>
        </w:rPr>
        <w:t>G</w:t>
      </w:r>
      <w:r>
        <w:rPr>
          <w:rFonts w:eastAsia="Times New Roman"/>
          <w:b/>
          <w:bCs/>
          <w:i/>
          <w:iCs/>
          <w:sz w:val="21"/>
          <w:szCs w:val="21"/>
        </w:rPr>
        <w:t>UIDELINES</w:t>
      </w:r>
    </w:p>
    <w:p w14:paraId="5F1A09C9" w14:textId="77777777" w:rsidR="002A4E64" w:rsidRDefault="002A4E64">
      <w:pPr>
        <w:spacing w:line="59" w:lineRule="exact"/>
        <w:rPr>
          <w:sz w:val="20"/>
          <w:szCs w:val="20"/>
        </w:rPr>
      </w:pPr>
    </w:p>
    <w:p w14:paraId="04F65EC2" w14:textId="77777777" w:rsidR="002A4E64" w:rsidRDefault="00B4087B">
      <w:pPr>
        <w:numPr>
          <w:ilvl w:val="0"/>
          <w:numId w:val="27"/>
        </w:numPr>
        <w:tabs>
          <w:tab w:val="left" w:pos="720"/>
        </w:tabs>
        <w:spacing w:line="251" w:lineRule="auto"/>
        <w:ind w:left="720" w:hanging="360"/>
        <w:jc w:val="both"/>
        <w:rPr>
          <w:rFonts w:ascii="Symbol" w:eastAsia="Symbol" w:hAnsi="Symbol" w:cs="Symbol"/>
        </w:rPr>
      </w:pPr>
      <w:r>
        <w:rPr>
          <w:rFonts w:eastAsia="Times New Roman"/>
        </w:rPr>
        <w:t xml:space="preserve">YouthBuild students will participate in at least </w:t>
      </w:r>
      <w:r>
        <w:rPr>
          <w:rFonts w:eastAsia="Times New Roman"/>
          <w:b/>
          <w:bCs/>
        </w:rPr>
        <w:t>6 community service activities</w:t>
      </w:r>
      <w:r>
        <w:rPr>
          <w:rFonts w:eastAsia="Times New Roman"/>
        </w:rPr>
        <w:t xml:space="preserve"> during the school year. It is recommended that students participate in </w:t>
      </w:r>
      <w:r>
        <w:rPr>
          <w:rFonts w:eastAsia="Times New Roman"/>
          <w:b/>
          <w:bCs/>
        </w:rPr>
        <w:t>3 activities per semester</w:t>
      </w:r>
      <w:r>
        <w:rPr>
          <w:rFonts w:eastAsia="Times New Roman"/>
        </w:rPr>
        <w:t>.</w:t>
      </w:r>
    </w:p>
    <w:p w14:paraId="7A9DD9D1" w14:textId="77777777" w:rsidR="002A4E64" w:rsidRDefault="002A4E64">
      <w:pPr>
        <w:spacing w:line="53" w:lineRule="exact"/>
        <w:rPr>
          <w:rFonts w:ascii="Symbol" w:eastAsia="Symbol" w:hAnsi="Symbol" w:cs="Symbol"/>
        </w:rPr>
      </w:pPr>
    </w:p>
    <w:p w14:paraId="14BA209D" w14:textId="77777777" w:rsidR="002A4E64" w:rsidRDefault="00B4087B">
      <w:pPr>
        <w:numPr>
          <w:ilvl w:val="0"/>
          <w:numId w:val="27"/>
        </w:numPr>
        <w:tabs>
          <w:tab w:val="left" w:pos="720"/>
        </w:tabs>
        <w:spacing w:line="266" w:lineRule="auto"/>
        <w:ind w:left="720" w:hanging="360"/>
        <w:jc w:val="both"/>
        <w:rPr>
          <w:rFonts w:ascii="Symbol" w:eastAsia="Symbol" w:hAnsi="Symbol" w:cs="Symbol"/>
        </w:rPr>
      </w:pPr>
      <w:r>
        <w:rPr>
          <w:rFonts w:eastAsia="Times New Roman"/>
        </w:rPr>
        <w:t>Participation must be completed through a 501(c)3 non-profit organization. A non-profit organization is an agency that provides social services and support to people and places in the community. This kind of organization does not make a profit and all work is done by volunteers and employees who are paid by donations made to the organization.</w:t>
      </w:r>
    </w:p>
    <w:p w14:paraId="4381D9E9" w14:textId="77777777" w:rsidR="002A4E64" w:rsidRDefault="002A4E64">
      <w:pPr>
        <w:spacing w:line="10" w:lineRule="exact"/>
        <w:rPr>
          <w:rFonts w:ascii="Symbol" w:eastAsia="Symbol" w:hAnsi="Symbol" w:cs="Symbol"/>
        </w:rPr>
      </w:pPr>
    </w:p>
    <w:p w14:paraId="6791A64B" w14:textId="77777777" w:rsidR="002A4E64" w:rsidRDefault="00B4087B">
      <w:pPr>
        <w:numPr>
          <w:ilvl w:val="0"/>
          <w:numId w:val="27"/>
        </w:numPr>
        <w:tabs>
          <w:tab w:val="left" w:pos="720"/>
        </w:tabs>
        <w:ind w:left="720" w:hanging="360"/>
        <w:jc w:val="both"/>
        <w:rPr>
          <w:rFonts w:ascii="Symbol" w:eastAsia="Symbol" w:hAnsi="Symbol" w:cs="Symbol"/>
        </w:rPr>
      </w:pPr>
      <w:r>
        <w:rPr>
          <w:rFonts w:eastAsia="Times New Roman"/>
        </w:rPr>
        <w:t>Students may not be paid for the services they provide.</w:t>
      </w:r>
    </w:p>
    <w:p w14:paraId="59A5859A" w14:textId="77777777" w:rsidR="002A4E64" w:rsidRDefault="002A4E64">
      <w:pPr>
        <w:spacing w:line="37" w:lineRule="exact"/>
        <w:rPr>
          <w:rFonts w:ascii="Symbol" w:eastAsia="Symbol" w:hAnsi="Symbol" w:cs="Symbol"/>
        </w:rPr>
      </w:pPr>
    </w:p>
    <w:p w14:paraId="3E035689" w14:textId="77777777" w:rsidR="002A4E64" w:rsidRDefault="00B4087B">
      <w:pPr>
        <w:numPr>
          <w:ilvl w:val="0"/>
          <w:numId w:val="27"/>
        </w:numPr>
        <w:tabs>
          <w:tab w:val="left" w:pos="720"/>
        </w:tabs>
        <w:ind w:left="720" w:hanging="360"/>
        <w:jc w:val="both"/>
        <w:rPr>
          <w:rFonts w:ascii="Symbol" w:eastAsia="Symbol" w:hAnsi="Symbol" w:cs="Symbol"/>
        </w:rPr>
      </w:pPr>
      <w:r>
        <w:rPr>
          <w:rFonts w:eastAsia="Times New Roman"/>
        </w:rPr>
        <w:t>Students may not participate in community service during the school day.</w:t>
      </w:r>
    </w:p>
    <w:p w14:paraId="211BADB3" w14:textId="77777777" w:rsidR="002A4E64" w:rsidRDefault="002A4E64">
      <w:pPr>
        <w:spacing w:line="65" w:lineRule="exact"/>
        <w:rPr>
          <w:rFonts w:ascii="Symbol" w:eastAsia="Symbol" w:hAnsi="Symbol" w:cs="Symbol"/>
        </w:rPr>
      </w:pPr>
    </w:p>
    <w:p w14:paraId="3DE35D08" w14:textId="77777777" w:rsidR="002A4E64" w:rsidRDefault="00B4087B">
      <w:pPr>
        <w:numPr>
          <w:ilvl w:val="0"/>
          <w:numId w:val="27"/>
        </w:numPr>
        <w:tabs>
          <w:tab w:val="left" w:pos="720"/>
        </w:tabs>
        <w:spacing w:line="249" w:lineRule="auto"/>
        <w:ind w:left="720" w:hanging="360"/>
        <w:jc w:val="both"/>
        <w:rPr>
          <w:rFonts w:ascii="Symbol" w:eastAsia="Symbol" w:hAnsi="Symbol" w:cs="Symbol"/>
        </w:rPr>
      </w:pPr>
      <w:r>
        <w:rPr>
          <w:rFonts w:eastAsia="Times New Roman"/>
        </w:rPr>
        <w:t>Community service activities must be separate from a service activity for which the student is already receiving school credit or those mandated by a court or school disciplinary action.</w:t>
      </w:r>
    </w:p>
    <w:p w14:paraId="5674CDCD" w14:textId="77777777" w:rsidR="002A4E64" w:rsidRDefault="002A4E64">
      <w:pPr>
        <w:spacing w:line="55" w:lineRule="exact"/>
        <w:rPr>
          <w:rFonts w:ascii="Symbol" w:eastAsia="Symbol" w:hAnsi="Symbol" w:cs="Symbol"/>
        </w:rPr>
      </w:pPr>
    </w:p>
    <w:p w14:paraId="5A081FC4" w14:textId="77777777" w:rsidR="002A4E64" w:rsidRDefault="00B4087B">
      <w:pPr>
        <w:numPr>
          <w:ilvl w:val="0"/>
          <w:numId w:val="27"/>
        </w:numPr>
        <w:tabs>
          <w:tab w:val="left" w:pos="720"/>
        </w:tabs>
        <w:spacing w:line="266" w:lineRule="auto"/>
        <w:ind w:left="720" w:hanging="360"/>
        <w:jc w:val="both"/>
        <w:rPr>
          <w:rFonts w:ascii="Symbol" w:eastAsia="Symbol" w:hAnsi="Symbol" w:cs="Symbol"/>
        </w:rPr>
      </w:pPr>
      <w:r>
        <w:rPr>
          <w:rFonts w:eastAsia="Times New Roman"/>
        </w:rPr>
        <w:t>Students’ service must be completed under the supervision of an adult at the agency, group or organization. This onsite supervisor must be identified and is responsible for verifying student hours and providing onsite supervision for the service activity. The onsite supervisor may not be the student’s parent or close relative.</w:t>
      </w:r>
    </w:p>
    <w:p w14:paraId="04B78A6F" w14:textId="77777777" w:rsidR="002A4E64" w:rsidRDefault="002A4E64">
      <w:pPr>
        <w:spacing w:line="214" w:lineRule="exact"/>
        <w:rPr>
          <w:sz w:val="20"/>
          <w:szCs w:val="20"/>
        </w:rPr>
      </w:pPr>
    </w:p>
    <w:p w14:paraId="10466AD7" w14:textId="77777777" w:rsidR="002A4E64" w:rsidRDefault="00B4087B">
      <w:pPr>
        <w:rPr>
          <w:sz w:val="20"/>
          <w:szCs w:val="20"/>
        </w:rPr>
      </w:pPr>
      <w:r>
        <w:rPr>
          <w:rFonts w:eastAsia="Times New Roman"/>
          <w:b/>
          <w:bCs/>
          <w:sz w:val="24"/>
          <w:szCs w:val="24"/>
        </w:rPr>
        <w:t>Examples of Unacceptable Service Activities</w:t>
      </w:r>
    </w:p>
    <w:p w14:paraId="787D7B84" w14:textId="77777777" w:rsidR="002A4E64" w:rsidRDefault="002A4E64">
      <w:pPr>
        <w:spacing w:line="45" w:lineRule="exact"/>
        <w:rPr>
          <w:sz w:val="20"/>
          <w:szCs w:val="20"/>
        </w:rPr>
      </w:pPr>
    </w:p>
    <w:p w14:paraId="00F866C0" w14:textId="77777777" w:rsidR="002A4E64" w:rsidRDefault="00B4087B">
      <w:pPr>
        <w:spacing w:line="271" w:lineRule="auto"/>
        <w:ind w:right="560"/>
        <w:jc w:val="both"/>
        <w:rPr>
          <w:sz w:val="20"/>
          <w:szCs w:val="20"/>
        </w:rPr>
      </w:pPr>
      <w:r>
        <w:rPr>
          <w:rFonts w:eastAsia="Times New Roman"/>
        </w:rPr>
        <w:t>There are some activities that may be “nice to do” but will not be counted towards fulfillment of the community service requirement. The following are examples of activities that YouthBuild will not approve for community service hours:</w:t>
      </w:r>
    </w:p>
    <w:p w14:paraId="548A8786" w14:textId="77777777" w:rsidR="002A4E64" w:rsidRDefault="002A4E64">
      <w:pPr>
        <w:spacing w:line="202" w:lineRule="exact"/>
        <w:rPr>
          <w:sz w:val="20"/>
          <w:szCs w:val="20"/>
        </w:rPr>
      </w:pPr>
    </w:p>
    <w:p w14:paraId="617E0D39" w14:textId="77777777" w:rsidR="002A4E64" w:rsidRDefault="00B4087B">
      <w:pPr>
        <w:numPr>
          <w:ilvl w:val="0"/>
          <w:numId w:val="28"/>
        </w:numPr>
        <w:tabs>
          <w:tab w:val="left" w:pos="720"/>
        </w:tabs>
        <w:ind w:left="720" w:hanging="360"/>
        <w:jc w:val="both"/>
        <w:rPr>
          <w:rFonts w:ascii="Symbol" w:eastAsia="Symbol" w:hAnsi="Symbol" w:cs="Symbol"/>
        </w:rPr>
      </w:pPr>
      <w:r>
        <w:rPr>
          <w:rFonts w:eastAsia="Times New Roman"/>
        </w:rPr>
        <w:t>Attending a club meeting or event</w:t>
      </w:r>
    </w:p>
    <w:p w14:paraId="3BCE3E71" w14:textId="77777777" w:rsidR="002A4E64" w:rsidRDefault="002A4E64">
      <w:pPr>
        <w:spacing w:line="66" w:lineRule="exact"/>
        <w:rPr>
          <w:rFonts w:ascii="Symbol" w:eastAsia="Symbol" w:hAnsi="Symbol" w:cs="Symbol"/>
        </w:rPr>
      </w:pPr>
    </w:p>
    <w:p w14:paraId="723E3CC1" w14:textId="77777777" w:rsidR="002A4E64" w:rsidRDefault="00B4087B">
      <w:pPr>
        <w:numPr>
          <w:ilvl w:val="0"/>
          <w:numId w:val="28"/>
        </w:numPr>
        <w:tabs>
          <w:tab w:val="left" w:pos="720"/>
        </w:tabs>
        <w:spacing w:line="251" w:lineRule="auto"/>
        <w:ind w:left="720" w:right="480" w:hanging="360"/>
        <w:jc w:val="both"/>
        <w:rPr>
          <w:rFonts w:ascii="Symbol" w:eastAsia="Symbol" w:hAnsi="Symbol" w:cs="Symbol"/>
        </w:rPr>
      </w:pPr>
      <w:r>
        <w:rPr>
          <w:rFonts w:eastAsia="Times New Roman"/>
        </w:rPr>
        <w:t>Babysitting, performing chores, hair styling/braiding, dishwashing (unless through a 501(c)3 organization</w:t>
      </w:r>
    </w:p>
    <w:p w14:paraId="58ADB1CC" w14:textId="77777777" w:rsidR="002A4E64" w:rsidRDefault="002A4E64">
      <w:pPr>
        <w:spacing w:line="23" w:lineRule="exact"/>
        <w:rPr>
          <w:rFonts w:ascii="Symbol" w:eastAsia="Symbol" w:hAnsi="Symbol" w:cs="Symbol"/>
        </w:rPr>
      </w:pPr>
    </w:p>
    <w:p w14:paraId="1A8AB85A" w14:textId="77777777" w:rsidR="002A4E64" w:rsidRDefault="00B4087B">
      <w:pPr>
        <w:numPr>
          <w:ilvl w:val="0"/>
          <w:numId w:val="28"/>
        </w:numPr>
        <w:tabs>
          <w:tab w:val="left" w:pos="720"/>
        </w:tabs>
        <w:ind w:left="720" w:hanging="360"/>
        <w:jc w:val="both"/>
        <w:rPr>
          <w:rFonts w:ascii="Symbol" w:eastAsia="Symbol" w:hAnsi="Symbol" w:cs="Symbol"/>
        </w:rPr>
      </w:pPr>
      <w:r>
        <w:rPr>
          <w:rFonts w:eastAsia="Times New Roman"/>
        </w:rPr>
        <w:t>Contributing a donation (i.e. giving food, clothing, money, etc.)</w:t>
      </w:r>
    </w:p>
    <w:p w14:paraId="56CF14FC" w14:textId="77777777" w:rsidR="002A4E64" w:rsidRDefault="002A4E64">
      <w:pPr>
        <w:spacing w:line="37" w:lineRule="exact"/>
        <w:rPr>
          <w:rFonts w:ascii="Symbol" w:eastAsia="Symbol" w:hAnsi="Symbol" w:cs="Symbol"/>
        </w:rPr>
      </w:pPr>
    </w:p>
    <w:p w14:paraId="6164DB8A" w14:textId="77777777" w:rsidR="002A4E64" w:rsidRDefault="00B4087B">
      <w:pPr>
        <w:numPr>
          <w:ilvl w:val="0"/>
          <w:numId w:val="28"/>
        </w:numPr>
        <w:tabs>
          <w:tab w:val="left" w:pos="720"/>
        </w:tabs>
        <w:ind w:left="720" w:hanging="360"/>
        <w:jc w:val="both"/>
        <w:rPr>
          <w:rFonts w:ascii="Symbol" w:eastAsia="Symbol" w:hAnsi="Symbol" w:cs="Symbol"/>
        </w:rPr>
      </w:pPr>
      <w:r>
        <w:rPr>
          <w:rFonts w:eastAsia="Times New Roman"/>
        </w:rPr>
        <w:t>Performing any activity where student is paid</w:t>
      </w:r>
    </w:p>
    <w:p w14:paraId="75472EB9" w14:textId="77777777" w:rsidR="002A4E64" w:rsidRDefault="002A4E64">
      <w:pPr>
        <w:spacing w:line="37" w:lineRule="exact"/>
        <w:rPr>
          <w:rFonts w:ascii="Symbol" w:eastAsia="Symbol" w:hAnsi="Symbol" w:cs="Symbol"/>
        </w:rPr>
      </w:pPr>
    </w:p>
    <w:p w14:paraId="46D85722" w14:textId="77777777" w:rsidR="002A4E64" w:rsidRDefault="00B4087B">
      <w:pPr>
        <w:numPr>
          <w:ilvl w:val="0"/>
          <w:numId w:val="28"/>
        </w:numPr>
        <w:tabs>
          <w:tab w:val="left" w:pos="720"/>
        </w:tabs>
        <w:ind w:left="720" w:hanging="360"/>
        <w:jc w:val="both"/>
        <w:rPr>
          <w:rFonts w:ascii="Symbol" w:eastAsia="Symbol" w:hAnsi="Symbol" w:cs="Symbol"/>
        </w:rPr>
      </w:pPr>
      <w:r>
        <w:rPr>
          <w:rFonts w:eastAsia="Times New Roman"/>
        </w:rPr>
        <w:t>Time spent coming up with a community service project or activity</w:t>
      </w:r>
    </w:p>
    <w:p w14:paraId="74938ACA" w14:textId="77777777" w:rsidR="002A4E64" w:rsidRDefault="002A4E64">
      <w:pPr>
        <w:spacing w:line="63" w:lineRule="exact"/>
        <w:rPr>
          <w:rFonts w:ascii="Symbol" w:eastAsia="Symbol" w:hAnsi="Symbol" w:cs="Symbol"/>
        </w:rPr>
      </w:pPr>
    </w:p>
    <w:p w14:paraId="5B40669C" w14:textId="77777777" w:rsidR="002A4E64" w:rsidRDefault="00B4087B">
      <w:pPr>
        <w:numPr>
          <w:ilvl w:val="0"/>
          <w:numId w:val="28"/>
        </w:numPr>
        <w:tabs>
          <w:tab w:val="left" w:pos="720"/>
        </w:tabs>
        <w:spacing w:line="251" w:lineRule="auto"/>
        <w:ind w:left="720" w:right="40" w:hanging="360"/>
        <w:jc w:val="both"/>
        <w:rPr>
          <w:rFonts w:ascii="Symbol" w:eastAsia="Symbol" w:hAnsi="Symbol" w:cs="Symbol"/>
        </w:rPr>
      </w:pPr>
      <w:r>
        <w:rPr>
          <w:rFonts w:eastAsia="Times New Roman"/>
        </w:rPr>
        <w:t>Taking part in any activities organized by the school as a part of school-sponsored activities, such as:</w:t>
      </w:r>
    </w:p>
    <w:p w14:paraId="50AD58FF" w14:textId="77777777" w:rsidR="002A4E64" w:rsidRDefault="002A4E64">
      <w:pPr>
        <w:spacing w:line="6" w:lineRule="exact"/>
        <w:rPr>
          <w:rFonts w:ascii="Symbol" w:eastAsia="Symbol" w:hAnsi="Symbol" w:cs="Symbol"/>
        </w:rPr>
      </w:pPr>
    </w:p>
    <w:p w14:paraId="253BFED0" w14:textId="77777777" w:rsidR="002A4E64" w:rsidRDefault="00B4087B">
      <w:pPr>
        <w:spacing w:line="239" w:lineRule="auto"/>
        <w:ind w:left="1080"/>
        <w:jc w:val="both"/>
        <w:rPr>
          <w:rFonts w:ascii="Symbol" w:eastAsia="Symbol" w:hAnsi="Symbol" w:cs="Symbol"/>
        </w:rPr>
      </w:pPr>
      <w:r>
        <w:rPr>
          <w:rFonts w:ascii="Courier New" w:eastAsia="Courier New" w:hAnsi="Courier New" w:cs="Courier New"/>
        </w:rPr>
        <w:t xml:space="preserve">o  </w:t>
      </w:r>
      <w:r>
        <w:rPr>
          <w:rFonts w:eastAsia="Times New Roman"/>
        </w:rPr>
        <w:t>Student government meetings, campaigns or general school-based activities</w:t>
      </w:r>
    </w:p>
    <w:p w14:paraId="09AB32AE" w14:textId="77777777" w:rsidR="002A4E64" w:rsidRDefault="002A4E64">
      <w:pPr>
        <w:spacing w:line="200" w:lineRule="exact"/>
        <w:rPr>
          <w:sz w:val="20"/>
          <w:szCs w:val="20"/>
        </w:rPr>
      </w:pPr>
    </w:p>
    <w:p w14:paraId="07C3EAC5" w14:textId="77777777" w:rsidR="002A4E64" w:rsidRDefault="002A4E64">
      <w:pPr>
        <w:sectPr w:rsidR="002A4E64">
          <w:pgSz w:w="12240" w:h="15840"/>
          <w:pgMar w:top="1440" w:right="1440" w:bottom="396" w:left="1440" w:header="0" w:footer="0" w:gutter="0"/>
          <w:cols w:space="720" w:equalWidth="0">
            <w:col w:w="9360"/>
          </w:cols>
        </w:sectPr>
      </w:pPr>
    </w:p>
    <w:bookmarkStart w:id="83" w:name="page35"/>
    <w:bookmarkEnd w:id="83"/>
    <w:p w14:paraId="02124BD5"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14:anchorId="156D63B4" wp14:editId="20969D20">
                <wp:simplePos x="0" y="0"/>
                <wp:positionH relativeFrom="page">
                  <wp:posOffset>603250</wp:posOffset>
                </wp:positionH>
                <wp:positionV relativeFrom="page">
                  <wp:posOffset>149225</wp:posOffset>
                </wp:positionV>
                <wp:extent cx="6566535"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D73AE9" id="Shape 132" o:spid="_x0000_s1026" style="position:absolute;z-index:-251618816;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DvFfF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8688" behindDoc="1" locked="0" layoutInCell="0" allowOverlap="1" wp14:anchorId="4D1698F6" wp14:editId="76F6E204">
                <wp:simplePos x="0" y="0"/>
                <wp:positionH relativeFrom="page">
                  <wp:posOffset>606425</wp:posOffset>
                </wp:positionH>
                <wp:positionV relativeFrom="page">
                  <wp:posOffset>146050</wp:posOffset>
                </wp:positionV>
                <wp:extent cx="0" cy="9912350"/>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677BA5" id="Shape 133" o:spid="_x0000_s1026" style="position:absolute;z-index:-251617792;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BIG/ir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9712" behindDoc="1" locked="0" layoutInCell="0" allowOverlap="1" wp14:anchorId="7849ACAF" wp14:editId="3D72B1E1">
                <wp:simplePos x="0" y="0"/>
                <wp:positionH relativeFrom="page">
                  <wp:posOffset>7166610</wp:posOffset>
                </wp:positionH>
                <wp:positionV relativeFrom="page">
                  <wp:posOffset>146050</wp:posOffset>
                </wp:positionV>
                <wp:extent cx="0" cy="991235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C07C69" id="Shape 134" o:spid="_x0000_s1026" style="position:absolute;z-index:-251616768;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Dzqs/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12F3C9B4" w14:textId="77777777" w:rsidR="002A4E64" w:rsidRDefault="00B4087B">
      <w:pPr>
        <w:tabs>
          <w:tab w:val="left" w:pos="1420"/>
        </w:tabs>
        <w:spacing w:line="247" w:lineRule="auto"/>
        <w:ind w:left="1440" w:right="80" w:hanging="359"/>
        <w:rPr>
          <w:sz w:val="20"/>
          <w:szCs w:val="20"/>
        </w:rPr>
      </w:pPr>
      <w:r>
        <w:rPr>
          <w:rFonts w:ascii="Courier New" w:eastAsia="Courier New" w:hAnsi="Courier New" w:cs="Courier New"/>
        </w:rPr>
        <w:t>o</w:t>
      </w:r>
      <w:r>
        <w:rPr>
          <w:sz w:val="20"/>
          <w:szCs w:val="20"/>
        </w:rPr>
        <w:tab/>
      </w:r>
      <w:r>
        <w:rPr>
          <w:rFonts w:eastAsia="Times New Roman"/>
        </w:rPr>
        <w:t>Practicing, playing or being a member of a marching band, athletic team, choir or similar organization</w:t>
      </w:r>
    </w:p>
    <w:p w14:paraId="2D8DAF06" w14:textId="77777777" w:rsidR="002A4E64" w:rsidRDefault="002A4E64">
      <w:pPr>
        <w:spacing w:line="16" w:lineRule="exact"/>
        <w:rPr>
          <w:sz w:val="20"/>
          <w:szCs w:val="20"/>
        </w:rPr>
      </w:pPr>
    </w:p>
    <w:p w14:paraId="2F803F3D" w14:textId="77777777" w:rsidR="002A4E64" w:rsidRDefault="00B4087B">
      <w:pPr>
        <w:tabs>
          <w:tab w:val="left" w:pos="1420"/>
        </w:tabs>
        <w:ind w:left="1080"/>
        <w:rPr>
          <w:sz w:val="20"/>
          <w:szCs w:val="20"/>
        </w:rPr>
      </w:pPr>
      <w:r>
        <w:rPr>
          <w:rFonts w:ascii="Courier New" w:eastAsia="Courier New" w:hAnsi="Courier New" w:cs="Courier New"/>
        </w:rPr>
        <w:t>o</w:t>
      </w:r>
      <w:r>
        <w:rPr>
          <w:sz w:val="20"/>
          <w:szCs w:val="20"/>
        </w:rPr>
        <w:tab/>
      </w:r>
      <w:r>
        <w:rPr>
          <w:rFonts w:eastAsia="Times New Roman"/>
          <w:sz w:val="21"/>
          <w:szCs w:val="21"/>
        </w:rPr>
        <w:t>Clerical or administrative tasks for the school</w:t>
      </w:r>
    </w:p>
    <w:p w14:paraId="6606DAA1" w14:textId="77777777" w:rsidR="002A4E64" w:rsidRDefault="002A4E64">
      <w:pPr>
        <w:spacing w:line="244" w:lineRule="exact"/>
        <w:rPr>
          <w:sz w:val="20"/>
          <w:szCs w:val="20"/>
        </w:rPr>
      </w:pPr>
    </w:p>
    <w:p w14:paraId="2FFE39AA" w14:textId="77777777" w:rsidR="002A4E64" w:rsidRDefault="00B4087B" w:rsidP="00E8426D">
      <w:pPr>
        <w:pStyle w:val="Heading2"/>
        <w:rPr>
          <w:sz w:val="20"/>
          <w:szCs w:val="20"/>
        </w:rPr>
      </w:pPr>
      <w:bookmarkStart w:id="84" w:name="_Toc330817759"/>
      <w:r>
        <w:rPr>
          <w:sz w:val="26"/>
          <w:szCs w:val="26"/>
        </w:rPr>
        <w:t>H</w:t>
      </w:r>
      <w:r>
        <w:t>OURS</w:t>
      </w:r>
      <w:r>
        <w:rPr>
          <w:sz w:val="26"/>
          <w:szCs w:val="26"/>
        </w:rPr>
        <w:t xml:space="preserve"> D</w:t>
      </w:r>
      <w:r>
        <w:t>OCUMENTATION</w:t>
      </w:r>
      <w:bookmarkEnd w:id="84"/>
    </w:p>
    <w:p w14:paraId="46F70D2B" w14:textId="77777777" w:rsidR="002A4E64" w:rsidRDefault="002A4E64">
      <w:pPr>
        <w:spacing w:line="32" w:lineRule="exact"/>
        <w:rPr>
          <w:sz w:val="20"/>
          <w:szCs w:val="20"/>
        </w:rPr>
      </w:pPr>
    </w:p>
    <w:p w14:paraId="0EC0FF5E" w14:textId="77777777" w:rsidR="002A4E64" w:rsidRDefault="00B4087B">
      <w:pPr>
        <w:numPr>
          <w:ilvl w:val="0"/>
          <w:numId w:val="29"/>
        </w:numPr>
        <w:tabs>
          <w:tab w:val="left" w:pos="720"/>
        </w:tabs>
        <w:spacing w:line="239" w:lineRule="auto"/>
        <w:ind w:left="720" w:hanging="360"/>
        <w:jc w:val="both"/>
        <w:rPr>
          <w:rFonts w:ascii="Symbol" w:eastAsia="Symbol" w:hAnsi="Symbol" w:cs="Symbol"/>
        </w:rPr>
      </w:pPr>
      <w:r>
        <w:rPr>
          <w:rFonts w:eastAsia="Times New Roman"/>
        </w:rPr>
        <w:t>Students must fill out a Community Service Tracking Form.</w:t>
      </w:r>
    </w:p>
    <w:p w14:paraId="1D117D56" w14:textId="77777777" w:rsidR="002A4E64" w:rsidRDefault="002A4E64">
      <w:pPr>
        <w:spacing w:line="50" w:lineRule="exact"/>
        <w:rPr>
          <w:sz w:val="20"/>
          <w:szCs w:val="20"/>
        </w:rPr>
      </w:pPr>
    </w:p>
    <w:p w14:paraId="43020AF5" w14:textId="77777777" w:rsidR="002A4E64" w:rsidRDefault="00B4087B">
      <w:pPr>
        <w:numPr>
          <w:ilvl w:val="1"/>
          <w:numId w:val="30"/>
        </w:numPr>
        <w:tabs>
          <w:tab w:val="left" w:pos="1440"/>
        </w:tabs>
        <w:spacing w:line="270" w:lineRule="auto"/>
        <w:ind w:left="1440" w:right="60" w:hanging="360"/>
        <w:rPr>
          <w:rFonts w:ascii="Courier New" w:eastAsia="Courier New" w:hAnsi="Courier New" w:cs="Courier New"/>
        </w:rPr>
      </w:pPr>
      <w:r>
        <w:rPr>
          <w:rFonts w:eastAsia="Times New Roman"/>
        </w:rPr>
        <w:t>All forms should include the student’s name, the dates s/he participated in service (each individual day), the organization s/he worked with, the activity s/he completed, the number of hours s/he completed and the site supervisor’s signature. The student must complete all 5 boxes for each time s/he perform community service, and if one is missing, the hours will not count. Students *must* have their site supervisors sign off on all hours completed each time.</w:t>
      </w:r>
    </w:p>
    <w:p w14:paraId="406B341E" w14:textId="77777777" w:rsidR="002A4E64" w:rsidRDefault="002A4E64">
      <w:pPr>
        <w:spacing w:line="33" w:lineRule="exact"/>
        <w:rPr>
          <w:rFonts w:ascii="Courier New" w:eastAsia="Courier New" w:hAnsi="Courier New" w:cs="Courier New"/>
        </w:rPr>
      </w:pPr>
    </w:p>
    <w:p w14:paraId="6BBB37F1" w14:textId="77777777" w:rsidR="002A4E64" w:rsidRDefault="00B4087B">
      <w:pPr>
        <w:numPr>
          <w:ilvl w:val="0"/>
          <w:numId w:val="30"/>
        </w:numPr>
        <w:tabs>
          <w:tab w:val="left" w:pos="720"/>
        </w:tabs>
        <w:spacing w:line="251" w:lineRule="auto"/>
        <w:ind w:left="720" w:right="440" w:hanging="360"/>
        <w:jc w:val="both"/>
        <w:rPr>
          <w:rFonts w:ascii="Symbol" w:eastAsia="Symbol" w:hAnsi="Symbol" w:cs="Symbol"/>
        </w:rPr>
      </w:pPr>
      <w:r>
        <w:rPr>
          <w:rFonts w:eastAsia="Times New Roman"/>
        </w:rPr>
        <w:t>When students complete a Community Service Tracking Form, turn it in to the folder labeled “Completed forms” on the door to the Transitions Department Office.</w:t>
      </w:r>
    </w:p>
    <w:p w14:paraId="085DF89D" w14:textId="77777777" w:rsidR="002A4E64" w:rsidRDefault="002A4E64">
      <w:pPr>
        <w:spacing w:line="200" w:lineRule="exact"/>
        <w:rPr>
          <w:sz w:val="20"/>
          <w:szCs w:val="20"/>
        </w:rPr>
      </w:pPr>
    </w:p>
    <w:p w14:paraId="18174D6B" w14:textId="77777777" w:rsidR="002A4E64" w:rsidRDefault="002A4E64">
      <w:pPr>
        <w:spacing w:line="200" w:lineRule="exact"/>
        <w:rPr>
          <w:sz w:val="20"/>
          <w:szCs w:val="20"/>
        </w:rPr>
      </w:pPr>
    </w:p>
    <w:p w14:paraId="5101C60E" w14:textId="77777777" w:rsidR="002A4E64" w:rsidRDefault="002A4E64">
      <w:pPr>
        <w:spacing w:line="200" w:lineRule="exact"/>
        <w:rPr>
          <w:sz w:val="20"/>
          <w:szCs w:val="20"/>
        </w:rPr>
      </w:pPr>
    </w:p>
    <w:p w14:paraId="4C17EC2A" w14:textId="77777777" w:rsidR="002A4E64" w:rsidRDefault="002A4E64">
      <w:pPr>
        <w:spacing w:line="200" w:lineRule="exact"/>
        <w:rPr>
          <w:sz w:val="20"/>
          <w:szCs w:val="20"/>
        </w:rPr>
      </w:pPr>
    </w:p>
    <w:p w14:paraId="4CCBE25F" w14:textId="77777777" w:rsidR="002A4E64" w:rsidRDefault="002A4E64">
      <w:pPr>
        <w:spacing w:line="200" w:lineRule="exact"/>
        <w:rPr>
          <w:sz w:val="20"/>
          <w:szCs w:val="20"/>
        </w:rPr>
      </w:pPr>
    </w:p>
    <w:p w14:paraId="44B82B8E" w14:textId="77777777" w:rsidR="002A4E64" w:rsidRDefault="002A4E64">
      <w:pPr>
        <w:spacing w:line="200" w:lineRule="exact"/>
        <w:rPr>
          <w:sz w:val="20"/>
          <w:szCs w:val="20"/>
        </w:rPr>
      </w:pPr>
    </w:p>
    <w:p w14:paraId="686BC6A4" w14:textId="77777777" w:rsidR="002A4E64" w:rsidRDefault="002A4E64">
      <w:pPr>
        <w:spacing w:line="200" w:lineRule="exact"/>
        <w:rPr>
          <w:sz w:val="20"/>
          <w:szCs w:val="20"/>
        </w:rPr>
      </w:pPr>
    </w:p>
    <w:p w14:paraId="09B07C8A" w14:textId="77777777" w:rsidR="002A4E64" w:rsidRDefault="002A4E64">
      <w:pPr>
        <w:spacing w:line="200" w:lineRule="exact"/>
        <w:rPr>
          <w:sz w:val="20"/>
          <w:szCs w:val="20"/>
        </w:rPr>
      </w:pPr>
    </w:p>
    <w:p w14:paraId="52A67061" w14:textId="77777777" w:rsidR="002A4E64" w:rsidRDefault="002A4E64">
      <w:pPr>
        <w:spacing w:line="200" w:lineRule="exact"/>
        <w:rPr>
          <w:sz w:val="20"/>
          <w:szCs w:val="20"/>
        </w:rPr>
      </w:pPr>
    </w:p>
    <w:p w14:paraId="5632268F" w14:textId="77777777" w:rsidR="002A4E64" w:rsidRDefault="002A4E64">
      <w:pPr>
        <w:spacing w:line="200" w:lineRule="exact"/>
        <w:rPr>
          <w:sz w:val="20"/>
          <w:szCs w:val="20"/>
        </w:rPr>
      </w:pPr>
    </w:p>
    <w:p w14:paraId="5CFE1650" w14:textId="77777777" w:rsidR="002A4E64" w:rsidRDefault="002A4E64">
      <w:pPr>
        <w:spacing w:line="200" w:lineRule="exact"/>
        <w:rPr>
          <w:sz w:val="20"/>
          <w:szCs w:val="20"/>
        </w:rPr>
      </w:pPr>
    </w:p>
    <w:p w14:paraId="1AAAD727" w14:textId="77777777" w:rsidR="002A4E64" w:rsidRDefault="002A4E64">
      <w:pPr>
        <w:spacing w:line="200" w:lineRule="exact"/>
        <w:rPr>
          <w:sz w:val="20"/>
          <w:szCs w:val="20"/>
        </w:rPr>
      </w:pPr>
    </w:p>
    <w:p w14:paraId="270CAFB6" w14:textId="77777777" w:rsidR="002A4E64" w:rsidRDefault="002A4E64">
      <w:pPr>
        <w:spacing w:line="200" w:lineRule="exact"/>
        <w:rPr>
          <w:sz w:val="20"/>
          <w:szCs w:val="20"/>
        </w:rPr>
      </w:pPr>
    </w:p>
    <w:p w14:paraId="2CBDA9F7" w14:textId="77777777" w:rsidR="002A4E64" w:rsidRDefault="002A4E64">
      <w:pPr>
        <w:spacing w:line="200" w:lineRule="exact"/>
        <w:rPr>
          <w:sz w:val="20"/>
          <w:szCs w:val="20"/>
        </w:rPr>
      </w:pPr>
    </w:p>
    <w:p w14:paraId="032E4233" w14:textId="77777777" w:rsidR="002A4E64" w:rsidRDefault="002A4E64">
      <w:pPr>
        <w:spacing w:line="200" w:lineRule="exact"/>
        <w:rPr>
          <w:sz w:val="20"/>
          <w:szCs w:val="20"/>
        </w:rPr>
      </w:pPr>
    </w:p>
    <w:p w14:paraId="20AE4D5C" w14:textId="77777777" w:rsidR="002A4E64" w:rsidRDefault="002A4E64">
      <w:pPr>
        <w:spacing w:line="200" w:lineRule="exact"/>
        <w:rPr>
          <w:sz w:val="20"/>
          <w:szCs w:val="20"/>
        </w:rPr>
      </w:pPr>
    </w:p>
    <w:p w14:paraId="59DA8A0E" w14:textId="77777777" w:rsidR="002A4E64" w:rsidRDefault="002A4E64">
      <w:pPr>
        <w:spacing w:line="200" w:lineRule="exact"/>
        <w:rPr>
          <w:sz w:val="20"/>
          <w:szCs w:val="20"/>
        </w:rPr>
      </w:pPr>
    </w:p>
    <w:p w14:paraId="2FEF1E71" w14:textId="77777777" w:rsidR="002A4E64" w:rsidRDefault="002A4E64">
      <w:pPr>
        <w:spacing w:line="200" w:lineRule="exact"/>
        <w:rPr>
          <w:sz w:val="20"/>
          <w:szCs w:val="20"/>
        </w:rPr>
      </w:pPr>
    </w:p>
    <w:p w14:paraId="036FA959" w14:textId="77777777" w:rsidR="002A4E64" w:rsidRDefault="002A4E64">
      <w:pPr>
        <w:spacing w:line="200" w:lineRule="exact"/>
        <w:rPr>
          <w:sz w:val="20"/>
          <w:szCs w:val="20"/>
        </w:rPr>
      </w:pPr>
    </w:p>
    <w:p w14:paraId="6DC07C11" w14:textId="77777777" w:rsidR="002A4E64" w:rsidRDefault="002A4E64">
      <w:pPr>
        <w:spacing w:line="200" w:lineRule="exact"/>
        <w:rPr>
          <w:sz w:val="20"/>
          <w:szCs w:val="20"/>
        </w:rPr>
      </w:pPr>
    </w:p>
    <w:p w14:paraId="0C6495FC" w14:textId="77777777" w:rsidR="002A4E64" w:rsidRDefault="002A4E64">
      <w:pPr>
        <w:spacing w:line="200" w:lineRule="exact"/>
        <w:rPr>
          <w:sz w:val="20"/>
          <w:szCs w:val="20"/>
        </w:rPr>
      </w:pPr>
    </w:p>
    <w:p w14:paraId="09DA9721" w14:textId="77777777" w:rsidR="002A4E64" w:rsidRDefault="002A4E64">
      <w:pPr>
        <w:spacing w:line="200" w:lineRule="exact"/>
        <w:rPr>
          <w:sz w:val="20"/>
          <w:szCs w:val="20"/>
        </w:rPr>
      </w:pPr>
    </w:p>
    <w:p w14:paraId="21E47168" w14:textId="77777777" w:rsidR="002A4E64" w:rsidRDefault="002A4E64">
      <w:pPr>
        <w:spacing w:line="200" w:lineRule="exact"/>
        <w:rPr>
          <w:sz w:val="20"/>
          <w:szCs w:val="20"/>
        </w:rPr>
      </w:pPr>
    </w:p>
    <w:p w14:paraId="53DF60E5" w14:textId="77777777" w:rsidR="002A4E64" w:rsidRDefault="002A4E64">
      <w:pPr>
        <w:spacing w:line="200" w:lineRule="exact"/>
        <w:rPr>
          <w:sz w:val="20"/>
          <w:szCs w:val="20"/>
        </w:rPr>
      </w:pPr>
    </w:p>
    <w:p w14:paraId="3B952149" w14:textId="77777777" w:rsidR="002A4E64" w:rsidRDefault="002A4E64">
      <w:pPr>
        <w:spacing w:line="200" w:lineRule="exact"/>
        <w:rPr>
          <w:sz w:val="20"/>
          <w:szCs w:val="20"/>
        </w:rPr>
      </w:pPr>
    </w:p>
    <w:p w14:paraId="632ABD2B" w14:textId="77777777" w:rsidR="002A4E64" w:rsidRDefault="002A4E64">
      <w:pPr>
        <w:spacing w:line="200" w:lineRule="exact"/>
        <w:rPr>
          <w:sz w:val="20"/>
          <w:szCs w:val="20"/>
        </w:rPr>
      </w:pPr>
    </w:p>
    <w:p w14:paraId="79A7F7AE" w14:textId="77777777" w:rsidR="002A4E64" w:rsidRDefault="002A4E64">
      <w:pPr>
        <w:spacing w:line="200" w:lineRule="exact"/>
        <w:rPr>
          <w:sz w:val="20"/>
          <w:szCs w:val="20"/>
        </w:rPr>
      </w:pPr>
    </w:p>
    <w:p w14:paraId="3BD5BEFB" w14:textId="77777777" w:rsidR="002A4E64" w:rsidRDefault="002A4E64">
      <w:pPr>
        <w:spacing w:line="200" w:lineRule="exact"/>
        <w:rPr>
          <w:sz w:val="20"/>
          <w:szCs w:val="20"/>
        </w:rPr>
      </w:pPr>
    </w:p>
    <w:p w14:paraId="120C64E6" w14:textId="77777777" w:rsidR="002A4E64" w:rsidRDefault="002A4E64">
      <w:pPr>
        <w:spacing w:line="200" w:lineRule="exact"/>
        <w:rPr>
          <w:sz w:val="20"/>
          <w:szCs w:val="20"/>
        </w:rPr>
      </w:pPr>
    </w:p>
    <w:p w14:paraId="00878A80" w14:textId="77777777" w:rsidR="002A4E64" w:rsidRDefault="002A4E64">
      <w:pPr>
        <w:spacing w:line="200" w:lineRule="exact"/>
        <w:rPr>
          <w:sz w:val="20"/>
          <w:szCs w:val="20"/>
        </w:rPr>
      </w:pPr>
    </w:p>
    <w:p w14:paraId="6AD8F3CA" w14:textId="77777777" w:rsidR="002A4E64" w:rsidRDefault="002A4E64">
      <w:pPr>
        <w:spacing w:line="200" w:lineRule="exact"/>
        <w:rPr>
          <w:sz w:val="20"/>
          <w:szCs w:val="20"/>
        </w:rPr>
      </w:pPr>
    </w:p>
    <w:p w14:paraId="200D7B6E" w14:textId="77777777" w:rsidR="002A4E64" w:rsidRDefault="002A4E64">
      <w:pPr>
        <w:spacing w:line="200" w:lineRule="exact"/>
        <w:rPr>
          <w:sz w:val="20"/>
          <w:szCs w:val="20"/>
        </w:rPr>
      </w:pPr>
    </w:p>
    <w:p w14:paraId="4044F152" w14:textId="77777777" w:rsidR="002A4E64" w:rsidRDefault="002A4E64">
      <w:pPr>
        <w:spacing w:line="200" w:lineRule="exact"/>
        <w:rPr>
          <w:sz w:val="20"/>
          <w:szCs w:val="20"/>
        </w:rPr>
      </w:pPr>
    </w:p>
    <w:p w14:paraId="2FEA9FC5" w14:textId="77777777" w:rsidR="002A4E64" w:rsidRDefault="002A4E64">
      <w:pPr>
        <w:spacing w:line="200" w:lineRule="exact"/>
        <w:rPr>
          <w:sz w:val="20"/>
          <w:szCs w:val="20"/>
        </w:rPr>
      </w:pPr>
    </w:p>
    <w:p w14:paraId="57001F42" w14:textId="77777777" w:rsidR="002A4E64" w:rsidRDefault="002A4E64">
      <w:pPr>
        <w:spacing w:line="200" w:lineRule="exact"/>
        <w:rPr>
          <w:sz w:val="20"/>
          <w:szCs w:val="20"/>
        </w:rPr>
      </w:pPr>
    </w:p>
    <w:p w14:paraId="3ABC06E3" w14:textId="77777777" w:rsidR="002A4E64" w:rsidRDefault="002A4E64">
      <w:pPr>
        <w:spacing w:line="200" w:lineRule="exact"/>
        <w:rPr>
          <w:sz w:val="20"/>
          <w:szCs w:val="20"/>
        </w:rPr>
      </w:pPr>
    </w:p>
    <w:p w14:paraId="5A60F91F" w14:textId="77777777" w:rsidR="002A4E64" w:rsidRDefault="002A4E64">
      <w:pPr>
        <w:spacing w:line="200" w:lineRule="exact"/>
        <w:rPr>
          <w:sz w:val="20"/>
          <w:szCs w:val="20"/>
        </w:rPr>
      </w:pPr>
    </w:p>
    <w:p w14:paraId="5541FF1D" w14:textId="77777777" w:rsidR="002A4E64" w:rsidRDefault="002A4E64">
      <w:pPr>
        <w:spacing w:line="200" w:lineRule="exact"/>
        <w:rPr>
          <w:sz w:val="20"/>
          <w:szCs w:val="20"/>
        </w:rPr>
      </w:pPr>
    </w:p>
    <w:p w14:paraId="5FE4E81B" w14:textId="77777777" w:rsidR="002A4E64" w:rsidRDefault="002A4E64">
      <w:pPr>
        <w:spacing w:line="200" w:lineRule="exact"/>
        <w:rPr>
          <w:sz w:val="20"/>
          <w:szCs w:val="20"/>
        </w:rPr>
      </w:pPr>
    </w:p>
    <w:p w14:paraId="6BA93537" w14:textId="77777777" w:rsidR="002A4E64" w:rsidRDefault="002A4E64">
      <w:pPr>
        <w:spacing w:line="200" w:lineRule="exact"/>
        <w:rPr>
          <w:sz w:val="20"/>
          <w:szCs w:val="20"/>
        </w:rPr>
      </w:pPr>
    </w:p>
    <w:p w14:paraId="556B5DEA" w14:textId="77777777" w:rsidR="002A4E64" w:rsidRDefault="002A4E64">
      <w:pPr>
        <w:spacing w:line="200" w:lineRule="exact"/>
        <w:rPr>
          <w:sz w:val="20"/>
          <w:szCs w:val="20"/>
        </w:rPr>
      </w:pPr>
    </w:p>
    <w:p w14:paraId="12FEB93F" w14:textId="77777777" w:rsidR="002A4E64" w:rsidRDefault="002A4E64">
      <w:pPr>
        <w:spacing w:line="200" w:lineRule="exact"/>
        <w:rPr>
          <w:sz w:val="20"/>
          <w:szCs w:val="20"/>
        </w:rPr>
      </w:pPr>
    </w:p>
    <w:p w14:paraId="51155431" w14:textId="77777777" w:rsidR="002A4E64" w:rsidRDefault="002A4E64">
      <w:pPr>
        <w:spacing w:line="200" w:lineRule="exact"/>
        <w:rPr>
          <w:sz w:val="20"/>
          <w:szCs w:val="20"/>
        </w:rPr>
      </w:pPr>
    </w:p>
    <w:p w14:paraId="3A4BBF62" w14:textId="77777777" w:rsidR="002A4E64" w:rsidRDefault="002A4E64">
      <w:pPr>
        <w:spacing w:line="200" w:lineRule="exact"/>
        <w:rPr>
          <w:sz w:val="20"/>
          <w:szCs w:val="20"/>
        </w:rPr>
      </w:pPr>
    </w:p>
    <w:p w14:paraId="06F9D571" w14:textId="77777777" w:rsidR="002A4E64" w:rsidRDefault="002A4E64">
      <w:pPr>
        <w:spacing w:line="200" w:lineRule="exact"/>
        <w:rPr>
          <w:sz w:val="20"/>
          <w:szCs w:val="20"/>
        </w:rPr>
      </w:pPr>
    </w:p>
    <w:p w14:paraId="397E046D" w14:textId="77777777" w:rsidR="002A4E64" w:rsidRDefault="002A4E64">
      <w:pPr>
        <w:sectPr w:rsidR="002A4E64">
          <w:pgSz w:w="12240" w:h="15840"/>
          <w:pgMar w:top="1440" w:right="1440" w:bottom="396" w:left="1440" w:header="0" w:footer="0" w:gutter="0"/>
          <w:cols w:space="720" w:equalWidth="0">
            <w:col w:w="9360"/>
          </w:cols>
        </w:sectPr>
      </w:pPr>
    </w:p>
    <w:bookmarkStart w:id="85" w:name="page36"/>
    <w:bookmarkStart w:id="86" w:name="_Toc330817760"/>
    <w:bookmarkEnd w:id="85"/>
    <w:p w14:paraId="327CA22A" w14:textId="1E02A4F8" w:rsidR="002A4E64" w:rsidRDefault="00B4087B" w:rsidP="00E8426D">
      <w:pPr>
        <w:pStyle w:val="Heading1"/>
        <w:rPr>
          <w:sz w:val="20"/>
          <w:szCs w:val="20"/>
        </w:rPr>
      </w:pPr>
      <w:r>
        <w:rPr>
          <w:noProof/>
        </w:rPr>
        <mc:AlternateContent>
          <mc:Choice Requires="wps">
            <w:drawing>
              <wp:anchor distT="0" distB="0" distL="114300" distR="114300" simplePos="0" relativeHeight="251700736" behindDoc="1" locked="0" layoutInCell="0" allowOverlap="1" wp14:anchorId="741EEBC3" wp14:editId="61478EAD">
                <wp:simplePos x="0" y="0"/>
                <wp:positionH relativeFrom="page">
                  <wp:posOffset>603250</wp:posOffset>
                </wp:positionH>
                <wp:positionV relativeFrom="page">
                  <wp:posOffset>149225</wp:posOffset>
                </wp:positionV>
                <wp:extent cx="6566535"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D0C70E" id="Shape 135" o:spid="_x0000_s1026" style="position:absolute;z-index:-251615744;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01760" behindDoc="1" locked="0" layoutInCell="0" allowOverlap="1" wp14:anchorId="11395FFD" wp14:editId="612417EB">
                <wp:simplePos x="0" y="0"/>
                <wp:positionH relativeFrom="page">
                  <wp:posOffset>606425</wp:posOffset>
                </wp:positionH>
                <wp:positionV relativeFrom="page">
                  <wp:posOffset>146050</wp:posOffset>
                </wp:positionV>
                <wp:extent cx="0" cy="991235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4C0037" id="Shape 136" o:spid="_x0000_s1026" style="position:absolute;z-index:-251614720;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BpLfxc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02784" behindDoc="1" locked="0" layoutInCell="0" allowOverlap="1" wp14:anchorId="40B67640" wp14:editId="32E353F6">
                <wp:simplePos x="0" y="0"/>
                <wp:positionH relativeFrom="page">
                  <wp:posOffset>7166610</wp:posOffset>
                </wp:positionH>
                <wp:positionV relativeFrom="page">
                  <wp:posOffset>146050</wp:posOffset>
                </wp:positionV>
                <wp:extent cx="0" cy="991235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D65F09" id="Shape 137" o:spid="_x0000_s1026" style="position:absolute;z-index:-251613696;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c3Fdt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rsidR="00130B2F">
        <w:t xml:space="preserve">U.S. DEPARTMENT OF LABOR </w:t>
      </w:r>
      <w:r>
        <w:t>-YOUTHBUILD PROGRAM ENROLLMENT</w:t>
      </w:r>
      <w:bookmarkEnd w:id="86"/>
    </w:p>
    <w:p w14:paraId="7265F38E" w14:textId="77777777" w:rsidR="002A4E64" w:rsidRDefault="00B4087B">
      <w:pPr>
        <w:rPr>
          <w:sz w:val="20"/>
          <w:szCs w:val="20"/>
        </w:rPr>
        <w:sectPr w:rsidR="002A4E64" w:rsidSect="00E8426D">
          <w:pgSz w:w="12240" w:h="15840"/>
          <w:pgMar w:top="1436" w:right="2430" w:bottom="396" w:left="1440" w:header="0" w:footer="0" w:gutter="0"/>
          <w:cols w:space="720" w:equalWidth="0">
            <w:col w:w="8370"/>
          </w:cols>
        </w:sectPr>
      </w:pPr>
      <w:r>
        <w:rPr>
          <w:noProof/>
          <w:sz w:val="20"/>
          <w:szCs w:val="20"/>
        </w:rPr>
        <mc:AlternateContent>
          <mc:Choice Requires="wps">
            <w:drawing>
              <wp:anchor distT="0" distB="0" distL="114300" distR="114300" simplePos="0" relativeHeight="251703808" behindDoc="1" locked="0" layoutInCell="0" allowOverlap="1" wp14:anchorId="5618CE9F" wp14:editId="10BB83D4">
                <wp:simplePos x="0" y="0"/>
                <wp:positionH relativeFrom="column">
                  <wp:posOffset>-17780</wp:posOffset>
                </wp:positionH>
                <wp:positionV relativeFrom="paragraph">
                  <wp:posOffset>57785</wp:posOffset>
                </wp:positionV>
                <wp:extent cx="5980430" cy="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7B191D" id="Shape 138"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" o:allowincell="f" filled="t" strokeweight=".48pt">
                <v:stroke joinstyle="miter"/>
                <o:lock v:ext="edit" shapetype="f"/>
              </v:line>
            </w:pict>
          </mc:Fallback>
        </mc:AlternateContent>
      </w:r>
    </w:p>
    <w:p w14:paraId="4C3D87AB" w14:textId="77777777" w:rsidR="002A4E64" w:rsidRDefault="002A4E64">
      <w:pPr>
        <w:spacing w:line="200" w:lineRule="exact"/>
        <w:rPr>
          <w:sz w:val="20"/>
          <w:szCs w:val="20"/>
        </w:rPr>
      </w:pPr>
    </w:p>
    <w:p w14:paraId="6F8A9957" w14:textId="77777777" w:rsidR="002A4E64" w:rsidRDefault="002A4E64">
      <w:pPr>
        <w:spacing w:line="384" w:lineRule="exact"/>
        <w:rPr>
          <w:sz w:val="20"/>
          <w:szCs w:val="20"/>
        </w:rPr>
      </w:pPr>
    </w:p>
    <w:p w14:paraId="33297FDD" w14:textId="77777777" w:rsidR="002A4E64" w:rsidRDefault="00B4087B" w:rsidP="00E8426D">
      <w:pPr>
        <w:pStyle w:val="Heading2"/>
        <w:rPr>
          <w:sz w:val="20"/>
          <w:szCs w:val="20"/>
        </w:rPr>
      </w:pPr>
      <w:bookmarkStart w:id="87" w:name="_Toc330817761"/>
      <w:r>
        <w:t>DOL STUDENT ELIGIBILITY CRITERIA</w:t>
      </w:r>
      <w:bookmarkEnd w:id="87"/>
    </w:p>
    <w:p w14:paraId="5A1B126E" w14:textId="77777777" w:rsidR="002A4E64" w:rsidRDefault="002A4E64">
      <w:pPr>
        <w:spacing w:line="249" w:lineRule="exact"/>
        <w:rPr>
          <w:sz w:val="20"/>
          <w:szCs w:val="20"/>
        </w:rPr>
      </w:pPr>
    </w:p>
    <w:p w14:paraId="5B9EFB4C" w14:textId="77777777" w:rsidR="002A4E64" w:rsidRDefault="00B4087B">
      <w:pPr>
        <w:spacing w:line="264" w:lineRule="auto"/>
        <w:ind w:right="480"/>
        <w:rPr>
          <w:sz w:val="20"/>
          <w:szCs w:val="20"/>
        </w:rPr>
      </w:pPr>
      <w:r>
        <w:rPr>
          <w:rFonts w:eastAsia="Times New Roman"/>
        </w:rPr>
        <w:t>Each year, certain students are selected to participate in the Department of Labor funded YouthBuild program. To be eligible for the program, students must meet the following criteria:</w:t>
      </w:r>
    </w:p>
    <w:p w14:paraId="7D1B7DAE" w14:textId="77777777" w:rsidR="002A4E64" w:rsidRDefault="002A4E64">
      <w:pPr>
        <w:spacing w:line="212" w:lineRule="exact"/>
        <w:rPr>
          <w:sz w:val="20"/>
          <w:szCs w:val="20"/>
        </w:rPr>
      </w:pPr>
    </w:p>
    <w:p w14:paraId="22B16BB5" w14:textId="77777777" w:rsidR="002A4E64" w:rsidRDefault="00B4087B">
      <w:pPr>
        <w:numPr>
          <w:ilvl w:val="0"/>
          <w:numId w:val="31"/>
        </w:numPr>
        <w:tabs>
          <w:tab w:val="left" w:pos="720"/>
        </w:tabs>
        <w:spacing w:line="239" w:lineRule="auto"/>
        <w:ind w:left="720" w:hanging="360"/>
        <w:jc w:val="both"/>
        <w:rPr>
          <w:rFonts w:ascii="Symbol" w:eastAsia="Symbol" w:hAnsi="Symbol" w:cs="Symbol"/>
        </w:rPr>
      </w:pPr>
      <w:r>
        <w:rPr>
          <w:rFonts w:eastAsia="Times New Roman"/>
        </w:rPr>
        <w:t>Successful completion of Mental Toughness</w:t>
      </w:r>
    </w:p>
    <w:p w14:paraId="0B7DBD06" w14:textId="77777777" w:rsidR="002A4E64" w:rsidRDefault="002A4E64">
      <w:pPr>
        <w:spacing w:line="38" w:lineRule="exact"/>
        <w:rPr>
          <w:rFonts w:ascii="Symbol" w:eastAsia="Symbol" w:hAnsi="Symbol" w:cs="Symbol"/>
        </w:rPr>
      </w:pPr>
    </w:p>
    <w:p w14:paraId="71C9407B" w14:textId="77777777" w:rsidR="002A4E64" w:rsidRDefault="00B4087B">
      <w:pPr>
        <w:numPr>
          <w:ilvl w:val="0"/>
          <w:numId w:val="31"/>
        </w:numPr>
        <w:tabs>
          <w:tab w:val="left" w:pos="720"/>
        </w:tabs>
        <w:spacing w:line="239" w:lineRule="auto"/>
        <w:ind w:left="720" w:hanging="360"/>
        <w:jc w:val="both"/>
        <w:rPr>
          <w:rFonts w:ascii="Symbol" w:eastAsia="Symbol" w:hAnsi="Symbol" w:cs="Symbol"/>
        </w:rPr>
      </w:pPr>
      <w:r>
        <w:rPr>
          <w:rFonts w:eastAsia="Times New Roman"/>
        </w:rPr>
        <w:t>Demonstrated commitment to the YouthBuild PCS program and approach</w:t>
      </w:r>
    </w:p>
    <w:p w14:paraId="50BB9C74" w14:textId="77777777" w:rsidR="002A4E64" w:rsidRDefault="002A4E64">
      <w:pPr>
        <w:spacing w:line="38" w:lineRule="exact"/>
        <w:rPr>
          <w:rFonts w:ascii="Symbol" w:eastAsia="Symbol" w:hAnsi="Symbol" w:cs="Symbol"/>
        </w:rPr>
      </w:pPr>
    </w:p>
    <w:p w14:paraId="486DEC07" w14:textId="77777777" w:rsidR="002A4E64" w:rsidRDefault="00B4087B">
      <w:pPr>
        <w:numPr>
          <w:ilvl w:val="0"/>
          <w:numId w:val="31"/>
        </w:numPr>
        <w:tabs>
          <w:tab w:val="left" w:pos="720"/>
        </w:tabs>
        <w:spacing w:line="239" w:lineRule="auto"/>
        <w:ind w:left="720" w:hanging="360"/>
        <w:jc w:val="both"/>
        <w:rPr>
          <w:rFonts w:ascii="Symbol" w:eastAsia="Symbol" w:hAnsi="Symbol" w:cs="Symbol"/>
        </w:rPr>
      </w:pPr>
      <w:r>
        <w:rPr>
          <w:rFonts w:eastAsia="Times New Roman"/>
        </w:rPr>
        <w:t>US Citizen or Legal Resident</w:t>
      </w:r>
    </w:p>
    <w:p w14:paraId="3C0492DF" w14:textId="77777777" w:rsidR="002A4E64" w:rsidRDefault="002A4E64">
      <w:pPr>
        <w:spacing w:line="36" w:lineRule="exact"/>
        <w:rPr>
          <w:rFonts w:ascii="Symbol" w:eastAsia="Symbol" w:hAnsi="Symbol" w:cs="Symbol"/>
        </w:rPr>
      </w:pPr>
    </w:p>
    <w:p w14:paraId="1683560C" w14:textId="77777777" w:rsidR="002A4E64" w:rsidRDefault="00B4087B">
      <w:pPr>
        <w:numPr>
          <w:ilvl w:val="0"/>
          <w:numId w:val="31"/>
        </w:numPr>
        <w:tabs>
          <w:tab w:val="left" w:pos="720"/>
        </w:tabs>
        <w:spacing w:line="239" w:lineRule="auto"/>
        <w:ind w:left="720" w:hanging="360"/>
        <w:jc w:val="both"/>
        <w:rPr>
          <w:rFonts w:ascii="Symbol" w:eastAsia="Symbol" w:hAnsi="Symbol" w:cs="Symbol"/>
        </w:rPr>
      </w:pPr>
      <w:r>
        <w:rPr>
          <w:rFonts w:eastAsia="Times New Roman"/>
        </w:rPr>
        <w:t>Adherence to attendance and substance abuse policies</w:t>
      </w:r>
    </w:p>
    <w:p w14:paraId="4788C674" w14:textId="77777777" w:rsidR="002A4E64" w:rsidRDefault="002A4E64">
      <w:pPr>
        <w:spacing w:line="41" w:lineRule="exact"/>
        <w:rPr>
          <w:rFonts w:ascii="Symbol" w:eastAsia="Symbol" w:hAnsi="Symbol" w:cs="Symbol"/>
        </w:rPr>
      </w:pPr>
    </w:p>
    <w:p w14:paraId="65321D8A" w14:textId="77777777" w:rsidR="002A4E64" w:rsidRDefault="00B4087B">
      <w:pPr>
        <w:numPr>
          <w:ilvl w:val="0"/>
          <w:numId w:val="31"/>
        </w:numPr>
        <w:tabs>
          <w:tab w:val="left" w:pos="720"/>
        </w:tabs>
        <w:spacing w:line="239" w:lineRule="auto"/>
        <w:ind w:left="720" w:hanging="360"/>
        <w:jc w:val="both"/>
        <w:rPr>
          <w:rFonts w:ascii="Symbol" w:eastAsia="Symbol" w:hAnsi="Symbol" w:cs="Symbol"/>
        </w:rPr>
      </w:pPr>
      <w:r>
        <w:rPr>
          <w:rFonts w:eastAsia="Times New Roman"/>
        </w:rPr>
        <w:t>Exemplary behavior</w:t>
      </w:r>
    </w:p>
    <w:p w14:paraId="4EA42953" w14:textId="77777777" w:rsidR="002A4E64" w:rsidRDefault="002A4E64">
      <w:pPr>
        <w:spacing w:line="243" w:lineRule="exact"/>
        <w:rPr>
          <w:sz w:val="20"/>
          <w:szCs w:val="20"/>
        </w:rPr>
      </w:pPr>
    </w:p>
    <w:p w14:paraId="0AD2281A" w14:textId="77777777" w:rsidR="002A4E64" w:rsidRDefault="00B4087B" w:rsidP="00E8426D">
      <w:pPr>
        <w:pStyle w:val="Heading2"/>
        <w:rPr>
          <w:sz w:val="20"/>
          <w:szCs w:val="20"/>
        </w:rPr>
      </w:pPr>
      <w:bookmarkStart w:id="88" w:name="_Toc330817762"/>
      <w:r>
        <w:t>VETERANS PRIORITY OF SERVICE</w:t>
      </w:r>
      <w:bookmarkEnd w:id="88"/>
    </w:p>
    <w:p w14:paraId="3B5923D8" w14:textId="77777777" w:rsidR="002A4E64" w:rsidRDefault="002A4E64">
      <w:pPr>
        <w:spacing w:line="250" w:lineRule="exact"/>
        <w:rPr>
          <w:sz w:val="20"/>
          <w:szCs w:val="20"/>
        </w:rPr>
      </w:pPr>
    </w:p>
    <w:p w14:paraId="65C0EA5C" w14:textId="77777777" w:rsidR="002A4E64" w:rsidRDefault="00B4087B">
      <w:pPr>
        <w:spacing w:line="273" w:lineRule="auto"/>
        <w:ind w:right="80"/>
        <w:rPr>
          <w:sz w:val="20"/>
          <w:szCs w:val="20"/>
        </w:rPr>
      </w:pPr>
      <w:r>
        <w:rPr>
          <w:rFonts w:eastAsia="Times New Roman"/>
        </w:rPr>
        <w:t>The Jobs for Veterans Act (Public Law 107-288) requires DOL YouthBuild grantees to provide priority of service for veterans and spouses of certain veterans for the receipt of employment, training, and placement service in any job training program directly funded in whole or part by DOL. YouthBuild PCS will provide priority of service for any veteran and his/her spouse, in accordance with the Jobs for Veterans Act.</w:t>
      </w:r>
    </w:p>
    <w:p w14:paraId="34EBC3E8" w14:textId="77777777" w:rsidR="002A4E64" w:rsidRDefault="002A4E64">
      <w:pPr>
        <w:spacing w:line="211" w:lineRule="exact"/>
        <w:rPr>
          <w:sz w:val="20"/>
          <w:szCs w:val="20"/>
        </w:rPr>
      </w:pPr>
    </w:p>
    <w:p w14:paraId="53C7781E" w14:textId="77777777" w:rsidR="002A4E64" w:rsidRDefault="00B4087B" w:rsidP="00E8426D">
      <w:pPr>
        <w:pStyle w:val="Heading2"/>
        <w:rPr>
          <w:sz w:val="20"/>
          <w:szCs w:val="20"/>
        </w:rPr>
      </w:pPr>
      <w:bookmarkStart w:id="89" w:name="_Toc330817763"/>
      <w:r>
        <w:t>STIPEND POLICY FOR DOL PROGRAM PARTICIPANTS</w:t>
      </w:r>
      <w:bookmarkEnd w:id="89"/>
    </w:p>
    <w:p w14:paraId="2657F2C3" w14:textId="77777777" w:rsidR="002A4E64" w:rsidRDefault="002A4E64">
      <w:pPr>
        <w:spacing w:line="235" w:lineRule="exact"/>
        <w:rPr>
          <w:sz w:val="20"/>
          <w:szCs w:val="20"/>
        </w:rPr>
      </w:pPr>
    </w:p>
    <w:p w14:paraId="1708F0D8" w14:textId="77777777" w:rsidR="002A4E64" w:rsidRDefault="00B4087B">
      <w:pPr>
        <w:spacing w:line="239" w:lineRule="auto"/>
        <w:rPr>
          <w:sz w:val="20"/>
          <w:szCs w:val="20"/>
        </w:rPr>
      </w:pPr>
      <w:r>
        <w:rPr>
          <w:rFonts w:eastAsia="Times New Roman"/>
        </w:rPr>
        <w:t>See Student Stipend policy in Attendance section of this Handbook.</w:t>
      </w:r>
    </w:p>
    <w:p w14:paraId="4D0C4551" w14:textId="77777777" w:rsidR="002A4E64" w:rsidRDefault="002A4E64">
      <w:pPr>
        <w:spacing w:line="200" w:lineRule="exact"/>
        <w:rPr>
          <w:sz w:val="20"/>
          <w:szCs w:val="20"/>
        </w:rPr>
      </w:pPr>
    </w:p>
    <w:p w14:paraId="6ACC0CC4" w14:textId="77777777" w:rsidR="002A4E64" w:rsidRDefault="002A4E64">
      <w:pPr>
        <w:spacing w:line="200" w:lineRule="exact"/>
        <w:rPr>
          <w:sz w:val="20"/>
          <w:szCs w:val="20"/>
        </w:rPr>
      </w:pPr>
    </w:p>
    <w:p w14:paraId="31129AF6" w14:textId="77777777" w:rsidR="002A4E64" w:rsidRDefault="002A4E64">
      <w:pPr>
        <w:spacing w:line="200" w:lineRule="exact"/>
        <w:rPr>
          <w:sz w:val="20"/>
          <w:szCs w:val="20"/>
        </w:rPr>
      </w:pPr>
    </w:p>
    <w:p w14:paraId="31CFAE9A" w14:textId="77777777" w:rsidR="002A4E64" w:rsidRDefault="002A4E64">
      <w:pPr>
        <w:spacing w:line="200" w:lineRule="exact"/>
        <w:rPr>
          <w:sz w:val="20"/>
          <w:szCs w:val="20"/>
        </w:rPr>
      </w:pPr>
    </w:p>
    <w:p w14:paraId="076A1E9E" w14:textId="77777777" w:rsidR="002A4E64" w:rsidRDefault="002A4E64">
      <w:pPr>
        <w:spacing w:line="200" w:lineRule="exact"/>
        <w:rPr>
          <w:sz w:val="20"/>
          <w:szCs w:val="20"/>
        </w:rPr>
      </w:pPr>
    </w:p>
    <w:p w14:paraId="0D25509E" w14:textId="77777777" w:rsidR="002A4E64" w:rsidRDefault="002A4E64">
      <w:pPr>
        <w:spacing w:line="200" w:lineRule="exact"/>
        <w:rPr>
          <w:sz w:val="20"/>
          <w:szCs w:val="20"/>
        </w:rPr>
      </w:pPr>
    </w:p>
    <w:p w14:paraId="6B92803B" w14:textId="77777777" w:rsidR="002A4E64" w:rsidRDefault="002A4E64">
      <w:pPr>
        <w:spacing w:line="200" w:lineRule="exact"/>
        <w:rPr>
          <w:sz w:val="20"/>
          <w:szCs w:val="20"/>
        </w:rPr>
      </w:pPr>
    </w:p>
    <w:p w14:paraId="6E4E5888" w14:textId="77777777" w:rsidR="002A4E64" w:rsidRDefault="002A4E64">
      <w:pPr>
        <w:spacing w:line="200" w:lineRule="exact"/>
        <w:rPr>
          <w:sz w:val="20"/>
          <w:szCs w:val="20"/>
        </w:rPr>
      </w:pPr>
    </w:p>
    <w:p w14:paraId="4EA75869" w14:textId="77777777" w:rsidR="002A4E64" w:rsidRDefault="002A4E64">
      <w:pPr>
        <w:spacing w:line="200" w:lineRule="exact"/>
        <w:rPr>
          <w:sz w:val="20"/>
          <w:szCs w:val="20"/>
        </w:rPr>
      </w:pPr>
    </w:p>
    <w:p w14:paraId="04F7897E" w14:textId="77777777" w:rsidR="002A4E64" w:rsidRDefault="002A4E64">
      <w:pPr>
        <w:spacing w:line="200" w:lineRule="exact"/>
        <w:rPr>
          <w:sz w:val="20"/>
          <w:szCs w:val="20"/>
        </w:rPr>
      </w:pPr>
    </w:p>
    <w:p w14:paraId="276255FB" w14:textId="77777777" w:rsidR="002A4E64" w:rsidRDefault="002A4E64">
      <w:pPr>
        <w:spacing w:line="200" w:lineRule="exact"/>
        <w:rPr>
          <w:sz w:val="20"/>
          <w:szCs w:val="20"/>
        </w:rPr>
      </w:pPr>
    </w:p>
    <w:p w14:paraId="0289424C" w14:textId="77777777" w:rsidR="002A4E64" w:rsidRDefault="002A4E64">
      <w:pPr>
        <w:spacing w:line="200" w:lineRule="exact"/>
        <w:rPr>
          <w:sz w:val="20"/>
          <w:szCs w:val="20"/>
        </w:rPr>
      </w:pPr>
    </w:p>
    <w:p w14:paraId="66C1155B" w14:textId="77777777" w:rsidR="002A4E64" w:rsidRDefault="002A4E64">
      <w:pPr>
        <w:spacing w:line="200" w:lineRule="exact"/>
        <w:rPr>
          <w:sz w:val="20"/>
          <w:szCs w:val="20"/>
        </w:rPr>
      </w:pPr>
    </w:p>
    <w:p w14:paraId="185D234C" w14:textId="77777777" w:rsidR="002A4E64" w:rsidRDefault="002A4E64">
      <w:pPr>
        <w:spacing w:line="200" w:lineRule="exact"/>
        <w:rPr>
          <w:sz w:val="20"/>
          <w:szCs w:val="20"/>
        </w:rPr>
      </w:pPr>
    </w:p>
    <w:p w14:paraId="481FDFEB" w14:textId="77777777" w:rsidR="002A4E64" w:rsidRDefault="002A4E64">
      <w:pPr>
        <w:spacing w:line="200" w:lineRule="exact"/>
        <w:rPr>
          <w:sz w:val="20"/>
          <w:szCs w:val="20"/>
        </w:rPr>
      </w:pPr>
    </w:p>
    <w:p w14:paraId="09DE14E3" w14:textId="77777777" w:rsidR="002A4E64" w:rsidRDefault="002A4E64">
      <w:pPr>
        <w:spacing w:line="200" w:lineRule="exact"/>
        <w:rPr>
          <w:sz w:val="20"/>
          <w:szCs w:val="20"/>
        </w:rPr>
      </w:pPr>
    </w:p>
    <w:p w14:paraId="27D40C20" w14:textId="77777777" w:rsidR="002A4E64" w:rsidRDefault="002A4E64">
      <w:pPr>
        <w:spacing w:line="200" w:lineRule="exact"/>
        <w:rPr>
          <w:sz w:val="20"/>
          <w:szCs w:val="20"/>
        </w:rPr>
      </w:pPr>
    </w:p>
    <w:p w14:paraId="0CE2024B" w14:textId="77777777" w:rsidR="002A4E64" w:rsidRDefault="002A4E64">
      <w:pPr>
        <w:spacing w:line="200" w:lineRule="exact"/>
        <w:rPr>
          <w:sz w:val="20"/>
          <w:szCs w:val="20"/>
        </w:rPr>
      </w:pPr>
    </w:p>
    <w:p w14:paraId="557EA27B" w14:textId="77777777" w:rsidR="002A4E64" w:rsidRDefault="002A4E64">
      <w:pPr>
        <w:spacing w:line="200" w:lineRule="exact"/>
        <w:rPr>
          <w:sz w:val="20"/>
          <w:szCs w:val="20"/>
        </w:rPr>
      </w:pPr>
    </w:p>
    <w:p w14:paraId="762C1B1A" w14:textId="77777777" w:rsidR="002A4E64" w:rsidRDefault="002A4E64">
      <w:pPr>
        <w:spacing w:line="200" w:lineRule="exact"/>
        <w:rPr>
          <w:sz w:val="20"/>
          <w:szCs w:val="20"/>
        </w:rPr>
      </w:pPr>
    </w:p>
    <w:p w14:paraId="1518AD28" w14:textId="77777777" w:rsidR="002A4E64" w:rsidRDefault="002A4E64">
      <w:pPr>
        <w:spacing w:line="200" w:lineRule="exact"/>
        <w:rPr>
          <w:sz w:val="20"/>
          <w:szCs w:val="20"/>
        </w:rPr>
      </w:pPr>
    </w:p>
    <w:p w14:paraId="6EB7A2FB" w14:textId="77777777" w:rsidR="002A4E64" w:rsidRDefault="002A4E64">
      <w:pPr>
        <w:spacing w:line="200" w:lineRule="exact"/>
        <w:rPr>
          <w:sz w:val="20"/>
          <w:szCs w:val="20"/>
        </w:rPr>
      </w:pPr>
    </w:p>
    <w:p w14:paraId="15F47404" w14:textId="77777777" w:rsidR="002A4E64" w:rsidRDefault="002A4E64">
      <w:pPr>
        <w:spacing w:line="200" w:lineRule="exact"/>
        <w:rPr>
          <w:sz w:val="20"/>
          <w:szCs w:val="20"/>
        </w:rPr>
      </w:pPr>
    </w:p>
    <w:p w14:paraId="5E13889B" w14:textId="77777777" w:rsidR="002A4E64" w:rsidRDefault="002A4E64">
      <w:pPr>
        <w:spacing w:line="200" w:lineRule="exact"/>
        <w:rPr>
          <w:sz w:val="20"/>
          <w:szCs w:val="20"/>
        </w:rPr>
      </w:pPr>
    </w:p>
    <w:p w14:paraId="2E6C8344" w14:textId="77777777" w:rsidR="002A4E64" w:rsidRDefault="002A4E64">
      <w:pPr>
        <w:spacing w:line="200" w:lineRule="exact"/>
        <w:rPr>
          <w:sz w:val="20"/>
          <w:szCs w:val="20"/>
        </w:rPr>
      </w:pPr>
    </w:p>
    <w:p w14:paraId="13F4A332" w14:textId="77777777" w:rsidR="002A4E64" w:rsidRDefault="002A4E64">
      <w:pPr>
        <w:spacing w:line="200" w:lineRule="exact"/>
        <w:rPr>
          <w:sz w:val="20"/>
          <w:szCs w:val="20"/>
        </w:rPr>
      </w:pPr>
    </w:p>
    <w:p w14:paraId="2B256053" w14:textId="77777777" w:rsidR="002A4E64" w:rsidRDefault="002A4E64">
      <w:pPr>
        <w:spacing w:line="200" w:lineRule="exact"/>
        <w:rPr>
          <w:sz w:val="20"/>
          <w:szCs w:val="20"/>
        </w:rPr>
      </w:pPr>
    </w:p>
    <w:p w14:paraId="53ED1B9B" w14:textId="77777777" w:rsidR="002A4E64" w:rsidRDefault="002A4E64">
      <w:pPr>
        <w:spacing w:line="200" w:lineRule="exact"/>
        <w:rPr>
          <w:sz w:val="20"/>
          <w:szCs w:val="20"/>
        </w:rPr>
      </w:pPr>
    </w:p>
    <w:p w14:paraId="4A48DFC7" w14:textId="77777777" w:rsidR="002A4E64" w:rsidRDefault="002A4E64">
      <w:pPr>
        <w:spacing w:line="200" w:lineRule="exact"/>
        <w:rPr>
          <w:sz w:val="20"/>
          <w:szCs w:val="20"/>
        </w:rPr>
      </w:pPr>
    </w:p>
    <w:p w14:paraId="68BDA04B" w14:textId="77777777" w:rsidR="002A4E64" w:rsidRDefault="002A4E64">
      <w:pPr>
        <w:spacing w:line="200" w:lineRule="exact"/>
        <w:rPr>
          <w:sz w:val="20"/>
          <w:szCs w:val="20"/>
        </w:rPr>
      </w:pPr>
    </w:p>
    <w:p w14:paraId="4DBB56A1" w14:textId="77777777" w:rsidR="002A4E64" w:rsidRDefault="002A4E64">
      <w:pPr>
        <w:sectPr w:rsidR="002A4E64">
          <w:type w:val="continuous"/>
          <w:pgSz w:w="12240" w:h="15840"/>
          <w:pgMar w:top="1440" w:right="1440" w:bottom="396" w:left="1440" w:header="0" w:footer="0" w:gutter="0"/>
          <w:cols w:space="720" w:equalWidth="0">
            <w:col w:w="9360"/>
          </w:cols>
        </w:sectPr>
      </w:pPr>
    </w:p>
    <w:p w14:paraId="26F74238" w14:textId="77777777" w:rsidR="00E8426D" w:rsidRDefault="00E8426D" w:rsidP="00E8426D">
      <w:pPr>
        <w:pStyle w:val="Heading1"/>
      </w:pPr>
      <w:bookmarkStart w:id="90" w:name="page38"/>
      <w:bookmarkStart w:id="91" w:name="_Toc330817764"/>
      <w:bookmarkEnd w:id="90"/>
      <w:r>
        <w:t>APPENDIX</w:t>
      </w:r>
      <w:bookmarkEnd w:id="91"/>
    </w:p>
    <w:p w14:paraId="76B42F1D" w14:textId="77777777" w:rsidR="00E8426D" w:rsidRDefault="00E8426D">
      <w:pPr>
        <w:rPr>
          <w:rFonts w:eastAsia="Times New Roman"/>
          <w:b/>
          <w:bCs/>
          <w:sz w:val="36"/>
          <w:szCs w:val="36"/>
        </w:rPr>
      </w:pPr>
    </w:p>
    <w:bookmarkStart w:id="92" w:name="_Toc330817765"/>
    <w:p w14:paraId="79806464" w14:textId="77777777" w:rsidR="002A4E64" w:rsidRDefault="00B4087B" w:rsidP="00E8426D">
      <w:pPr>
        <w:pStyle w:val="Heading1"/>
        <w:rPr>
          <w:sz w:val="20"/>
          <w:szCs w:val="20"/>
        </w:rPr>
      </w:pPr>
      <w:r>
        <w:rPr>
          <w:noProof/>
        </w:rPr>
        <mc:AlternateContent>
          <mc:Choice Requires="wps">
            <w:drawing>
              <wp:anchor distT="0" distB="0" distL="114300" distR="114300" simplePos="0" relativeHeight="251708928" behindDoc="1" locked="0" layoutInCell="0" allowOverlap="1" wp14:anchorId="04BD1C3C" wp14:editId="65F0D075">
                <wp:simplePos x="0" y="0"/>
                <wp:positionH relativeFrom="page">
                  <wp:posOffset>603250</wp:posOffset>
                </wp:positionH>
                <wp:positionV relativeFrom="page">
                  <wp:posOffset>149225</wp:posOffset>
                </wp:positionV>
                <wp:extent cx="6566535"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BB40DD" id="Shape 143" o:spid="_x0000_s1026" style="position:absolute;z-index:-25160755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CbBd74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09952" behindDoc="1" locked="0" layoutInCell="0" allowOverlap="1" wp14:anchorId="627A0E37" wp14:editId="7F803B87">
                <wp:simplePos x="0" y="0"/>
                <wp:positionH relativeFrom="page">
                  <wp:posOffset>606425</wp:posOffset>
                </wp:positionH>
                <wp:positionV relativeFrom="page">
                  <wp:posOffset>146050</wp:posOffset>
                </wp:positionV>
                <wp:extent cx="0" cy="991235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0CC581" id="Shape 144" o:spid="_x0000_s1026" style="position:absolute;z-index:-25160652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Buhokz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10976" behindDoc="1" locked="0" layoutInCell="0" allowOverlap="1" wp14:anchorId="7578AB4B" wp14:editId="315042D3">
                <wp:simplePos x="0" y="0"/>
                <wp:positionH relativeFrom="page">
                  <wp:posOffset>7166610</wp:posOffset>
                </wp:positionH>
                <wp:positionV relativeFrom="page">
                  <wp:posOffset>146050</wp:posOffset>
                </wp:positionV>
                <wp:extent cx="0" cy="991235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866F38" id="Shape 145" o:spid="_x0000_s1026" style="position:absolute;z-index:-25160550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bdyIC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t>FERPA NOTIFICATION</w:t>
      </w:r>
      <w:bookmarkEnd w:id="92"/>
    </w:p>
    <w:p w14:paraId="4D985015" w14:textId="77777777" w:rsidR="002A4E64" w:rsidRDefault="00B4087B">
      <w:pPr>
        <w:spacing w:line="101" w:lineRule="exact"/>
        <w:rPr>
          <w:sz w:val="20"/>
          <w:szCs w:val="20"/>
        </w:rPr>
      </w:pPr>
      <w:r>
        <w:rPr>
          <w:noProof/>
          <w:sz w:val="20"/>
          <w:szCs w:val="20"/>
        </w:rPr>
        <mc:AlternateContent>
          <mc:Choice Requires="wps">
            <w:drawing>
              <wp:anchor distT="0" distB="0" distL="114300" distR="114300" simplePos="0" relativeHeight="251712000" behindDoc="1" locked="0" layoutInCell="0" allowOverlap="1" wp14:anchorId="6F2065C0" wp14:editId="48EC736E">
                <wp:simplePos x="0" y="0"/>
                <wp:positionH relativeFrom="column">
                  <wp:posOffset>-17780</wp:posOffset>
                </wp:positionH>
                <wp:positionV relativeFrom="paragraph">
                  <wp:posOffset>57785</wp:posOffset>
                </wp:positionV>
                <wp:extent cx="598043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6AF755" id="Shape 146"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" o:allowincell="f" filled="t" strokeweight=".48pt">
                <v:stroke joinstyle="miter"/>
                <o:lock v:ext="edit" shapetype="f"/>
              </v:line>
            </w:pict>
          </mc:Fallback>
        </mc:AlternateContent>
      </w:r>
    </w:p>
    <w:p w14:paraId="674503ED" w14:textId="77777777" w:rsidR="002A4E64" w:rsidRDefault="00B4087B">
      <w:pPr>
        <w:spacing w:line="288" w:lineRule="auto"/>
        <w:ind w:right="260"/>
        <w:rPr>
          <w:sz w:val="20"/>
          <w:szCs w:val="20"/>
        </w:rPr>
      </w:pPr>
      <w:r>
        <w:rPr>
          <w:rFonts w:eastAsia="Times New Roman"/>
          <w:sz w:val="21"/>
          <w:szCs w:val="21"/>
        </w:rPr>
        <w:t>The Family Educational Rights and Privacy Act (FERPA) affords parents and students over 18 years of age ("eligible students") certain rights with respect to the student's education records. These rights are:</w:t>
      </w:r>
    </w:p>
    <w:p w14:paraId="5DB4942E" w14:textId="77777777" w:rsidR="002A4E64" w:rsidRDefault="002A4E64">
      <w:pPr>
        <w:spacing w:line="203" w:lineRule="exact"/>
        <w:rPr>
          <w:sz w:val="20"/>
          <w:szCs w:val="20"/>
        </w:rPr>
      </w:pPr>
    </w:p>
    <w:p w14:paraId="73A596ED" w14:textId="77777777" w:rsidR="002A4E64" w:rsidRDefault="00B4087B">
      <w:pPr>
        <w:numPr>
          <w:ilvl w:val="1"/>
          <w:numId w:val="32"/>
        </w:numPr>
        <w:tabs>
          <w:tab w:val="left" w:pos="367"/>
        </w:tabs>
        <w:spacing w:line="273" w:lineRule="auto"/>
        <w:ind w:right="80" w:firstLine="56"/>
        <w:rPr>
          <w:rFonts w:eastAsia="Times New Roman"/>
        </w:rPr>
      </w:pPr>
      <w:r>
        <w:rPr>
          <w:rFonts w:eastAsia="Times New Roman"/>
        </w:rPr>
        <w:t>The right to inspect and review the student's education records within 45 days of the day the School receives a request for access. 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w:t>
      </w:r>
    </w:p>
    <w:p w14:paraId="329C09B8" w14:textId="77777777" w:rsidR="002A4E64" w:rsidRDefault="002A4E64">
      <w:pPr>
        <w:spacing w:line="214" w:lineRule="exact"/>
        <w:rPr>
          <w:rFonts w:eastAsia="Times New Roman"/>
        </w:rPr>
      </w:pPr>
    </w:p>
    <w:p w14:paraId="272DA8FE" w14:textId="77777777" w:rsidR="002A4E64" w:rsidRDefault="00B4087B">
      <w:pPr>
        <w:numPr>
          <w:ilvl w:val="1"/>
          <w:numId w:val="32"/>
        </w:numPr>
        <w:tabs>
          <w:tab w:val="left" w:pos="367"/>
        </w:tabs>
        <w:spacing w:line="274" w:lineRule="auto"/>
        <w:ind w:right="100" w:firstLine="56"/>
        <w:rPr>
          <w:rFonts w:eastAsia="Times New Roman"/>
        </w:rPr>
      </w:pPr>
      <w:r>
        <w:rPr>
          <w:rFonts w:eastAsia="Times New Roman"/>
        </w:rPr>
        <w:t>The right to request the amendment of the student’s education records that the parent or eligible student believes are inaccurate. 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1DB8E740" w14:textId="77777777" w:rsidR="002A4E64" w:rsidRDefault="002A4E64">
      <w:pPr>
        <w:spacing w:line="217" w:lineRule="exact"/>
        <w:rPr>
          <w:rFonts w:eastAsia="Times New Roman"/>
        </w:rPr>
      </w:pPr>
    </w:p>
    <w:p w14:paraId="598C46F5" w14:textId="77777777" w:rsidR="002A4E64" w:rsidRDefault="00B4087B">
      <w:pPr>
        <w:numPr>
          <w:ilvl w:val="1"/>
          <w:numId w:val="32"/>
        </w:numPr>
        <w:tabs>
          <w:tab w:val="left" w:pos="367"/>
        </w:tabs>
        <w:spacing w:line="274" w:lineRule="auto"/>
        <w:ind w:right="40" w:firstLine="56"/>
        <w:rPr>
          <w:rFonts w:eastAsia="Times New Roman"/>
        </w:rPr>
      </w:pPr>
      <w:r>
        <w:rPr>
          <w:rFonts w:eastAsia="Times New Roman"/>
        </w:rPr>
        <w:t>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w:t>
      </w:r>
    </w:p>
    <w:p w14:paraId="758B147F" w14:textId="77777777" w:rsidR="002A4E64" w:rsidRDefault="002A4E64">
      <w:pPr>
        <w:spacing w:line="222" w:lineRule="exact"/>
        <w:rPr>
          <w:rFonts w:eastAsia="Times New Roman"/>
        </w:rPr>
      </w:pPr>
    </w:p>
    <w:p w14:paraId="739E30C3" w14:textId="77777777" w:rsidR="002A4E64" w:rsidRDefault="00B4087B">
      <w:pPr>
        <w:numPr>
          <w:ilvl w:val="0"/>
          <w:numId w:val="33"/>
        </w:numPr>
        <w:tabs>
          <w:tab w:val="left" w:pos="312"/>
        </w:tabs>
        <w:spacing w:line="270" w:lineRule="auto"/>
        <w:ind w:right="40"/>
        <w:rPr>
          <w:rFonts w:eastAsia="Times New Roman"/>
        </w:rPr>
      </w:pPr>
      <w:r>
        <w:rPr>
          <w:rFonts w:eastAsia="Times New Roman"/>
        </w:rPr>
        <w:t>The right to file a complaint with the U.S. Department of Education concerning alleged failures by the School District to comply with the requirements of FERPA. The name and address of the Office that administers FERPA are:</w:t>
      </w:r>
    </w:p>
    <w:p w14:paraId="16C1A6F2" w14:textId="77777777" w:rsidR="002A4E64" w:rsidRDefault="002A4E64">
      <w:pPr>
        <w:spacing w:line="207" w:lineRule="exact"/>
        <w:rPr>
          <w:sz w:val="20"/>
          <w:szCs w:val="20"/>
        </w:rPr>
      </w:pPr>
    </w:p>
    <w:p w14:paraId="1E2E605E" w14:textId="77777777" w:rsidR="002A4E64" w:rsidRDefault="00B4087B">
      <w:pPr>
        <w:spacing w:line="239" w:lineRule="auto"/>
        <w:rPr>
          <w:sz w:val="20"/>
          <w:szCs w:val="20"/>
        </w:rPr>
      </w:pPr>
      <w:r>
        <w:rPr>
          <w:rFonts w:eastAsia="Times New Roman"/>
        </w:rPr>
        <w:t>Family Policy Compliance Office</w:t>
      </w:r>
    </w:p>
    <w:p w14:paraId="7433B071" w14:textId="77777777" w:rsidR="002A4E64" w:rsidRDefault="00B4087B">
      <w:pPr>
        <w:spacing w:line="239" w:lineRule="auto"/>
        <w:rPr>
          <w:sz w:val="20"/>
          <w:szCs w:val="20"/>
        </w:rPr>
      </w:pPr>
      <w:r>
        <w:rPr>
          <w:rFonts w:eastAsia="Times New Roman"/>
        </w:rPr>
        <w:t>U.S. Department of Education</w:t>
      </w:r>
    </w:p>
    <w:p w14:paraId="7E04C506" w14:textId="77777777" w:rsidR="002A4E64" w:rsidRDefault="00B4087B">
      <w:pPr>
        <w:spacing w:line="239" w:lineRule="auto"/>
        <w:rPr>
          <w:sz w:val="20"/>
          <w:szCs w:val="20"/>
        </w:rPr>
      </w:pPr>
      <w:r>
        <w:rPr>
          <w:rFonts w:eastAsia="Times New Roman"/>
        </w:rPr>
        <w:t>400 Maryland Avenue, SW</w:t>
      </w:r>
    </w:p>
    <w:p w14:paraId="18077FA0" w14:textId="77777777" w:rsidR="002A4E64" w:rsidRDefault="002A4E64">
      <w:pPr>
        <w:spacing w:line="2" w:lineRule="exact"/>
        <w:rPr>
          <w:sz w:val="20"/>
          <w:szCs w:val="20"/>
        </w:rPr>
      </w:pPr>
    </w:p>
    <w:p w14:paraId="72B7EE1F" w14:textId="77777777" w:rsidR="002A4E64" w:rsidRDefault="00B4087B">
      <w:pPr>
        <w:spacing w:line="239" w:lineRule="auto"/>
        <w:rPr>
          <w:sz w:val="20"/>
          <w:szCs w:val="20"/>
        </w:rPr>
      </w:pPr>
      <w:r>
        <w:rPr>
          <w:rFonts w:eastAsia="Times New Roman"/>
        </w:rPr>
        <w:t>Washington, DC 20202-5901</w:t>
      </w:r>
    </w:p>
    <w:p w14:paraId="153702AA" w14:textId="77777777" w:rsidR="002A4E64" w:rsidRDefault="00B4087B">
      <w:pPr>
        <w:spacing w:line="200" w:lineRule="exact"/>
        <w:rPr>
          <w:sz w:val="20"/>
          <w:szCs w:val="20"/>
        </w:rPr>
      </w:pPr>
      <w:r>
        <w:rPr>
          <w:noProof/>
          <w:sz w:val="20"/>
          <w:szCs w:val="20"/>
        </w:rPr>
        <mc:AlternateContent>
          <mc:Choice Requires="wps">
            <w:drawing>
              <wp:anchor distT="0" distB="0" distL="114300" distR="114300" simplePos="0" relativeHeight="251713024" behindDoc="1" locked="0" layoutInCell="0" allowOverlap="1" wp14:anchorId="32152664" wp14:editId="706EA597">
                <wp:simplePos x="0" y="0"/>
                <wp:positionH relativeFrom="column">
                  <wp:posOffset>-17780</wp:posOffset>
                </wp:positionH>
                <wp:positionV relativeFrom="paragraph">
                  <wp:posOffset>812800</wp:posOffset>
                </wp:positionV>
                <wp:extent cx="598043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B8C50E" id="Shape 147"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4pt,64pt" to="46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" o:allowincell="f" filled="t" strokeweight=".16931mm">
                <v:stroke joinstyle="miter"/>
                <o:lock v:ext="edit" shapetype="f"/>
              </v:line>
            </w:pict>
          </mc:Fallback>
        </mc:AlternateContent>
      </w:r>
    </w:p>
    <w:p w14:paraId="7A6E00B5" w14:textId="77777777" w:rsidR="002A4E64" w:rsidRDefault="002A4E64">
      <w:pPr>
        <w:spacing w:line="200" w:lineRule="exact"/>
        <w:rPr>
          <w:sz w:val="20"/>
          <w:szCs w:val="20"/>
        </w:rPr>
      </w:pPr>
    </w:p>
    <w:p w14:paraId="691E0E7F" w14:textId="77777777" w:rsidR="002A4E64" w:rsidRDefault="002A4E64">
      <w:pPr>
        <w:spacing w:line="200" w:lineRule="exact"/>
        <w:rPr>
          <w:sz w:val="20"/>
          <w:szCs w:val="20"/>
        </w:rPr>
      </w:pPr>
    </w:p>
    <w:p w14:paraId="411F09F5" w14:textId="77777777" w:rsidR="002A4E64" w:rsidRDefault="002A4E64">
      <w:pPr>
        <w:spacing w:line="200" w:lineRule="exact"/>
        <w:rPr>
          <w:sz w:val="20"/>
          <w:szCs w:val="20"/>
        </w:rPr>
      </w:pPr>
    </w:p>
    <w:p w14:paraId="5ECDE474" w14:textId="77777777" w:rsidR="002A4E64" w:rsidRDefault="002A4E64">
      <w:pPr>
        <w:spacing w:line="200" w:lineRule="exact"/>
        <w:rPr>
          <w:sz w:val="20"/>
          <w:szCs w:val="20"/>
        </w:rPr>
      </w:pPr>
    </w:p>
    <w:p w14:paraId="1BC217ED" w14:textId="77777777" w:rsidR="002A4E64" w:rsidRDefault="002A4E64">
      <w:pPr>
        <w:spacing w:line="200" w:lineRule="exact"/>
        <w:rPr>
          <w:sz w:val="20"/>
          <w:szCs w:val="20"/>
        </w:rPr>
      </w:pPr>
    </w:p>
    <w:p w14:paraId="001C9427" w14:textId="77777777" w:rsidR="002A4E64" w:rsidRDefault="002A4E64">
      <w:pPr>
        <w:spacing w:line="200" w:lineRule="exact"/>
        <w:rPr>
          <w:sz w:val="20"/>
          <w:szCs w:val="20"/>
        </w:rPr>
      </w:pPr>
    </w:p>
    <w:p w14:paraId="636C405B" w14:textId="77777777" w:rsidR="002A4E64" w:rsidRDefault="002A4E64">
      <w:pPr>
        <w:spacing w:line="200" w:lineRule="exact"/>
        <w:rPr>
          <w:sz w:val="20"/>
          <w:szCs w:val="20"/>
        </w:rPr>
      </w:pPr>
    </w:p>
    <w:p w14:paraId="4AEDD8FF" w14:textId="77777777" w:rsidR="002A4E64" w:rsidRDefault="002A4E64">
      <w:pPr>
        <w:sectPr w:rsidR="002A4E64">
          <w:pgSz w:w="12240" w:h="15840"/>
          <w:pgMar w:top="1436" w:right="1440" w:bottom="396" w:left="1440" w:header="0" w:footer="0" w:gutter="0"/>
          <w:cols w:space="720" w:equalWidth="0">
            <w:col w:w="9360"/>
          </w:cols>
        </w:sectPr>
      </w:pPr>
    </w:p>
    <w:bookmarkStart w:id="93" w:name="page39"/>
    <w:bookmarkStart w:id="94" w:name="_Toc330817766"/>
    <w:bookmarkEnd w:id="93"/>
    <w:p w14:paraId="21AA931E" w14:textId="77777777" w:rsidR="002A4E64" w:rsidRDefault="00B4087B" w:rsidP="00E8426D">
      <w:pPr>
        <w:pStyle w:val="Heading1"/>
        <w:rPr>
          <w:sz w:val="20"/>
          <w:szCs w:val="20"/>
        </w:rPr>
      </w:pPr>
      <w:r>
        <w:rPr>
          <w:noProof/>
        </w:rPr>
        <mc:AlternateContent>
          <mc:Choice Requires="wps">
            <w:drawing>
              <wp:anchor distT="0" distB="0" distL="114300" distR="114300" simplePos="0" relativeHeight="251714048" behindDoc="1" locked="0" layoutInCell="0" allowOverlap="1" wp14:anchorId="5FD374D6" wp14:editId="4E360DA2">
                <wp:simplePos x="0" y="0"/>
                <wp:positionH relativeFrom="page">
                  <wp:posOffset>603250</wp:posOffset>
                </wp:positionH>
                <wp:positionV relativeFrom="page">
                  <wp:posOffset>149225</wp:posOffset>
                </wp:positionV>
                <wp:extent cx="6566535"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2D4CB3" id="Shape 148" o:spid="_x0000_s1026" style="position:absolute;z-index:-25160243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tngz8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15072" behindDoc="1" locked="0" layoutInCell="0" allowOverlap="1" wp14:anchorId="0AB5DC2B" wp14:editId="7DCC08B4">
                <wp:simplePos x="0" y="0"/>
                <wp:positionH relativeFrom="page">
                  <wp:posOffset>606425</wp:posOffset>
                </wp:positionH>
                <wp:positionV relativeFrom="page">
                  <wp:posOffset>146050</wp:posOffset>
                </wp:positionV>
                <wp:extent cx="0" cy="991235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174585" id="Shape 149" o:spid="_x0000_s1026" style="position:absolute;z-index:-25160140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OStwEAAIADAAAOAAAAZHJzL2Uyb0RvYy54bWysU8tuEzEU3SPxD5b3ZCaBVo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T0tKHFgcUq1L&#10;igPlGUJimPXgtrEQ5KN7Dk+evySMNVfBYqQwpY0q2pKODMlY5T5e5JZjJnxycvQul/PFx5s6igbY&#10;+WKIKX+R3pJy6KjRrigBDA5PKZfSwM4pxZ280WKjjalG3O8eTCQHwKlv6ipM8MpVmnFk6Ohtu7yp&#10;yFex9BqiretfEFZnfL5G247eXZKA9RLEZyewJrAM2kxnrG/cSbRJp6LYzovjNp7FxDHXRk9Psryj&#10;13a9/fvjrH8B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CmOaOS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16096" behindDoc="1" locked="0" layoutInCell="0" allowOverlap="1" wp14:anchorId="1776CC3E" wp14:editId="43861AE6">
                <wp:simplePos x="0" y="0"/>
                <wp:positionH relativeFrom="page">
                  <wp:posOffset>7166610</wp:posOffset>
                </wp:positionH>
                <wp:positionV relativeFrom="page">
                  <wp:posOffset>146050</wp:posOffset>
                </wp:positionV>
                <wp:extent cx="0" cy="991235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D1EC78" id="Shape 150" o:spid="_x0000_s1026" style="position:absolute;z-index:-25160038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" o:allowincell="f" filled="t" strokeweight=".16931mm">
                <v:stroke joinstyle="miter"/>
                <o:lock v:ext="edit" shapetype="f"/>
                <w10:wrap anchorx="page" anchory="page"/>
              </v:line>
            </w:pict>
          </mc:Fallback>
        </mc:AlternateContent>
      </w:r>
      <w:r>
        <w:t>GRIEVANCE, PROCEDURAL SAFEGUARDS, NOTICE OF</w:t>
      </w:r>
      <w:r w:rsidR="00E8426D">
        <w:rPr>
          <w:sz w:val="20"/>
          <w:szCs w:val="20"/>
        </w:rPr>
        <w:t xml:space="preserve"> </w:t>
      </w:r>
      <w:r>
        <w:t>RIGHTS</w:t>
      </w:r>
      <w:bookmarkEnd w:id="94"/>
    </w:p>
    <w:p w14:paraId="27DAAFA1" w14:textId="77777777" w:rsidR="002A4E64" w:rsidRDefault="00B4087B">
      <w:pPr>
        <w:spacing w:line="296" w:lineRule="exact"/>
        <w:rPr>
          <w:sz w:val="20"/>
          <w:szCs w:val="20"/>
        </w:rPr>
      </w:pPr>
      <w:r>
        <w:rPr>
          <w:noProof/>
          <w:sz w:val="20"/>
          <w:szCs w:val="20"/>
        </w:rPr>
        <mc:AlternateContent>
          <mc:Choice Requires="wps">
            <w:drawing>
              <wp:anchor distT="0" distB="0" distL="114300" distR="114300" simplePos="0" relativeHeight="251717120" behindDoc="1" locked="0" layoutInCell="0" allowOverlap="1" wp14:anchorId="0AC2C220" wp14:editId="6C9DED8F">
                <wp:simplePos x="0" y="0"/>
                <wp:positionH relativeFrom="column">
                  <wp:posOffset>-17780</wp:posOffset>
                </wp:positionH>
                <wp:positionV relativeFrom="paragraph">
                  <wp:posOffset>57785</wp:posOffset>
                </wp:positionV>
                <wp:extent cx="5980430"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CBD373" id="Shape 151"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" o:allowincell="f" filled="t" strokeweight=".16931mm">
                <v:stroke joinstyle="miter"/>
                <o:lock v:ext="edit" shapetype="f"/>
              </v:line>
            </w:pict>
          </mc:Fallback>
        </mc:AlternateContent>
      </w:r>
    </w:p>
    <w:p w14:paraId="0B908324" w14:textId="77777777" w:rsidR="002A4E64" w:rsidRDefault="00B4087B" w:rsidP="00E8426D">
      <w:pPr>
        <w:pStyle w:val="Heading2"/>
        <w:rPr>
          <w:sz w:val="20"/>
          <w:szCs w:val="20"/>
        </w:rPr>
      </w:pPr>
      <w:bookmarkStart w:id="95" w:name="_Toc330817767"/>
      <w:r>
        <w:t>504 GRIEVANCE PROCEDURE</w:t>
      </w:r>
      <w:bookmarkEnd w:id="95"/>
    </w:p>
    <w:p w14:paraId="4203B2C7" w14:textId="77777777" w:rsidR="002A4E64" w:rsidRDefault="002A4E64">
      <w:pPr>
        <w:spacing w:line="246" w:lineRule="exact"/>
        <w:rPr>
          <w:sz w:val="20"/>
          <w:szCs w:val="20"/>
        </w:rPr>
      </w:pPr>
    </w:p>
    <w:p w14:paraId="22EE46B3" w14:textId="77777777" w:rsidR="002A4E64" w:rsidRDefault="00B4087B">
      <w:pPr>
        <w:spacing w:line="271" w:lineRule="auto"/>
        <w:ind w:right="320"/>
        <w:rPr>
          <w:sz w:val="20"/>
          <w:szCs w:val="20"/>
        </w:rPr>
      </w:pPr>
      <w:r>
        <w:rPr>
          <w:rFonts w:eastAsia="Times New Roman"/>
        </w:rPr>
        <w:t>Any person who believes that YouthBuild has violated the regulations of Section 504 of the Rehabilitation Act of 1973, the Americans with Disabilities Act, Title VI, Title IX, and/or the Age Act may submit a complaint to the designated individuals below.</w:t>
      </w:r>
    </w:p>
    <w:p w14:paraId="2A1B02AB" w14:textId="77777777" w:rsidR="002A4E64" w:rsidRDefault="002A4E64">
      <w:pPr>
        <w:spacing w:line="204" w:lineRule="exact"/>
        <w:rPr>
          <w:sz w:val="20"/>
          <w:szCs w:val="20"/>
        </w:rPr>
      </w:pPr>
    </w:p>
    <w:p w14:paraId="69421217" w14:textId="77777777" w:rsidR="002A4E64" w:rsidRDefault="00B4087B">
      <w:pPr>
        <w:rPr>
          <w:sz w:val="20"/>
          <w:szCs w:val="20"/>
        </w:rPr>
      </w:pPr>
      <w:r>
        <w:rPr>
          <w:rFonts w:eastAsia="Times New Roman"/>
        </w:rPr>
        <w:t>Complaints involving students who attend YouthBuild may be submitted to:</w:t>
      </w:r>
    </w:p>
    <w:p w14:paraId="26BCF07F" w14:textId="77777777" w:rsidR="002A4E64" w:rsidRDefault="002A4E64">
      <w:pPr>
        <w:spacing w:line="251" w:lineRule="exact"/>
        <w:rPr>
          <w:sz w:val="20"/>
          <w:szCs w:val="20"/>
        </w:rPr>
      </w:pPr>
    </w:p>
    <w:p w14:paraId="39630071" w14:textId="77777777" w:rsidR="002A4E64" w:rsidRDefault="00B4087B">
      <w:pPr>
        <w:spacing w:line="224" w:lineRule="auto"/>
        <w:ind w:right="6640"/>
        <w:rPr>
          <w:sz w:val="20"/>
          <w:szCs w:val="20"/>
        </w:rPr>
      </w:pPr>
      <w:r>
        <w:rPr>
          <w:rFonts w:eastAsia="Times New Roman"/>
        </w:rPr>
        <w:t>Special Education Coordinator 3014 14</w:t>
      </w:r>
      <w:r>
        <w:rPr>
          <w:rFonts w:eastAsia="Times New Roman"/>
          <w:sz w:val="27"/>
          <w:szCs w:val="27"/>
          <w:vertAlign w:val="superscript"/>
        </w:rPr>
        <w:t>th</w:t>
      </w:r>
      <w:r>
        <w:rPr>
          <w:rFonts w:eastAsia="Times New Roman"/>
        </w:rPr>
        <w:t xml:space="preserve"> St. NW Washington, DC 20009 (202)319-0141</w:t>
      </w:r>
    </w:p>
    <w:p w14:paraId="2614D3C2" w14:textId="77777777" w:rsidR="002A4E64" w:rsidRDefault="002A4E64">
      <w:pPr>
        <w:spacing w:line="200" w:lineRule="exact"/>
        <w:rPr>
          <w:sz w:val="20"/>
          <w:szCs w:val="20"/>
        </w:rPr>
      </w:pPr>
    </w:p>
    <w:p w14:paraId="080C71C0" w14:textId="77777777" w:rsidR="002A4E64" w:rsidRDefault="002A4E64">
      <w:pPr>
        <w:spacing w:line="293" w:lineRule="exact"/>
        <w:rPr>
          <w:sz w:val="20"/>
          <w:szCs w:val="20"/>
        </w:rPr>
      </w:pPr>
    </w:p>
    <w:p w14:paraId="60749609" w14:textId="77777777" w:rsidR="002A4E64" w:rsidRDefault="00B4087B">
      <w:pPr>
        <w:spacing w:line="239" w:lineRule="auto"/>
        <w:rPr>
          <w:sz w:val="20"/>
          <w:szCs w:val="20"/>
        </w:rPr>
      </w:pPr>
      <w:r>
        <w:rPr>
          <w:rFonts w:eastAsia="Times New Roman"/>
        </w:rPr>
        <w:t>Complaints involving employees of YouthBuild may be submitted to:</w:t>
      </w:r>
    </w:p>
    <w:p w14:paraId="73ACB574" w14:textId="77777777" w:rsidR="002A4E64" w:rsidRDefault="002A4E64">
      <w:pPr>
        <w:spacing w:line="252" w:lineRule="exact"/>
        <w:rPr>
          <w:sz w:val="20"/>
          <w:szCs w:val="20"/>
        </w:rPr>
      </w:pPr>
    </w:p>
    <w:p w14:paraId="43BA0958" w14:textId="77777777" w:rsidR="002A4E64" w:rsidRDefault="00B4087B">
      <w:pPr>
        <w:spacing w:line="218" w:lineRule="auto"/>
        <w:ind w:right="5700"/>
        <w:rPr>
          <w:sz w:val="20"/>
          <w:szCs w:val="20"/>
        </w:rPr>
      </w:pPr>
      <w:r>
        <w:rPr>
          <w:rFonts w:eastAsia="Times New Roman"/>
        </w:rPr>
        <w:t>YouthBuild PCS Chief Operating Officer 3014 14</w:t>
      </w:r>
      <w:r>
        <w:rPr>
          <w:rFonts w:eastAsia="Times New Roman"/>
          <w:sz w:val="27"/>
          <w:szCs w:val="27"/>
          <w:vertAlign w:val="superscript"/>
        </w:rPr>
        <w:t>th</w:t>
      </w:r>
      <w:r>
        <w:rPr>
          <w:rFonts w:eastAsia="Times New Roman"/>
        </w:rPr>
        <w:t xml:space="preserve"> St. NW</w:t>
      </w:r>
    </w:p>
    <w:p w14:paraId="53054584" w14:textId="77777777" w:rsidR="002A4E64" w:rsidRDefault="00B4087B">
      <w:pPr>
        <w:spacing w:line="231" w:lineRule="auto"/>
        <w:ind w:right="7280"/>
        <w:rPr>
          <w:sz w:val="20"/>
          <w:szCs w:val="20"/>
        </w:rPr>
      </w:pPr>
      <w:r>
        <w:rPr>
          <w:rFonts w:eastAsia="Times New Roman"/>
        </w:rPr>
        <w:t>Washington, DC 20009 (202)319-0141</w:t>
      </w:r>
    </w:p>
    <w:p w14:paraId="0C48BCE9" w14:textId="77777777" w:rsidR="002A4E64" w:rsidRDefault="002A4E64">
      <w:pPr>
        <w:spacing w:line="200" w:lineRule="exact"/>
        <w:rPr>
          <w:sz w:val="20"/>
          <w:szCs w:val="20"/>
        </w:rPr>
      </w:pPr>
    </w:p>
    <w:p w14:paraId="5D83F5F5" w14:textId="77777777" w:rsidR="002A4E64" w:rsidRDefault="002A4E64">
      <w:pPr>
        <w:spacing w:line="303" w:lineRule="exact"/>
        <w:rPr>
          <w:sz w:val="20"/>
          <w:szCs w:val="20"/>
        </w:rPr>
      </w:pPr>
    </w:p>
    <w:p w14:paraId="2A7FA480" w14:textId="77777777" w:rsidR="002A4E64" w:rsidRDefault="00B4087B">
      <w:pPr>
        <w:spacing w:line="273" w:lineRule="auto"/>
        <w:ind w:right="140"/>
        <w:rPr>
          <w:sz w:val="20"/>
          <w:szCs w:val="20"/>
        </w:rPr>
      </w:pPr>
      <w:r>
        <w:rPr>
          <w:rFonts w:eastAsia="Times New Roman"/>
        </w:rPr>
        <w:t>The grievance procedures outlined below establish how complaints will be investigated and resolved. These grievance procedures are intended to provide for a prompt and equitable resolution of complaints. These grievance procedures may be used by employees, students, parents, or third parties. These grievance procedures do not bar individuals from filing claims in other forums to the extent permitted by state or federal law.</w:t>
      </w:r>
    </w:p>
    <w:p w14:paraId="7DD69CEF" w14:textId="77777777" w:rsidR="002A4E64" w:rsidRDefault="002A4E64">
      <w:pPr>
        <w:spacing w:line="215" w:lineRule="exact"/>
        <w:rPr>
          <w:sz w:val="20"/>
          <w:szCs w:val="20"/>
        </w:rPr>
      </w:pPr>
    </w:p>
    <w:p w14:paraId="2D4F863F" w14:textId="77777777" w:rsidR="002A4E64" w:rsidRDefault="00B4087B">
      <w:pPr>
        <w:spacing w:line="271" w:lineRule="auto"/>
        <w:ind w:right="420"/>
        <w:jc w:val="both"/>
        <w:rPr>
          <w:sz w:val="20"/>
          <w:szCs w:val="20"/>
        </w:rPr>
      </w:pPr>
      <w:r>
        <w:rPr>
          <w:rFonts w:eastAsia="Times New Roman"/>
        </w:rPr>
        <w:t>YouthBuild encourages individuals to discuss their concerns with appropriate school officials before resorting to a formal complaint. However, individuals are not required to do so before filing a formal complaint.</w:t>
      </w:r>
    </w:p>
    <w:p w14:paraId="5EDDD775" w14:textId="77777777" w:rsidR="002A4E64" w:rsidRDefault="002A4E64">
      <w:pPr>
        <w:spacing w:line="216" w:lineRule="exact"/>
        <w:rPr>
          <w:sz w:val="20"/>
          <w:szCs w:val="20"/>
        </w:rPr>
      </w:pPr>
    </w:p>
    <w:p w14:paraId="7F9F82A9" w14:textId="77777777" w:rsidR="002A4E64" w:rsidRDefault="00B4087B">
      <w:pPr>
        <w:spacing w:line="264" w:lineRule="auto"/>
        <w:ind w:right="420"/>
        <w:jc w:val="both"/>
        <w:rPr>
          <w:sz w:val="20"/>
          <w:szCs w:val="20"/>
        </w:rPr>
      </w:pPr>
      <w:r>
        <w:rPr>
          <w:rFonts w:eastAsia="Times New Roman"/>
        </w:rPr>
        <w:t>YouthBuild prohibits retaliation against individuals who file a complaint or participate in a complaint investigation.</w:t>
      </w:r>
    </w:p>
    <w:p w14:paraId="25648176" w14:textId="77777777" w:rsidR="002A4E64" w:rsidRDefault="002A4E64">
      <w:pPr>
        <w:spacing w:line="214" w:lineRule="exact"/>
        <w:rPr>
          <w:sz w:val="20"/>
          <w:szCs w:val="20"/>
        </w:rPr>
      </w:pPr>
    </w:p>
    <w:p w14:paraId="1BC74D48" w14:textId="77777777" w:rsidR="002A4E64" w:rsidRDefault="00B4087B">
      <w:pPr>
        <w:spacing w:line="239" w:lineRule="auto"/>
        <w:rPr>
          <w:sz w:val="20"/>
          <w:szCs w:val="20"/>
        </w:rPr>
      </w:pPr>
      <w:r>
        <w:rPr>
          <w:rFonts w:eastAsia="Times New Roman"/>
        </w:rPr>
        <w:t>A formal complaint may be filed by following the steps outlined below:</w:t>
      </w:r>
    </w:p>
    <w:p w14:paraId="47EC8C96" w14:textId="77777777" w:rsidR="002A4E64" w:rsidRDefault="002A4E64">
      <w:pPr>
        <w:spacing w:line="245" w:lineRule="exact"/>
        <w:rPr>
          <w:sz w:val="20"/>
          <w:szCs w:val="20"/>
        </w:rPr>
      </w:pPr>
    </w:p>
    <w:p w14:paraId="58DA30A1" w14:textId="77777777" w:rsidR="002A4E64" w:rsidRDefault="00B4087B">
      <w:pPr>
        <w:spacing w:line="239" w:lineRule="auto"/>
        <w:rPr>
          <w:sz w:val="20"/>
          <w:szCs w:val="20"/>
        </w:rPr>
      </w:pPr>
      <w:r>
        <w:rPr>
          <w:rFonts w:eastAsia="Times New Roman"/>
          <w:b/>
          <w:bCs/>
        </w:rPr>
        <w:t>Step 1</w:t>
      </w:r>
    </w:p>
    <w:p w14:paraId="45887E09" w14:textId="77777777" w:rsidR="002A4E64" w:rsidRDefault="002A4E64">
      <w:pPr>
        <w:spacing w:line="244" w:lineRule="exact"/>
        <w:rPr>
          <w:sz w:val="20"/>
          <w:szCs w:val="20"/>
        </w:rPr>
      </w:pPr>
    </w:p>
    <w:p w14:paraId="2057E82D" w14:textId="77777777" w:rsidR="002A4E64" w:rsidRDefault="00B4087B">
      <w:pPr>
        <w:spacing w:line="272" w:lineRule="auto"/>
        <w:ind w:right="140"/>
        <w:rPr>
          <w:sz w:val="20"/>
          <w:szCs w:val="20"/>
        </w:rPr>
      </w:pPr>
      <w:r>
        <w:rPr>
          <w:rFonts w:eastAsia="Times New Roman"/>
        </w:rPr>
        <w:t>Within 90 days of the alleged discrimination or harassment, written notice of the complaint must be filed with the individual designated above. Complainants may use the complaint form attached to the grievance procedure. The written notice must include the nature of the complaint, the date(s) of the occurrence, the desired result, and must be signed and dated by the person making the complaint.</w:t>
      </w:r>
    </w:p>
    <w:p w14:paraId="6772D612" w14:textId="77777777" w:rsidR="002A4E64" w:rsidRDefault="002A4E64">
      <w:pPr>
        <w:spacing w:line="200" w:lineRule="exact"/>
        <w:rPr>
          <w:sz w:val="20"/>
          <w:szCs w:val="20"/>
        </w:rPr>
      </w:pPr>
    </w:p>
    <w:p w14:paraId="3B8B5492" w14:textId="77777777" w:rsidR="002A4E64" w:rsidRDefault="002A4E64">
      <w:pPr>
        <w:spacing w:line="200" w:lineRule="exact"/>
        <w:rPr>
          <w:sz w:val="20"/>
          <w:szCs w:val="20"/>
        </w:rPr>
      </w:pPr>
    </w:p>
    <w:p w14:paraId="6B382B52" w14:textId="77777777" w:rsidR="002A4E64" w:rsidRDefault="002A4E64">
      <w:pPr>
        <w:spacing w:line="200" w:lineRule="exact"/>
        <w:rPr>
          <w:sz w:val="20"/>
          <w:szCs w:val="20"/>
        </w:rPr>
      </w:pPr>
    </w:p>
    <w:p w14:paraId="64E2D12A" w14:textId="77777777" w:rsidR="002A4E64" w:rsidRDefault="002A4E64">
      <w:pPr>
        <w:sectPr w:rsidR="002A4E64">
          <w:pgSz w:w="12240" w:h="15840"/>
          <w:pgMar w:top="1436" w:right="1440" w:bottom="396" w:left="1440" w:header="0" w:footer="0" w:gutter="0"/>
          <w:cols w:space="720" w:equalWidth="0">
            <w:col w:w="9360"/>
          </w:cols>
        </w:sectPr>
      </w:pPr>
    </w:p>
    <w:bookmarkStart w:id="96" w:name="page40"/>
    <w:bookmarkEnd w:id="96"/>
    <w:p w14:paraId="6C7F1325"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718144" behindDoc="1" locked="0" layoutInCell="0" allowOverlap="1" wp14:anchorId="01AF800A" wp14:editId="44CFA120">
                <wp:simplePos x="0" y="0"/>
                <wp:positionH relativeFrom="page">
                  <wp:posOffset>603250</wp:posOffset>
                </wp:positionH>
                <wp:positionV relativeFrom="page">
                  <wp:posOffset>149225</wp:posOffset>
                </wp:positionV>
                <wp:extent cx="6566535"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600193" id="Shape 152" o:spid="_x0000_s1026" style="position:absolute;z-index:-251598336;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MWZME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19168" behindDoc="1" locked="0" layoutInCell="0" allowOverlap="1" wp14:anchorId="6C6529E2" wp14:editId="0004AB1B">
                <wp:simplePos x="0" y="0"/>
                <wp:positionH relativeFrom="page">
                  <wp:posOffset>606425</wp:posOffset>
                </wp:positionH>
                <wp:positionV relativeFrom="page">
                  <wp:posOffset>146050</wp:posOffset>
                </wp:positionV>
                <wp:extent cx="0" cy="991235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BF926B" id="Shape 153" o:spid="_x0000_s1026" style="position:absolute;z-index:-251597312;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H/jxq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20192" behindDoc="1" locked="0" layoutInCell="0" allowOverlap="1" wp14:anchorId="4E24E2C8" wp14:editId="781CE06E">
                <wp:simplePos x="0" y="0"/>
                <wp:positionH relativeFrom="page">
                  <wp:posOffset>7166610</wp:posOffset>
                </wp:positionH>
                <wp:positionV relativeFrom="page">
                  <wp:posOffset>146050</wp:posOffset>
                </wp:positionV>
                <wp:extent cx="0" cy="991235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8C1823" id="Shape 154" o:spid="_x0000_s1026" style="position:absolute;z-index:-251596288;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MK2/+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620E58F1" w14:textId="77777777" w:rsidR="002A4E64" w:rsidRDefault="00B4087B">
      <w:pPr>
        <w:spacing w:line="289" w:lineRule="auto"/>
        <w:ind w:right="80"/>
        <w:rPr>
          <w:sz w:val="20"/>
          <w:szCs w:val="20"/>
        </w:rPr>
      </w:pPr>
      <w:r>
        <w:rPr>
          <w:rFonts w:eastAsia="Times New Roman"/>
          <w:sz w:val="21"/>
          <w:szCs w:val="21"/>
        </w:rPr>
        <w:t>Upon receipt of the written notice of the complaint, the designated individual to whom the complaint was submitted will immediately initiate an adequate, reliable and impartial investigation of the complaint. Each investigation will include, as necessary, interviewing witnesses, obtaining documents and allowing parties to present evidence. All documentation related to the investigation will remain confidential.</w:t>
      </w:r>
    </w:p>
    <w:p w14:paraId="5B7701F8" w14:textId="77777777" w:rsidR="002A4E64" w:rsidRDefault="002A4E64">
      <w:pPr>
        <w:spacing w:line="200" w:lineRule="exact"/>
        <w:rPr>
          <w:sz w:val="20"/>
          <w:szCs w:val="20"/>
        </w:rPr>
      </w:pPr>
    </w:p>
    <w:p w14:paraId="7F9380EC" w14:textId="77777777" w:rsidR="002A4E64" w:rsidRDefault="00B4087B">
      <w:pPr>
        <w:spacing w:line="273" w:lineRule="auto"/>
        <w:ind w:right="40"/>
        <w:rPr>
          <w:sz w:val="20"/>
          <w:szCs w:val="20"/>
        </w:rPr>
      </w:pPr>
      <w:r>
        <w:rPr>
          <w:rFonts w:eastAsia="Times New Roman"/>
        </w:rPr>
        <w:t>Within thirty (30) business days of receiving the written notice of the complaint, the individual investigating the complaint will respond in writing to the complainant. The response will summarize the course and outcome of the investigation, and identify an appropriate resolution. If, as a result of the investigation, it is determined that discrimination or harassment have occurred, appropriate corrective and remedial action will be taken.</w:t>
      </w:r>
    </w:p>
    <w:p w14:paraId="58C5EB46" w14:textId="77777777" w:rsidR="002A4E64" w:rsidRDefault="002A4E64">
      <w:pPr>
        <w:spacing w:line="210" w:lineRule="exact"/>
        <w:rPr>
          <w:sz w:val="20"/>
          <w:szCs w:val="20"/>
        </w:rPr>
      </w:pPr>
    </w:p>
    <w:p w14:paraId="3BDFBAEA" w14:textId="77777777" w:rsidR="002A4E64" w:rsidRDefault="00B4087B">
      <w:pPr>
        <w:rPr>
          <w:sz w:val="20"/>
          <w:szCs w:val="20"/>
        </w:rPr>
      </w:pPr>
      <w:r>
        <w:rPr>
          <w:rFonts w:eastAsia="Times New Roman"/>
          <w:b/>
          <w:bCs/>
        </w:rPr>
        <w:t>Step 2</w:t>
      </w:r>
    </w:p>
    <w:p w14:paraId="11127EB9" w14:textId="77777777" w:rsidR="002A4E64" w:rsidRDefault="002A4E64">
      <w:pPr>
        <w:spacing w:line="243" w:lineRule="exact"/>
        <w:rPr>
          <w:sz w:val="20"/>
          <w:szCs w:val="20"/>
        </w:rPr>
      </w:pPr>
    </w:p>
    <w:p w14:paraId="0D943F46" w14:textId="77777777" w:rsidR="002A4E64" w:rsidRDefault="00B4087B">
      <w:pPr>
        <w:spacing w:line="273" w:lineRule="auto"/>
        <w:ind w:right="160"/>
        <w:rPr>
          <w:sz w:val="20"/>
          <w:szCs w:val="20"/>
        </w:rPr>
      </w:pPr>
      <w:r>
        <w:rPr>
          <w:rFonts w:eastAsia="Times New Roman"/>
        </w:rPr>
        <w:t>If the complainant wishes to appeal the decision from Step 1, he/she may submit a signed statement of appeal to the Head of School within ten (10) business days after receipt of the response. The Head of School will review all relevant information and meet with the parties involved, as necessary. Within twenty-one (21) business days of receiving the statement of appeal, the Head of School will respond in writing to the complainant summarizing the outcome of the appeal and any corrective or remedial action to be taken.</w:t>
      </w:r>
    </w:p>
    <w:p w14:paraId="0B4C1F86" w14:textId="77777777" w:rsidR="002A4E64" w:rsidRDefault="002A4E64">
      <w:pPr>
        <w:spacing w:line="214" w:lineRule="exact"/>
        <w:rPr>
          <w:sz w:val="20"/>
          <w:szCs w:val="20"/>
        </w:rPr>
      </w:pPr>
    </w:p>
    <w:p w14:paraId="026208E9" w14:textId="77777777" w:rsidR="002A4E64" w:rsidRDefault="00B4087B">
      <w:pPr>
        <w:spacing w:line="239" w:lineRule="auto"/>
        <w:rPr>
          <w:sz w:val="20"/>
          <w:szCs w:val="20"/>
        </w:rPr>
      </w:pPr>
      <w:r>
        <w:rPr>
          <w:rFonts w:eastAsia="Times New Roman"/>
          <w:b/>
          <w:bCs/>
        </w:rPr>
        <w:t>Step 3</w:t>
      </w:r>
    </w:p>
    <w:p w14:paraId="05FC9316" w14:textId="77777777" w:rsidR="002A4E64" w:rsidRDefault="002A4E64">
      <w:pPr>
        <w:spacing w:line="244" w:lineRule="exact"/>
        <w:rPr>
          <w:sz w:val="20"/>
          <w:szCs w:val="20"/>
        </w:rPr>
      </w:pPr>
    </w:p>
    <w:p w14:paraId="45A36E90" w14:textId="77777777" w:rsidR="002A4E64" w:rsidRDefault="00B4087B">
      <w:pPr>
        <w:spacing w:line="274" w:lineRule="auto"/>
        <w:rPr>
          <w:sz w:val="20"/>
          <w:szCs w:val="20"/>
        </w:rPr>
      </w:pPr>
      <w:r>
        <w:rPr>
          <w:rFonts w:eastAsia="Times New Roman"/>
        </w:rPr>
        <w:t>If the complainant is not satisfied with the decision of the Head of School he/she may appeal through a signed written statement to the school Board of Trustees within ten (10) business days of the receipt of the Head of School’s response. In an attempt to resolve the grievance, the Board shall review all relevant information and meet with the concerned parties and their representatives within thirty (30) days of the receipt of such an appeal. A copy of the Board's disposition of the appeal shall be sent to each concerned party within fifteen (15) business days of this meeting.</w:t>
      </w:r>
    </w:p>
    <w:p w14:paraId="29D5644B" w14:textId="77777777" w:rsidR="002A4E64" w:rsidRDefault="002A4E64">
      <w:pPr>
        <w:spacing w:line="214" w:lineRule="exact"/>
        <w:rPr>
          <w:sz w:val="20"/>
          <w:szCs w:val="20"/>
        </w:rPr>
      </w:pPr>
    </w:p>
    <w:p w14:paraId="7A756191" w14:textId="77777777" w:rsidR="002A4E64" w:rsidRDefault="00B4087B">
      <w:pPr>
        <w:spacing w:line="270" w:lineRule="auto"/>
        <w:ind w:right="320"/>
        <w:rPr>
          <w:sz w:val="20"/>
          <w:szCs w:val="20"/>
        </w:rPr>
      </w:pPr>
      <w:r>
        <w:rPr>
          <w:rFonts w:eastAsia="Times New Roman"/>
        </w:rPr>
        <w:t>Grievants also have the right to file a complaint with the Office for Civil Rights by: (1) mailing the complaint to Director, District of Columbia Office, Office for Civil Rights (OCR), U.S. Department of Education, 400 Maryland Avenue, SW, Washington, D.C. 20202-1475; (2) faxing it to</w:t>
      </w:r>
    </w:p>
    <w:p w14:paraId="042CED18" w14:textId="77777777" w:rsidR="002A4E64" w:rsidRDefault="002A4E64">
      <w:pPr>
        <w:spacing w:line="20" w:lineRule="exact"/>
        <w:rPr>
          <w:sz w:val="20"/>
          <w:szCs w:val="20"/>
        </w:rPr>
      </w:pPr>
    </w:p>
    <w:p w14:paraId="4A90571C" w14:textId="77777777" w:rsidR="002A4E64" w:rsidRDefault="00B4087B">
      <w:pPr>
        <w:spacing w:line="264" w:lineRule="auto"/>
        <w:ind w:right="120"/>
        <w:rPr>
          <w:rFonts w:eastAsia="Times New Roman"/>
        </w:rPr>
      </w:pPr>
      <w:r>
        <w:rPr>
          <w:rFonts w:eastAsia="Times New Roman"/>
        </w:rPr>
        <w:t xml:space="preserve">(202) 453-6021; or (3) filing it electronically at: </w:t>
      </w:r>
      <w:hyperlink r:id="rId18">
        <w:r>
          <w:rPr>
            <w:rFonts w:eastAsia="Times New Roman"/>
            <w:color w:val="0000FF"/>
            <w:u w:val="single"/>
          </w:rPr>
          <w:t>www.ed.gov/ocr/complaintprocess.html</w:t>
        </w:r>
        <w:r>
          <w:rPr>
            <w:rFonts w:eastAsia="Times New Roman"/>
            <w:u w:val="single"/>
          </w:rPr>
          <w:t xml:space="preserve">. </w:t>
        </w:r>
      </w:hyperlink>
      <w:r>
        <w:rPr>
          <w:rFonts w:eastAsia="Times New Roman"/>
        </w:rPr>
        <w:t xml:space="preserve">For more information, you can contact OCR at (202) 453-6020 (voice), (877) 521-2172 (TDD), or </w:t>
      </w:r>
      <w:hyperlink r:id="rId19">
        <w:r>
          <w:rPr>
            <w:rFonts w:eastAsia="Times New Roman"/>
            <w:color w:val="0000FF"/>
            <w:u w:val="single"/>
          </w:rPr>
          <w:t>ocr.dc@ed.gov</w:t>
        </w:r>
        <w:r>
          <w:rPr>
            <w:rFonts w:eastAsia="Times New Roman"/>
            <w:u w:val="single"/>
          </w:rPr>
          <w:t>.</w:t>
        </w:r>
      </w:hyperlink>
    </w:p>
    <w:p w14:paraId="1E6A9927" w14:textId="77777777" w:rsidR="002A4E64" w:rsidRDefault="002A4E64">
      <w:pPr>
        <w:spacing w:line="200" w:lineRule="exact"/>
        <w:rPr>
          <w:sz w:val="20"/>
          <w:szCs w:val="20"/>
        </w:rPr>
      </w:pPr>
    </w:p>
    <w:p w14:paraId="7A8227AF" w14:textId="77777777" w:rsidR="002A4E64" w:rsidRDefault="002A4E64">
      <w:pPr>
        <w:spacing w:line="200" w:lineRule="exact"/>
        <w:rPr>
          <w:sz w:val="20"/>
          <w:szCs w:val="20"/>
        </w:rPr>
      </w:pPr>
    </w:p>
    <w:p w14:paraId="6E395F74" w14:textId="77777777" w:rsidR="002A4E64" w:rsidRDefault="002A4E64">
      <w:pPr>
        <w:spacing w:line="200" w:lineRule="exact"/>
        <w:rPr>
          <w:sz w:val="20"/>
          <w:szCs w:val="20"/>
        </w:rPr>
      </w:pPr>
    </w:p>
    <w:p w14:paraId="2A0FE126" w14:textId="77777777" w:rsidR="002A4E64" w:rsidRDefault="002A4E64">
      <w:pPr>
        <w:spacing w:line="200" w:lineRule="exact"/>
        <w:rPr>
          <w:sz w:val="20"/>
          <w:szCs w:val="20"/>
        </w:rPr>
      </w:pPr>
    </w:p>
    <w:p w14:paraId="3E3D39F5" w14:textId="77777777" w:rsidR="002A4E64" w:rsidRDefault="002A4E64">
      <w:pPr>
        <w:spacing w:line="200" w:lineRule="exact"/>
        <w:rPr>
          <w:sz w:val="20"/>
          <w:szCs w:val="20"/>
        </w:rPr>
      </w:pPr>
    </w:p>
    <w:p w14:paraId="4DE54CF6" w14:textId="77777777" w:rsidR="002A4E64" w:rsidRDefault="002A4E64">
      <w:pPr>
        <w:spacing w:line="200" w:lineRule="exact"/>
        <w:rPr>
          <w:sz w:val="20"/>
          <w:szCs w:val="20"/>
        </w:rPr>
      </w:pPr>
    </w:p>
    <w:p w14:paraId="70C654DA" w14:textId="77777777" w:rsidR="002A4E64" w:rsidRDefault="002A4E64">
      <w:pPr>
        <w:spacing w:line="200" w:lineRule="exact"/>
        <w:rPr>
          <w:sz w:val="20"/>
          <w:szCs w:val="20"/>
        </w:rPr>
      </w:pPr>
    </w:p>
    <w:p w14:paraId="03B22716" w14:textId="77777777" w:rsidR="002A4E64" w:rsidRDefault="002A4E64">
      <w:pPr>
        <w:spacing w:line="200" w:lineRule="exact"/>
        <w:rPr>
          <w:sz w:val="20"/>
          <w:szCs w:val="20"/>
        </w:rPr>
      </w:pPr>
    </w:p>
    <w:p w14:paraId="64921C14" w14:textId="77777777" w:rsidR="002A4E64" w:rsidRDefault="002A4E64">
      <w:pPr>
        <w:spacing w:line="200" w:lineRule="exact"/>
        <w:rPr>
          <w:sz w:val="20"/>
          <w:szCs w:val="20"/>
        </w:rPr>
      </w:pPr>
    </w:p>
    <w:p w14:paraId="544C2818" w14:textId="77777777" w:rsidR="002A4E64" w:rsidRDefault="002A4E64">
      <w:pPr>
        <w:spacing w:line="200" w:lineRule="exact"/>
        <w:rPr>
          <w:sz w:val="20"/>
          <w:szCs w:val="20"/>
        </w:rPr>
      </w:pPr>
    </w:p>
    <w:p w14:paraId="08AB1217" w14:textId="77777777" w:rsidR="002A4E64" w:rsidRDefault="002A4E64">
      <w:pPr>
        <w:spacing w:line="200" w:lineRule="exact"/>
        <w:rPr>
          <w:sz w:val="20"/>
          <w:szCs w:val="20"/>
        </w:rPr>
      </w:pPr>
    </w:p>
    <w:p w14:paraId="25E1A904" w14:textId="77777777" w:rsidR="002A4E64" w:rsidRDefault="002A4E64">
      <w:pPr>
        <w:spacing w:line="200" w:lineRule="exact"/>
        <w:rPr>
          <w:sz w:val="20"/>
          <w:szCs w:val="20"/>
        </w:rPr>
      </w:pPr>
    </w:p>
    <w:p w14:paraId="5D1DBBD1" w14:textId="77777777" w:rsidR="002A4E64" w:rsidRDefault="002A4E64">
      <w:pPr>
        <w:spacing w:line="200" w:lineRule="exact"/>
        <w:rPr>
          <w:sz w:val="20"/>
          <w:szCs w:val="20"/>
        </w:rPr>
      </w:pPr>
    </w:p>
    <w:p w14:paraId="58BB3810" w14:textId="77777777" w:rsidR="002A4E64" w:rsidRDefault="002A4E64">
      <w:pPr>
        <w:spacing w:line="200" w:lineRule="exact"/>
        <w:rPr>
          <w:sz w:val="20"/>
          <w:szCs w:val="20"/>
        </w:rPr>
      </w:pPr>
    </w:p>
    <w:p w14:paraId="21629050" w14:textId="77777777" w:rsidR="002A4E64" w:rsidRDefault="002A4E64">
      <w:pPr>
        <w:spacing w:line="200" w:lineRule="exact"/>
        <w:rPr>
          <w:sz w:val="20"/>
          <w:szCs w:val="20"/>
        </w:rPr>
      </w:pPr>
    </w:p>
    <w:p w14:paraId="5D470003" w14:textId="77777777" w:rsidR="002A4E64" w:rsidRDefault="002A4E64">
      <w:pPr>
        <w:spacing w:line="200" w:lineRule="exact"/>
        <w:rPr>
          <w:sz w:val="20"/>
          <w:szCs w:val="20"/>
        </w:rPr>
      </w:pPr>
    </w:p>
    <w:p w14:paraId="07D860B7" w14:textId="77777777" w:rsidR="002A4E64" w:rsidRDefault="002A4E64">
      <w:pPr>
        <w:spacing w:line="200" w:lineRule="exact"/>
        <w:rPr>
          <w:sz w:val="20"/>
          <w:szCs w:val="20"/>
        </w:rPr>
      </w:pPr>
    </w:p>
    <w:p w14:paraId="1302F5FE" w14:textId="77777777" w:rsidR="002A4E64" w:rsidRDefault="002A4E64">
      <w:pPr>
        <w:spacing w:line="200" w:lineRule="exact"/>
        <w:rPr>
          <w:sz w:val="20"/>
          <w:szCs w:val="20"/>
        </w:rPr>
      </w:pPr>
    </w:p>
    <w:p w14:paraId="73A3DCE0" w14:textId="77777777" w:rsidR="002A4E64" w:rsidRDefault="002A4E64">
      <w:pPr>
        <w:spacing w:line="200" w:lineRule="exact"/>
        <w:rPr>
          <w:sz w:val="20"/>
          <w:szCs w:val="20"/>
        </w:rPr>
      </w:pPr>
    </w:p>
    <w:p w14:paraId="705D61C7" w14:textId="77777777" w:rsidR="002A4E64" w:rsidRDefault="002A4E64">
      <w:pPr>
        <w:sectPr w:rsidR="002A4E64">
          <w:pgSz w:w="12240" w:h="15840"/>
          <w:pgMar w:top="1440" w:right="1440" w:bottom="396" w:left="1440" w:header="0" w:footer="0" w:gutter="0"/>
          <w:cols w:space="720" w:equalWidth="0">
            <w:col w:w="9360"/>
          </w:cols>
        </w:sectPr>
      </w:pPr>
    </w:p>
    <w:bookmarkStart w:id="97" w:name="page41"/>
    <w:bookmarkStart w:id="98" w:name="_Toc330817768"/>
    <w:bookmarkEnd w:id="97"/>
    <w:p w14:paraId="497CF86B" w14:textId="77777777" w:rsidR="002A4E64" w:rsidRDefault="00B4087B" w:rsidP="00E8426D">
      <w:pPr>
        <w:pStyle w:val="Heading2"/>
        <w:rPr>
          <w:sz w:val="20"/>
          <w:szCs w:val="20"/>
        </w:rPr>
      </w:pPr>
      <w:r>
        <w:rPr>
          <w:noProof/>
        </w:rPr>
        <mc:AlternateContent>
          <mc:Choice Requires="wps">
            <w:drawing>
              <wp:anchor distT="0" distB="0" distL="114300" distR="114300" simplePos="0" relativeHeight="251721216" behindDoc="1" locked="0" layoutInCell="0" allowOverlap="1" wp14:anchorId="06DAD87F" wp14:editId="14B02F6B">
                <wp:simplePos x="0" y="0"/>
                <wp:positionH relativeFrom="page">
                  <wp:posOffset>603250</wp:posOffset>
                </wp:positionH>
                <wp:positionV relativeFrom="page">
                  <wp:posOffset>149225</wp:posOffset>
                </wp:positionV>
                <wp:extent cx="6566535"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B745D9" id="Shape 155" o:spid="_x0000_s1026" style="position:absolute;z-index:-251595264;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DHjMCQ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22240" behindDoc="1" locked="0" layoutInCell="0" allowOverlap="1" wp14:anchorId="4617E6F3" wp14:editId="1E03D245">
                <wp:simplePos x="0" y="0"/>
                <wp:positionH relativeFrom="page">
                  <wp:posOffset>606425</wp:posOffset>
                </wp:positionH>
                <wp:positionV relativeFrom="page">
                  <wp:posOffset>146050</wp:posOffset>
                </wp:positionV>
                <wp:extent cx="0" cy="991235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8C5EDE" id="Shape 156" o:spid="_x0000_s1026" style="position:absolute;z-index:-251594240;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myDid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23264" behindDoc="1" locked="0" layoutInCell="0" allowOverlap="1" wp14:anchorId="13A65A51" wp14:editId="6FE38035">
                <wp:simplePos x="0" y="0"/>
                <wp:positionH relativeFrom="page">
                  <wp:posOffset>7166610</wp:posOffset>
                </wp:positionH>
                <wp:positionV relativeFrom="page">
                  <wp:posOffset>146050</wp:posOffset>
                </wp:positionV>
                <wp:extent cx="0" cy="991235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2F14F8" id="Shape 157" o:spid="_x0000_s1026" style="position:absolute;z-index:-251593216;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TOZOs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t>NOTICE OF PROCEDURAL SAFEGUARDS AND GRIEVANCE PROCEDURES FOR</w:t>
      </w:r>
      <w:bookmarkEnd w:id="98"/>
    </w:p>
    <w:p w14:paraId="5A52F4B7" w14:textId="77777777" w:rsidR="002A4E64" w:rsidRDefault="002A4E64" w:rsidP="00E8426D">
      <w:pPr>
        <w:pStyle w:val="Heading2"/>
        <w:rPr>
          <w:sz w:val="20"/>
          <w:szCs w:val="20"/>
        </w:rPr>
      </w:pPr>
    </w:p>
    <w:p w14:paraId="3B82F423" w14:textId="77777777" w:rsidR="002A4E64" w:rsidRDefault="00B4087B" w:rsidP="00E8426D">
      <w:pPr>
        <w:pStyle w:val="Heading2"/>
        <w:rPr>
          <w:sz w:val="20"/>
          <w:szCs w:val="20"/>
        </w:rPr>
      </w:pPr>
      <w:bookmarkStart w:id="99" w:name="_Toc330817769"/>
      <w:r>
        <w:t>PARENTS AND STUDENTS</w:t>
      </w:r>
      <w:bookmarkEnd w:id="99"/>
    </w:p>
    <w:p w14:paraId="29DCAC85" w14:textId="77777777" w:rsidR="002A4E64" w:rsidRDefault="002A4E64">
      <w:pPr>
        <w:spacing w:line="249" w:lineRule="exact"/>
        <w:rPr>
          <w:sz w:val="20"/>
          <w:szCs w:val="20"/>
        </w:rPr>
      </w:pPr>
    </w:p>
    <w:p w14:paraId="11D340F0" w14:textId="77777777" w:rsidR="002A4E64" w:rsidRDefault="00B4087B">
      <w:pPr>
        <w:spacing w:line="266" w:lineRule="auto"/>
        <w:ind w:left="360" w:right="220"/>
        <w:rPr>
          <w:sz w:val="20"/>
          <w:szCs w:val="20"/>
        </w:rPr>
      </w:pPr>
      <w:r>
        <w:rPr>
          <w:rFonts w:eastAsia="Times New Roman"/>
        </w:rPr>
        <w:t>Parents and guardians who want to learn more about their rights under Section 504 of the Rehabilitation Act can obtain a copy of their procedural safeguards from the Section 504 Coordinator:</w:t>
      </w:r>
    </w:p>
    <w:p w14:paraId="706EE9C3" w14:textId="77777777" w:rsidR="002A4E64" w:rsidRDefault="002A4E64">
      <w:pPr>
        <w:spacing w:line="222" w:lineRule="exact"/>
        <w:rPr>
          <w:sz w:val="20"/>
          <w:szCs w:val="20"/>
        </w:rPr>
      </w:pPr>
    </w:p>
    <w:p w14:paraId="6A0ACEFB" w14:textId="77777777" w:rsidR="002A4E64" w:rsidRDefault="00B4087B">
      <w:pPr>
        <w:spacing w:line="224" w:lineRule="auto"/>
        <w:ind w:left="360" w:right="6640"/>
        <w:rPr>
          <w:sz w:val="20"/>
          <w:szCs w:val="20"/>
        </w:rPr>
      </w:pPr>
      <w:r>
        <w:rPr>
          <w:rFonts w:eastAsia="Times New Roman"/>
        </w:rPr>
        <w:t>Special Education Coordinator 3014 14</w:t>
      </w:r>
      <w:r>
        <w:rPr>
          <w:rFonts w:eastAsia="Times New Roman"/>
          <w:sz w:val="27"/>
          <w:szCs w:val="27"/>
          <w:vertAlign w:val="superscript"/>
        </w:rPr>
        <w:t>th</w:t>
      </w:r>
      <w:r>
        <w:rPr>
          <w:rFonts w:eastAsia="Times New Roman"/>
        </w:rPr>
        <w:t xml:space="preserve"> St. NW Washington, DC 20009 (202)319-0141</w:t>
      </w:r>
    </w:p>
    <w:p w14:paraId="3BB357D0" w14:textId="77777777" w:rsidR="002A4E64" w:rsidRDefault="002A4E64">
      <w:pPr>
        <w:spacing w:line="200" w:lineRule="exact"/>
        <w:rPr>
          <w:sz w:val="20"/>
          <w:szCs w:val="20"/>
        </w:rPr>
      </w:pPr>
    </w:p>
    <w:p w14:paraId="6A3C9E3A" w14:textId="77777777" w:rsidR="002A4E64" w:rsidRDefault="002A4E64">
      <w:pPr>
        <w:spacing w:line="304" w:lineRule="exact"/>
        <w:rPr>
          <w:sz w:val="20"/>
          <w:szCs w:val="20"/>
        </w:rPr>
      </w:pPr>
    </w:p>
    <w:p w14:paraId="328F04D7" w14:textId="77777777" w:rsidR="002A4E64" w:rsidRDefault="00B4087B">
      <w:pPr>
        <w:spacing w:line="272" w:lineRule="auto"/>
        <w:ind w:left="360" w:right="200"/>
        <w:rPr>
          <w:sz w:val="20"/>
          <w:szCs w:val="20"/>
        </w:rPr>
      </w:pPr>
      <w:r>
        <w:rPr>
          <w:rFonts w:eastAsia="Times New Roman"/>
        </w:rPr>
        <w:t>Any person who believes that YouthBuild has engaged in discrimination and/or harassment on the basis of race, color, religion, creed, sex, national origin, age, disability, veteran status, sexual orientation or otherwise may submit a complaint pursuant to YouthBuild’s Grievance Procedures. A copy of the grievance procedures can be obtained by request through:</w:t>
      </w:r>
    </w:p>
    <w:p w14:paraId="33B989EB" w14:textId="77777777" w:rsidR="002A4E64" w:rsidRDefault="002A4E64">
      <w:pPr>
        <w:spacing w:line="217" w:lineRule="exact"/>
        <w:rPr>
          <w:sz w:val="20"/>
          <w:szCs w:val="20"/>
        </w:rPr>
      </w:pPr>
    </w:p>
    <w:p w14:paraId="6FECBFBB" w14:textId="77777777" w:rsidR="002A4E64" w:rsidRDefault="00B4087B">
      <w:pPr>
        <w:spacing w:line="224" w:lineRule="auto"/>
        <w:ind w:left="360" w:right="6640"/>
        <w:rPr>
          <w:sz w:val="20"/>
          <w:szCs w:val="20"/>
        </w:rPr>
      </w:pPr>
      <w:r>
        <w:rPr>
          <w:rFonts w:eastAsia="Times New Roman"/>
        </w:rPr>
        <w:t>Special Education Coordinator 3014 14</w:t>
      </w:r>
      <w:r>
        <w:rPr>
          <w:rFonts w:eastAsia="Times New Roman"/>
          <w:sz w:val="27"/>
          <w:szCs w:val="27"/>
          <w:vertAlign w:val="superscript"/>
        </w:rPr>
        <w:t>th</w:t>
      </w:r>
      <w:r>
        <w:rPr>
          <w:rFonts w:eastAsia="Times New Roman"/>
        </w:rPr>
        <w:t xml:space="preserve"> St. NW Washington, DC 20009 (202)319-0141</w:t>
      </w:r>
    </w:p>
    <w:p w14:paraId="68844E16" w14:textId="77777777" w:rsidR="002A4E64" w:rsidRDefault="002A4E64">
      <w:pPr>
        <w:spacing w:line="200" w:lineRule="exact"/>
        <w:rPr>
          <w:sz w:val="20"/>
          <w:szCs w:val="20"/>
        </w:rPr>
      </w:pPr>
    </w:p>
    <w:p w14:paraId="36B48439" w14:textId="77777777" w:rsidR="002A4E64" w:rsidRDefault="002A4E64">
      <w:pPr>
        <w:spacing w:line="300" w:lineRule="exact"/>
        <w:rPr>
          <w:sz w:val="20"/>
          <w:szCs w:val="20"/>
        </w:rPr>
      </w:pPr>
    </w:p>
    <w:p w14:paraId="46415D91" w14:textId="77777777" w:rsidR="002A4E64" w:rsidRDefault="00B4087B" w:rsidP="00E8426D">
      <w:pPr>
        <w:pStyle w:val="Heading2"/>
        <w:rPr>
          <w:sz w:val="20"/>
          <w:szCs w:val="20"/>
        </w:rPr>
      </w:pPr>
      <w:bookmarkStart w:id="100" w:name="_Toc330817770"/>
      <w:r>
        <w:t>NOTICE OF GRIEVANCE PROCEDURES FOR EMPLOYEES</w:t>
      </w:r>
      <w:bookmarkEnd w:id="100"/>
    </w:p>
    <w:p w14:paraId="54AF5BDE" w14:textId="77777777" w:rsidR="002A4E64" w:rsidRDefault="002A4E64">
      <w:pPr>
        <w:spacing w:line="246" w:lineRule="exact"/>
        <w:rPr>
          <w:sz w:val="20"/>
          <w:szCs w:val="20"/>
        </w:rPr>
      </w:pPr>
    </w:p>
    <w:p w14:paraId="66642578" w14:textId="77777777" w:rsidR="002A4E64" w:rsidRDefault="00B4087B">
      <w:pPr>
        <w:spacing w:line="272" w:lineRule="auto"/>
        <w:ind w:left="360" w:right="180"/>
        <w:rPr>
          <w:sz w:val="20"/>
          <w:szCs w:val="20"/>
        </w:rPr>
      </w:pPr>
      <w:r>
        <w:rPr>
          <w:rFonts w:eastAsia="Times New Roman"/>
        </w:rPr>
        <w:t>Any employee who believes that YouthBuild has engaged in discrimination and/or harassment on the basis of race, color, religion, creed, sex, national origin, age, disability, veteran status, sexual orientation or otherwise may submit a complaint pursuant to YouthBuild’s Grievance Procedures. A copy of the grievance procedures can be obtained by request through:</w:t>
      </w:r>
    </w:p>
    <w:p w14:paraId="2AFE53EC" w14:textId="77777777" w:rsidR="002A4E64" w:rsidRDefault="002A4E64">
      <w:pPr>
        <w:spacing w:line="219" w:lineRule="exact"/>
        <w:rPr>
          <w:sz w:val="20"/>
          <w:szCs w:val="20"/>
        </w:rPr>
      </w:pPr>
    </w:p>
    <w:p w14:paraId="79E64AB7" w14:textId="77777777" w:rsidR="002A4E64" w:rsidRDefault="00B4087B">
      <w:pPr>
        <w:spacing w:line="218" w:lineRule="auto"/>
        <w:ind w:left="360" w:right="5700"/>
        <w:rPr>
          <w:sz w:val="20"/>
          <w:szCs w:val="20"/>
        </w:rPr>
      </w:pPr>
      <w:r>
        <w:rPr>
          <w:rFonts w:eastAsia="Times New Roman"/>
        </w:rPr>
        <w:t>YouthBuild PCS Chief Operating Officer 3014 14</w:t>
      </w:r>
      <w:r>
        <w:rPr>
          <w:rFonts w:eastAsia="Times New Roman"/>
          <w:sz w:val="27"/>
          <w:szCs w:val="27"/>
          <w:vertAlign w:val="superscript"/>
        </w:rPr>
        <w:t>th</w:t>
      </w:r>
      <w:r>
        <w:rPr>
          <w:rFonts w:eastAsia="Times New Roman"/>
        </w:rPr>
        <w:t xml:space="preserve"> St. NW</w:t>
      </w:r>
    </w:p>
    <w:p w14:paraId="12CD4159" w14:textId="77777777" w:rsidR="002A4E64" w:rsidRDefault="00B4087B">
      <w:pPr>
        <w:spacing w:line="231" w:lineRule="auto"/>
        <w:ind w:left="360" w:right="7280"/>
        <w:rPr>
          <w:sz w:val="20"/>
          <w:szCs w:val="20"/>
        </w:rPr>
      </w:pPr>
      <w:r>
        <w:rPr>
          <w:rFonts w:eastAsia="Times New Roman"/>
        </w:rPr>
        <w:t>Washington, DC 20009 (202)319-0141</w:t>
      </w:r>
    </w:p>
    <w:p w14:paraId="6750B857" w14:textId="77777777" w:rsidR="002A4E64" w:rsidRDefault="002A4E64">
      <w:pPr>
        <w:spacing w:line="200" w:lineRule="exact"/>
        <w:rPr>
          <w:sz w:val="20"/>
          <w:szCs w:val="20"/>
        </w:rPr>
      </w:pPr>
    </w:p>
    <w:p w14:paraId="1EBCC69C" w14:textId="77777777" w:rsidR="002A4E64" w:rsidRDefault="002A4E64">
      <w:pPr>
        <w:spacing w:line="297" w:lineRule="exact"/>
        <w:rPr>
          <w:sz w:val="20"/>
          <w:szCs w:val="20"/>
        </w:rPr>
      </w:pPr>
    </w:p>
    <w:p w14:paraId="4B1C22D1" w14:textId="77777777" w:rsidR="002A4E64" w:rsidRDefault="00B4087B" w:rsidP="00E8426D">
      <w:pPr>
        <w:pStyle w:val="Heading2"/>
        <w:rPr>
          <w:sz w:val="20"/>
          <w:szCs w:val="20"/>
        </w:rPr>
      </w:pPr>
      <w:bookmarkStart w:id="101" w:name="_Toc330817771"/>
      <w:r>
        <w:t>SECTION 504 - NOTICE OF PARENTAL RIGHTS</w:t>
      </w:r>
      <w:bookmarkEnd w:id="101"/>
    </w:p>
    <w:p w14:paraId="11708518" w14:textId="77777777" w:rsidR="002A4E64" w:rsidRDefault="002A4E64">
      <w:pPr>
        <w:spacing w:line="250" w:lineRule="exact"/>
        <w:rPr>
          <w:sz w:val="20"/>
          <w:szCs w:val="20"/>
        </w:rPr>
      </w:pPr>
    </w:p>
    <w:p w14:paraId="24AEA30A" w14:textId="77777777" w:rsidR="002A4E64" w:rsidRDefault="00B4087B">
      <w:pPr>
        <w:spacing w:line="270" w:lineRule="auto"/>
        <w:ind w:left="360" w:right="80"/>
        <w:rPr>
          <w:sz w:val="20"/>
          <w:szCs w:val="20"/>
        </w:rPr>
      </w:pPr>
      <w:r>
        <w:rPr>
          <w:rFonts w:eastAsia="Times New Roman"/>
        </w:rPr>
        <w:t>This is a notice of your rights under Section 504. These rights are designed to keep you fully informed about the school’s decisions about your child and to inform you of your rights if you disagree with any of those decisions.</w:t>
      </w:r>
    </w:p>
    <w:p w14:paraId="5AB18EBF" w14:textId="77777777" w:rsidR="002A4E64" w:rsidRDefault="002A4E64">
      <w:pPr>
        <w:spacing w:line="220" w:lineRule="exact"/>
        <w:rPr>
          <w:sz w:val="20"/>
          <w:szCs w:val="20"/>
        </w:rPr>
      </w:pPr>
    </w:p>
    <w:p w14:paraId="68BE269A" w14:textId="77777777" w:rsidR="002A4E64" w:rsidRDefault="00B4087B">
      <w:pPr>
        <w:spacing w:line="264" w:lineRule="auto"/>
        <w:ind w:left="360" w:right="420"/>
        <w:rPr>
          <w:sz w:val="20"/>
          <w:szCs w:val="20"/>
        </w:rPr>
      </w:pPr>
      <w:r>
        <w:rPr>
          <w:rFonts w:eastAsia="Times New Roman"/>
        </w:rPr>
        <w:t>If your child is in the process of being considered for Section 504 eligibility or has been identified for Section 504 accommodations/services, you may have the right to the following:</w:t>
      </w:r>
    </w:p>
    <w:p w14:paraId="61DBCD64" w14:textId="77777777" w:rsidR="002A4E64" w:rsidRDefault="002A4E64">
      <w:pPr>
        <w:spacing w:line="238" w:lineRule="exact"/>
        <w:rPr>
          <w:sz w:val="20"/>
          <w:szCs w:val="20"/>
        </w:rPr>
      </w:pPr>
    </w:p>
    <w:p w14:paraId="4863614D" w14:textId="77777777" w:rsidR="002A4E64" w:rsidRDefault="00B4087B">
      <w:pPr>
        <w:numPr>
          <w:ilvl w:val="0"/>
          <w:numId w:val="34"/>
        </w:numPr>
        <w:tabs>
          <w:tab w:val="left" w:pos="1080"/>
        </w:tabs>
        <w:spacing w:line="227" w:lineRule="auto"/>
        <w:ind w:left="1080" w:right="980" w:hanging="360"/>
        <w:jc w:val="both"/>
        <w:rPr>
          <w:rFonts w:ascii="Symbol" w:eastAsia="Symbol" w:hAnsi="Symbol" w:cs="Symbol"/>
        </w:rPr>
      </w:pPr>
      <w:r>
        <w:rPr>
          <w:rFonts w:eastAsia="Times New Roman"/>
        </w:rPr>
        <w:t>Have your child participate in and benefit from the school's education program without discrimination based on disability.</w:t>
      </w:r>
    </w:p>
    <w:p w14:paraId="279896FF" w14:textId="77777777" w:rsidR="002A4E64" w:rsidRDefault="002A4E64">
      <w:pPr>
        <w:sectPr w:rsidR="002A4E64">
          <w:pgSz w:w="12240" w:h="15840"/>
          <w:pgMar w:top="1437" w:right="1440" w:bottom="396" w:left="1080" w:header="0" w:footer="0" w:gutter="0"/>
          <w:cols w:space="720" w:equalWidth="0">
            <w:col w:w="9720"/>
          </w:cols>
        </w:sectPr>
      </w:pPr>
    </w:p>
    <w:bookmarkStart w:id="102" w:name="page42"/>
    <w:bookmarkEnd w:id="102"/>
    <w:p w14:paraId="23E58E2E" w14:textId="77777777" w:rsidR="002A4E64" w:rsidRDefault="00B4087B">
      <w:pPr>
        <w:spacing w:line="18" w:lineRule="exact"/>
        <w:rPr>
          <w:sz w:val="20"/>
          <w:szCs w:val="20"/>
        </w:rPr>
      </w:pPr>
      <w:r>
        <w:rPr>
          <w:noProof/>
          <w:sz w:val="20"/>
          <w:szCs w:val="20"/>
        </w:rPr>
        <mc:AlternateContent>
          <mc:Choice Requires="wps">
            <w:drawing>
              <wp:anchor distT="0" distB="0" distL="114300" distR="114300" simplePos="0" relativeHeight="251724288" behindDoc="1" locked="0" layoutInCell="0" allowOverlap="1" wp14:anchorId="05BA6698" wp14:editId="5AFE9A14">
                <wp:simplePos x="0" y="0"/>
                <wp:positionH relativeFrom="page">
                  <wp:posOffset>603250</wp:posOffset>
                </wp:positionH>
                <wp:positionV relativeFrom="page">
                  <wp:posOffset>149225</wp:posOffset>
                </wp:positionV>
                <wp:extent cx="6566535"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175CE4" id="Shape 158" o:spid="_x0000_s1026" style="position:absolute;z-index:-251592192;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PM+ox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25312" behindDoc="1" locked="0" layoutInCell="0" allowOverlap="1" wp14:anchorId="7469C854" wp14:editId="19374145">
                <wp:simplePos x="0" y="0"/>
                <wp:positionH relativeFrom="page">
                  <wp:posOffset>606425</wp:posOffset>
                </wp:positionH>
                <wp:positionV relativeFrom="page">
                  <wp:posOffset>146050</wp:posOffset>
                </wp:positionV>
                <wp:extent cx="0" cy="991235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0933D7" id="Shape 159" o:spid="_x0000_s1026" style="position:absolute;z-index:-251591168;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ElEVf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26336" behindDoc="1" locked="0" layoutInCell="0" allowOverlap="1" wp14:anchorId="77CFA631" wp14:editId="7427937E">
                <wp:simplePos x="0" y="0"/>
                <wp:positionH relativeFrom="page">
                  <wp:posOffset>7166610</wp:posOffset>
                </wp:positionH>
                <wp:positionV relativeFrom="page">
                  <wp:posOffset>146050</wp:posOffset>
                </wp:positionV>
                <wp:extent cx="0" cy="991235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241B43" id="Shape 160" o:spid="_x0000_s1026" style="position:absolute;z-index:-251590144;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" o:allowincell="f" filled="t" strokeweight=".16931mm">
                <v:stroke joinstyle="miter"/>
                <o:lock v:ext="edit" shapetype="f"/>
                <w10:wrap anchorx="page" anchory="page"/>
              </v:line>
            </w:pict>
          </mc:Fallback>
        </mc:AlternateContent>
      </w:r>
    </w:p>
    <w:p w14:paraId="388C3083" w14:textId="77777777" w:rsidR="002A4E64" w:rsidRDefault="00B4087B">
      <w:pPr>
        <w:numPr>
          <w:ilvl w:val="0"/>
          <w:numId w:val="35"/>
        </w:numPr>
        <w:tabs>
          <w:tab w:val="left" w:pos="720"/>
        </w:tabs>
        <w:spacing w:line="227" w:lineRule="auto"/>
        <w:ind w:left="720" w:right="720" w:hanging="360"/>
        <w:jc w:val="both"/>
        <w:rPr>
          <w:rFonts w:ascii="Symbol" w:eastAsia="Symbol" w:hAnsi="Symbol" w:cs="Symbol"/>
        </w:rPr>
      </w:pPr>
      <w:r>
        <w:rPr>
          <w:rFonts w:eastAsia="Times New Roman"/>
        </w:rPr>
        <w:t>Receive notice with respect to any action taken regarding the identification, evaluation, or placement of your child.</w:t>
      </w:r>
    </w:p>
    <w:p w14:paraId="752DD519" w14:textId="77777777" w:rsidR="002A4E64" w:rsidRDefault="002A4E64">
      <w:pPr>
        <w:spacing w:line="2" w:lineRule="exact"/>
        <w:rPr>
          <w:rFonts w:ascii="Symbol" w:eastAsia="Symbol" w:hAnsi="Symbol" w:cs="Symbol"/>
        </w:rPr>
      </w:pPr>
    </w:p>
    <w:p w14:paraId="7A55132B" w14:textId="77777777" w:rsidR="002A4E64" w:rsidRDefault="00B4087B">
      <w:pPr>
        <w:numPr>
          <w:ilvl w:val="0"/>
          <w:numId w:val="35"/>
        </w:numPr>
        <w:tabs>
          <w:tab w:val="left" w:pos="720"/>
        </w:tabs>
        <w:spacing w:line="237" w:lineRule="auto"/>
        <w:ind w:left="720" w:hanging="360"/>
        <w:jc w:val="both"/>
        <w:rPr>
          <w:rFonts w:ascii="Symbol" w:eastAsia="Symbol" w:hAnsi="Symbol" w:cs="Symbol"/>
        </w:rPr>
      </w:pPr>
      <w:r>
        <w:rPr>
          <w:rFonts w:eastAsia="Times New Roman"/>
        </w:rPr>
        <w:t>Refuse consent for the initial evaluation and initial placement of your child.</w:t>
      </w:r>
    </w:p>
    <w:p w14:paraId="2CCD58D3" w14:textId="77777777" w:rsidR="002A4E64" w:rsidRDefault="002A4E64">
      <w:pPr>
        <w:spacing w:line="27" w:lineRule="exact"/>
        <w:rPr>
          <w:rFonts w:ascii="Symbol" w:eastAsia="Symbol" w:hAnsi="Symbol" w:cs="Symbol"/>
        </w:rPr>
      </w:pPr>
    </w:p>
    <w:p w14:paraId="5CD56866" w14:textId="77777777" w:rsidR="002A4E64" w:rsidRDefault="00B4087B">
      <w:pPr>
        <w:numPr>
          <w:ilvl w:val="0"/>
          <w:numId w:val="35"/>
        </w:numPr>
        <w:tabs>
          <w:tab w:val="left" w:pos="720"/>
        </w:tabs>
        <w:spacing w:line="233" w:lineRule="auto"/>
        <w:ind w:left="720" w:right="60" w:hanging="360"/>
        <w:rPr>
          <w:rFonts w:ascii="Symbol" w:eastAsia="Symbol" w:hAnsi="Symbol" w:cs="Symbol"/>
        </w:rPr>
      </w:pPr>
      <w:r>
        <w:rPr>
          <w:rFonts w:eastAsia="Times New Roman"/>
        </w:rPr>
        <w:t>Have your child receive a free appropriate public education. This includes your child's right to be educated with non-disabled students to the maximum extent appropriate. It also includes the right to have the school provide related aids and services to allow your child an equal opportunity to participate in school activities.</w:t>
      </w:r>
    </w:p>
    <w:p w14:paraId="0212F16B" w14:textId="77777777" w:rsidR="002A4E64" w:rsidRDefault="002A4E64">
      <w:pPr>
        <w:spacing w:line="31" w:lineRule="exact"/>
        <w:rPr>
          <w:rFonts w:ascii="Symbol" w:eastAsia="Symbol" w:hAnsi="Symbol" w:cs="Symbol"/>
        </w:rPr>
      </w:pPr>
    </w:p>
    <w:p w14:paraId="2BC4399D" w14:textId="77777777" w:rsidR="002A4E64" w:rsidRDefault="00B4087B">
      <w:pPr>
        <w:numPr>
          <w:ilvl w:val="0"/>
          <w:numId w:val="35"/>
        </w:numPr>
        <w:tabs>
          <w:tab w:val="left" w:pos="720"/>
        </w:tabs>
        <w:spacing w:line="227" w:lineRule="auto"/>
        <w:ind w:left="720" w:right="160" w:hanging="360"/>
        <w:jc w:val="both"/>
        <w:rPr>
          <w:rFonts w:ascii="Symbol" w:eastAsia="Symbol" w:hAnsi="Symbol" w:cs="Symbol"/>
        </w:rPr>
      </w:pPr>
      <w:r>
        <w:rPr>
          <w:rFonts w:eastAsia="Times New Roman"/>
        </w:rPr>
        <w:t>Have your child educated in facilities and receive services comparable to those provided to non-disabled students.</w:t>
      </w:r>
    </w:p>
    <w:p w14:paraId="21E3082B" w14:textId="77777777" w:rsidR="002A4E64" w:rsidRDefault="002A4E64">
      <w:pPr>
        <w:spacing w:line="26" w:lineRule="exact"/>
        <w:rPr>
          <w:rFonts w:ascii="Symbol" w:eastAsia="Symbol" w:hAnsi="Symbol" w:cs="Symbol"/>
        </w:rPr>
      </w:pPr>
    </w:p>
    <w:p w14:paraId="1DBD12B8" w14:textId="77777777" w:rsidR="002A4E64" w:rsidRDefault="00B4087B">
      <w:pPr>
        <w:numPr>
          <w:ilvl w:val="0"/>
          <w:numId w:val="35"/>
        </w:numPr>
        <w:tabs>
          <w:tab w:val="left" w:pos="720"/>
        </w:tabs>
        <w:spacing w:line="231" w:lineRule="auto"/>
        <w:ind w:left="720" w:right="380" w:hanging="360"/>
        <w:jc w:val="both"/>
        <w:rPr>
          <w:rFonts w:ascii="Symbol" w:eastAsia="Symbol" w:hAnsi="Symbol" w:cs="Symbol"/>
        </w:rPr>
      </w:pPr>
      <w:r>
        <w:rPr>
          <w:rFonts w:eastAsia="Times New Roman"/>
        </w:rPr>
        <w:t>Have evaluation, educational, and placement decisions for your child based upon information from a variety of sources, by a group of persons who know your child, your child's evaluation data, and placement options.</w:t>
      </w:r>
    </w:p>
    <w:p w14:paraId="7983E00D" w14:textId="77777777" w:rsidR="002A4E64" w:rsidRDefault="002A4E64">
      <w:pPr>
        <w:spacing w:line="28" w:lineRule="exact"/>
        <w:rPr>
          <w:rFonts w:ascii="Symbol" w:eastAsia="Symbol" w:hAnsi="Symbol" w:cs="Symbol"/>
        </w:rPr>
      </w:pPr>
    </w:p>
    <w:p w14:paraId="5337504D" w14:textId="77777777" w:rsidR="002A4E64" w:rsidRDefault="00B4087B">
      <w:pPr>
        <w:numPr>
          <w:ilvl w:val="0"/>
          <w:numId w:val="35"/>
        </w:numPr>
        <w:tabs>
          <w:tab w:val="left" w:pos="720"/>
        </w:tabs>
        <w:spacing w:line="227" w:lineRule="auto"/>
        <w:ind w:left="720" w:right="1140" w:hanging="360"/>
        <w:jc w:val="both"/>
        <w:rPr>
          <w:rFonts w:ascii="Symbol" w:eastAsia="Symbol" w:hAnsi="Symbol" w:cs="Symbol"/>
        </w:rPr>
      </w:pPr>
      <w:r>
        <w:rPr>
          <w:rFonts w:eastAsia="Times New Roman"/>
        </w:rPr>
        <w:t>Have your child be provided an equal opportunity to participate in non-academic and extracurricular activities offered by the school.</w:t>
      </w:r>
    </w:p>
    <w:p w14:paraId="0C10844D" w14:textId="77777777" w:rsidR="002A4E64" w:rsidRDefault="002A4E64">
      <w:pPr>
        <w:spacing w:line="27" w:lineRule="exact"/>
        <w:rPr>
          <w:rFonts w:ascii="Symbol" w:eastAsia="Symbol" w:hAnsi="Symbol" w:cs="Symbol"/>
        </w:rPr>
      </w:pPr>
    </w:p>
    <w:p w14:paraId="70B027C8" w14:textId="77777777" w:rsidR="002A4E64" w:rsidRDefault="00B4087B">
      <w:pPr>
        <w:numPr>
          <w:ilvl w:val="0"/>
          <w:numId w:val="35"/>
        </w:numPr>
        <w:tabs>
          <w:tab w:val="left" w:pos="720"/>
        </w:tabs>
        <w:spacing w:line="227" w:lineRule="auto"/>
        <w:ind w:left="720" w:right="440" w:hanging="360"/>
        <w:jc w:val="both"/>
        <w:rPr>
          <w:rFonts w:ascii="Symbol" w:eastAsia="Symbol" w:hAnsi="Symbol" w:cs="Symbol"/>
        </w:rPr>
      </w:pPr>
      <w:r>
        <w:rPr>
          <w:rFonts w:eastAsia="Times New Roman"/>
        </w:rPr>
        <w:t>Have educational and related aids and services provided to your child without cost except for those fees imposed on the parents/guardians of non-disabled children.</w:t>
      </w:r>
    </w:p>
    <w:p w14:paraId="30F30B22" w14:textId="77777777" w:rsidR="002A4E64" w:rsidRDefault="002A4E64">
      <w:pPr>
        <w:spacing w:line="29" w:lineRule="exact"/>
        <w:rPr>
          <w:rFonts w:ascii="Symbol" w:eastAsia="Symbol" w:hAnsi="Symbol" w:cs="Symbol"/>
        </w:rPr>
      </w:pPr>
    </w:p>
    <w:p w14:paraId="76FEEB58" w14:textId="77777777" w:rsidR="002A4E64" w:rsidRDefault="00B4087B">
      <w:pPr>
        <w:numPr>
          <w:ilvl w:val="0"/>
          <w:numId w:val="35"/>
        </w:numPr>
        <w:tabs>
          <w:tab w:val="left" w:pos="720"/>
        </w:tabs>
        <w:spacing w:line="227" w:lineRule="auto"/>
        <w:ind w:left="720" w:right="380" w:hanging="360"/>
        <w:jc w:val="both"/>
        <w:rPr>
          <w:rFonts w:ascii="Symbol" w:eastAsia="Symbol" w:hAnsi="Symbol" w:cs="Symbol"/>
        </w:rPr>
      </w:pPr>
      <w:r>
        <w:rPr>
          <w:rFonts w:eastAsia="Times New Roman"/>
        </w:rPr>
        <w:t>Examine your child's education records and obtain a copy of such records at a reasonable cost unless the fee would effectively deny you access to the records.</w:t>
      </w:r>
    </w:p>
    <w:p w14:paraId="2C978090" w14:textId="77777777" w:rsidR="002A4E64" w:rsidRDefault="002A4E64">
      <w:pPr>
        <w:spacing w:line="26" w:lineRule="exact"/>
        <w:rPr>
          <w:rFonts w:ascii="Symbol" w:eastAsia="Symbol" w:hAnsi="Symbol" w:cs="Symbol"/>
        </w:rPr>
      </w:pPr>
    </w:p>
    <w:p w14:paraId="4B2BD5E0" w14:textId="77777777" w:rsidR="002A4E64" w:rsidRDefault="00B4087B">
      <w:pPr>
        <w:numPr>
          <w:ilvl w:val="0"/>
          <w:numId w:val="35"/>
        </w:numPr>
        <w:tabs>
          <w:tab w:val="left" w:pos="720"/>
        </w:tabs>
        <w:spacing w:line="227" w:lineRule="auto"/>
        <w:ind w:left="720" w:right="720" w:hanging="360"/>
        <w:jc w:val="both"/>
        <w:rPr>
          <w:rFonts w:ascii="Symbol" w:eastAsia="Symbol" w:hAnsi="Symbol" w:cs="Symbol"/>
        </w:rPr>
      </w:pPr>
      <w:r>
        <w:rPr>
          <w:rFonts w:eastAsia="Times New Roman"/>
        </w:rPr>
        <w:t>A response to your reasonable requests for explanations and interpretations of your child's education records.</w:t>
      </w:r>
    </w:p>
    <w:p w14:paraId="6BB8C9BD" w14:textId="77777777" w:rsidR="002A4E64" w:rsidRDefault="002A4E64">
      <w:pPr>
        <w:spacing w:line="26" w:lineRule="exact"/>
        <w:rPr>
          <w:rFonts w:ascii="Symbol" w:eastAsia="Symbol" w:hAnsi="Symbol" w:cs="Symbol"/>
        </w:rPr>
      </w:pPr>
    </w:p>
    <w:p w14:paraId="2B204FEC" w14:textId="77777777" w:rsidR="002A4E64" w:rsidRPr="00EE46B7" w:rsidRDefault="00B4087B">
      <w:pPr>
        <w:numPr>
          <w:ilvl w:val="0"/>
          <w:numId w:val="35"/>
        </w:numPr>
        <w:tabs>
          <w:tab w:val="left" w:pos="720"/>
        </w:tabs>
        <w:spacing w:line="232" w:lineRule="auto"/>
        <w:ind w:left="720" w:right="160" w:hanging="360"/>
        <w:rPr>
          <w:rFonts w:ascii="Symbol" w:eastAsia="Symbol" w:hAnsi="Symbol" w:cs="Symbol"/>
        </w:rPr>
      </w:pPr>
      <w:r>
        <w:rPr>
          <w:rFonts w:eastAsia="Times New Roman"/>
        </w:rPr>
        <w:t xml:space="preserve">Request the school to amend your child's education records if you believe that they are inaccurate, misleading, or otherwise in violation of the privacy rights of your child. If the school </w:t>
      </w:r>
      <w:r w:rsidRPr="00EE46B7">
        <w:rPr>
          <w:rFonts w:eastAsia="Times New Roman"/>
        </w:rPr>
        <w:t>refuses this request, you have the right to challenge such refusal.</w:t>
      </w:r>
    </w:p>
    <w:p w14:paraId="11A6D8BE" w14:textId="77777777" w:rsidR="002A4E64" w:rsidRPr="00EE46B7" w:rsidRDefault="002A4E64">
      <w:pPr>
        <w:spacing w:line="25" w:lineRule="exact"/>
        <w:rPr>
          <w:rFonts w:ascii="Symbol" w:eastAsia="Symbol" w:hAnsi="Symbol" w:cs="Symbol"/>
        </w:rPr>
      </w:pPr>
    </w:p>
    <w:p w14:paraId="48D5B9DB" w14:textId="77777777" w:rsidR="002A4E64" w:rsidRPr="00EE46B7" w:rsidRDefault="00B4087B" w:rsidP="00EE46B7">
      <w:pPr>
        <w:numPr>
          <w:ilvl w:val="0"/>
          <w:numId w:val="56"/>
        </w:numPr>
        <w:tabs>
          <w:tab w:val="left" w:pos="720"/>
        </w:tabs>
        <w:spacing w:line="233" w:lineRule="auto"/>
        <w:ind w:left="720" w:right="20" w:hanging="360"/>
        <w:rPr>
          <w:rFonts w:ascii="Symbol" w:eastAsia="Symbol" w:hAnsi="Symbol" w:cs="Symbol"/>
        </w:rPr>
      </w:pPr>
      <w:r w:rsidRPr="00EE46B7">
        <w:rPr>
          <w:rFonts w:eastAsia="Times New Roman"/>
        </w:rPr>
        <w:t>Request mediation or an impartial due process hearing to challenge actions regarding your child's identification, evaluation, or placement. You and your child may take part in the hearing and have an attorney represent you. Hearing requests can be made pursuant to the school’s grievance procedure.</w:t>
      </w:r>
    </w:p>
    <w:p w14:paraId="4A47CF50" w14:textId="77777777" w:rsidR="002A4E64" w:rsidRPr="00EE46B7" w:rsidRDefault="002A4E64">
      <w:pPr>
        <w:spacing w:line="29" w:lineRule="exact"/>
        <w:rPr>
          <w:rFonts w:ascii="Symbol" w:eastAsia="Symbol" w:hAnsi="Symbol" w:cs="Symbol"/>
        </w:rPr>
      </w:pPr>
    </w:p>
    <w:p w14:paraId="3FE91837" w14:textId="77777777" w:rsidR="002A4E64" w:rsidRDefault="00B4087B">
      <w:pPr>
        <w:numPr>
          <w:ilvl w:val="0"/>
          <w:numId w:val="35"/>
        </w:numPr>
        <w:tabs>
          <w:tab w:val="left" w:pos="720"/>
        </w:tabs>
        <w:spacing w:line="233" w:lineRule="auto"/>
        <w:ind w:left="720" w:right="120" w:hanging="360"/>
        <w:rPr>
          <w:rFonts w:eastAsia="Times New Roman"/>
          <w:color w:val="0000FF"/>
        </w:rPr>
      </w:pPr>
      <w:r w:rsidRPr="00EE46B7">
        <w:rPr>
          <w:rFonts w:eastAsia="Times New Roman"/>
        </w:rPr>
        <w:t xml:space="preserve">File </w:t>
      </w:r>
      <w:r>
        <w:rPr>
          <w:rFonts w:eastAsia="Times New Roman"/>
        </w:rPr>
        <w:t xml:space="preserve">a local grievance or a complaint with the District of Columbia Office for Civil Rights within the U.S. Department of Education. The regional office is located at 400 Maryland Avenue, SW, Washington, DC 20202 and can be reached at 202-453-6020 (phone), 202-453-6021 (fax), </w:t>
      </w:r>
      <w:hyperlink r:id="rId20">
        <w:r>
          <w:rPr>
            <w:rFonts w:eastAsia="Times New Roman"/>
            <w:color w:val="0000FF"/>
            <w:u w:val="single"/>
          </w:rPr>
          <w:t>OCR.DC@ed.gov</w:t>
        </w:r>
        <w:r>
          <w:rPr>
            <w:rFonts w:eastAsia="Times New Roman"/>
            <w:color w:val="0000FF"/>
          </w:rPr>
          <w:t xml:space="preserve"> </w:t>
        </w:r>
      </w:hyperlink>
      <w:r>
        <w:rPr>
          <w:rFonts w:eastAsia="Times New Roman"/>
          <w:color w:val="000000"/>
        </w:rPr>
        <w:t>(email),</w:t>
      </w:r>
      <w:r>
        <w:rPr>
          <w:rFonts w:eastAsia="Times New Roman"/>
          <w:color w:val="0000FF"/>
        </w:rPr>
        <w:t xml:space="preserve"> </w:t>
      </w:r>
      <w:r>
        <w:rPr>
          <w:rFonts w:eastAsia="Times New Roman"/>
          <w:color w:val="000000"/>
        </w:rPr>
        <w:t>and http://www2.ed.gov/about/offices/list/ocr.</w:t>
      </w:r>
    </w:p>
    <w:p w14:paraId="6C52BBE3" w14:textId="77777777" w:rsidR="002A4E64" w:rsidRDefault="002A4E64">
      <w:pPr>
        <w:spacing w:line="200" w:lineRule="exact"/>
        <w:rPr>
          <w:sz w:val="20"/>
          <w:szCs w:val="20"/>
        </w:rPr>
      </w:pPr>
    </w:p>
    <w:p w14:paraId="3CFEDF5D" w14:textId="77777777" w:rsidR="002A4E64" w:rsidRDefault="002A4E64">
      <w:pPr>
        <w:spacing w:line="295" w:lineRule="exact"/>
        <w:rPr>
          <w:sz w:val="20"/>
          <w:szCs w:val="20"/>
        </w:rPr>
      </w:pPr>
    </w:p>
    <w:p w14:paraId="18CBBBD8" w14:textId="77777777" w:rsidR="002A4E64" w:rsidRDefault="00B4087B">
      <w:pPr>
        <w:spacing w:line="239" w:lineRule="auto"/>
        <w:rPr>
          <w:sz w:val="20"/>
          <w:szCs w:val="20"/>
        </w:rPr>
      </w:pPr>
      <w:r>
        <w:rPr>
          <w:rFonts w:eastAsia="Times New Roman"/>
        </w:rPr>
        <w:t>The Section 504 Coordinator for YouthBuild who is responsible for Section 504 compliance is:</w:t>
      </w:r>
    </w:p>
    <w:p w14:paraId="5AF204C4" w14:textId="77777777" w:rsidR="002A4E64" w:rsidRDefault="002A4E64">
      <w:pPr>
        <w:spacing w:line="252" w:lineRule="exact"/>
        <w:rPr>
          <w:sz w:val="20"/>
          <w:szCs w:val="20"/>
        </w:rPr>
      </w:pPr>
    </w:p>
    <w:p w14:paraId="11ADAEFE" w14:textId="77777777" w:rsidR="002A4E64" w:rsidRDefault="00B4087B">
      <w:pPr>
        <w:spacing w:line="224" w:lineRule="auto"/>
        <w:ind w:right="6640"/>
        <w:rPr>
          <w:sz w:val="20"/>
          <w:szCs w:val="20"/>
        </w:rPr>
      </w:pPr>
      <w:r>
        <w:rPr>
          <w:rFonts w:eastAsia="Times New Roman"/>
        </w:rPr>
        <w:t>Special Education Coordinator 3014 14</w:t>
      </w:r>
      <w:r>
        <w:rPr>
          <w:rFonts w:eastAsia="Times New Roman"/>
          <w:sz w:val="27"/>
          <w:szCs w:val="27"/>
          <w:vertAlign w:val="superscript"/>
        </w:rPr>
        <w:t>th</w:t>
      </w:r>
      <w:r>
        <w:rPr>
          <w:rFonts w:eastAsia="Times New Roman"/>
        </w:rPr>
        <w:t xml:space="preserve"> St. NW Washington, DC 20009 (202)319-0141</w:t>
      </w:r>
    </w:p>
    <w:p w14:paraId="4F1F0D4E" w14:textId="77777777" w:rsidR="002A4E64" w:rsidRDefault="002A4E64">
      <w:pPr>
        <w:spacing w:line="200" w:lineRule="exact"/>
        <w:rPr>
          <w:sz w:val="20"/>
          <w:szCs w:val="20"/>
        </w:rPr>
      </w:pPr>
    </w:p>
    <w:p w14:paraId="754E4AAA" w14:textId="77777777" w:rsidR="002A4E64" w:rsidRDefault="002A4E64">
      <w:pPr>
        <w:spacing w:line="200" w:lineRule="exact"/>
        <w:rPr>
          <w:sz w:val="20"/>
          <w:szCs w:val="20"/>
        </w:rPr>
      </w:pPr>
    </w:p>
    <w:p w14:paraId="57935A16" w14:textId="77777777" w:rsidR="002A4E64" w:rsidRDefault="002A4E64">
      <w:pPr>
        <w:spacing w:line="200" w:lineRule="exact"/>
        <w:rPr>
          <w:sz w:val="20"/>
          <w:szCs w:val="20"/>
        </w:rPr>
      </w:pPr>
    </w:p>
    <w:p w14:paraId="4AF3E16C" w14:textId="77777777" w:rsidR="002A4E64" w:rsidRDefault="002A4E64">
      <w:pPr>
        <w:spacing w:line="200" w:lineRule="exact"/>
        <w:rPr>
          <w:sz w:val="20"/>
          <w:szCs w:val="20"/>
        </w:rPr>
      </w:pPr>
    </w:p>
    <w:p w14:paraId="091BC780" w14:textId="77777777" w:rsidR="002A4E64" w:rsidRDefault="002A4E64">
      <w:pPr>
        <w:spacing w:line="200" w:lineRule="exact"/>
        <w:rPr>
          <w:sz w:val="20"/>
          <w:szCs w:val="20"/>
        </w:rPr>
      </w:pPr>
    </w:p>
    <w:p w14:paraId="09C1361F" w14:textId="77777777" w:rsidR="002A4E64" w:rsidRDefault="002A4E64">
      <w:pPr>
        <w:spacing w:line="200" w:lineRule="exact"/>
        <w:rPr>
          <w:sz w:val="20"/>
          <w:szCs w:val="20"/>
        </w:rPr>
      </w:pPr>
    </w:p>
    <w:p w14:paraId="5445F4B7" w14:textId="77777777" w:rsidR="002A4E64" w:rsidRDefault="002A4E64">
      <w:pPr>
        <w:spacing w:line="200" w:lineRule="exact"/>
        <w:rPr>
          <w:sz w:val="20"/>
          <w:szCs w:val="20"/>
        </w:rPr>
      </w:pPr>
    </w:p>
    <w:p w14:paraId="1AC9E5D4" w14:textId="77777777" w:rsidR="002A4E64" w:rsidRDefault="002A4E64">
      <w:pPr>
        <w:spacing w:line="200" w:lineRule="exact"/>
        <w:rPr>
          <w:sz w:val="20"/>
          <w:szCs w:val="20"/>
        </w:rPr>
      </w:pPr>
    </w:p>
    <w:p w14:paraId="4E82A538" w14:textId="77777777" w:rsidR="002A4E64" w:rsidRDefault="002A4E64">
      <w:pPr>
        <w:spacing w:line="200" w:lineRule="exact"/>
        <w:rPr>
          <w:sz w:val="20"/>
          <w:szCs w:val="20"/>
        </w:rPr>
      </w:pPr>
    </w:p>
    <w:p w14:paraId="05093FD2" w14:textId="77777777" w:rsidR="002A4E64" w:rsidRDefault="002A4E64">
      <w:pPr>
        <w:spacing w:line="200" w:lineRule="exact"/>
        <w:rPr>
          <w:sz w:val="20"/>
          <w:szCs w:val="20"/>
        </w:rPr>
      </w:pPr>
    </w:p>
    <w:p w14:paraId="4EE21309" w14:textId="77777777" w:rsidR="002A4E64" w:rsidRDefault="002A4E64">
      <w:pPr>
        <w:spacing w:line="200" w:lineRule="exact"/>
        <w:rPr>
          <w:sz w:val="20"/>
          <w:szCs w:val="20"/>
        </w:rPr>
      </w:pPr>
    </w:p>
    <w:p w14:paraId="52011F81" w14:textId="77777777" w:rsidR="002A4E64" w:rsidRDefault="002A4E64">
      <w:pPr>
        <w:spacing w:line="200" w:lineRule="exact"/>
        <w:rPr>
          <w:sz w:val="20"/>
          <w:szCs w:val="20"/>
        </w:rPr>
      </w:pPr>
    </w:p>
    <w:p w14:paraId="10226C89" w14:textId="77777777" w:rsidR="002A4E64" w:rsidRDefault="002A4E64">
      <w:pPr>
        <w:spacing w:line="200" w:lineRule="exact"/>
        <w:rPr>
          <w:sz w:val="20"/>
          <w:szCs w:val="20"/>
        </w:rPr>
      </w:pPr>
    </w:p>
    <w:p w14:paraId="13AA80FD" w14:textId="77777777" w:rsidR="002A4E64" w:rsidRDefault="002A4E64">
      <w:pPr>
        <w:spacing w:line="200" w:lineRule="exact"/>
        <w:rPr>
          <w:sz w:val="20"/>
          <w:szCs w:val="20"/>
        </w:rPr>
      </w:pPr>
    </w:p>
    <w:p w14:paraId="0F232CC0" w14:textId="77777777" w:rsidR="002A4E64" w:rsidRDefault="002A4E64">
      <w:pPr>
        <w:spacing w:line="200" w:lineRule="exact"/>
        <w:rPr>
          <w:sz w:val="20"/>
          <w:szCs w:val="20"/>
        </w:rPr>
      </w:pPr>
    </w:p>
    <w:p w14:paraId="53787620" w14:textId="77777777" w:rsidR="002A4E64" w:rsidRDefault="002A4E64">
      <w:pPr>
        <w:sectPr w:rsidR="002A4E64">
          <w:pgSz w:w="12240" w:h="15840"/>
          <w:pgMar w:top="1440" w:right="1440" w:bottom="396" w:left="1440" w:header="0" w:footer="0" w:gutter="0"/>
          <w:cols w:space="720" w:equalWidth="0">
            <w:col w:w="9360"/>
          </w:cols>
        </w:sectPr>
      </w:pPr>
    </w:p>
    <w:bookmarkStart w:id="103" w:name="page43"/>
    <w:bookmarkStart w:id="104" w:name="_Toc330817772"/>
    <w:bookmarkEnd w:id="103"/>
    <w:p w14:paraId="4F588231" w14:textId="77777777" w:rsidR="002A4E64" w:rsidRDefault="00B4087B" w:rsidP="00E8426D">
      <w:pPr>
        <w:pStyle w:val="Heading1"/>
        <w:rPr>
          <w:sz w:val="20"/>
          <w:szCs w:val="20"/>
        </w:rPr>
      </w:pPr>
      <w:r>
        <w:rPr>
          <w:noProof/>
        </w:rPr>
        <mc:AlternateContent>
          <mc:Choice Requires="wps">
            <w:drawing>
              <wp:anchor distT="0" distB="0" distL="114300" distR="114300" simplePos="0" relativeHeight="251727360" behindDoc="1" locked="0" layoutInCell="0" allowOverlap="1" wp14:anchorId="2D5245FB" wp14:editId="485375BD">
                <wp:simplePos x="0" y="0"/>
                <wp:positionH relativeFrom="page">
                  <wp:posOffset>603250</wp:posOffset>
                </wp:positionH>
                <wp:positionV relativeFrom="page">
                  <wp:posOffset>149225</wp:posOffset>
                </wp:positionV>
                <wp:extent cx="6566535"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03BAA3" id="Shape 161" o:spid="_x0000_s1026" style="position:absolute;z-index:-25158912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XbtgEAAIA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ima3nHPmwdGQal1W&#10;HCTPGFFQ1qPfpkJQTv4lPgf5HSnW3ASLgfGUNvXJlXRiyKYq9/Eqt54yk+RcLpbLxfsFZ/ISa0Bc&#10;LsaE+ZMOjpVDx63xRQkQcHjGXEqDuKQUNwZr1MZYW4203z3axA5AU9/UVZjQlZs069lIXbQfFhX5&#10;JoavIdq6/gbhTKbna43r+P01CcSgQX30imqCyGDs6Uz1rT+LdtKpKLYL6rhNFzFpzLXR85Ms7+i1&#10;XW//+jjrn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D0ujXb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28384" behindDoc="1" locked="0" layoutInCell="0" allowOverlap="1" wp14:anchorId="44D8BF68" wp14:editId="4A33DA43">
                <wp:simplePos x="0" y="0"/>
                <wp:positionH relativeFrom="page">
                  <wp:posOffset>606425</wp:posOffset>
                </wp:positionH>
                <wp:positionV relativeFrom="page">
                  <wp:posOffset>146050</wp:posOffset>
                </wp:positionV>
                <wp:extent cx="0" cy="991235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EAF139" id="Shape 162" o:spid="_x0000_s1026" style="position:absolute;z-index:-25158809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V/s3W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29408" behindDoc="1" locked="0" layoutInCell="0" allowOverlap="1" wp14:anchorId="4249223E" wp14:editId="0AB37F91">
                <wp:simplePos x="0" y="0"/>
                <wp:positionH relativeFrom="page">
                  <wp:posOffset>7166610</wp:posOffset>
                </wp:positionH>
                <wp:positionV relativeFrom="page">
                  <wp:posOffset>146050</wp:posOffset>
                </wp:positionV>
                <wp:extent cx="0" cy="991235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D378C6" id="Shape 163" o:spid="_x0000_s1026" style="position:absolute;z-index:-25158707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gD2bn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t>NOTICE OF NONDISCRIMINATION</w:t>
      </w:r>
      <w:bookmarkEnd w:id="104"/>
    </w:p>
    <w:p w14:paraId="1187601B" w14:textId="77777777" w:rsidR="002A4E64" w:rsidRDefault="00B4087B">
      <w:pPr>
        <w:spacing w:line="101" w:lineRule="exact"/>
        <w:rPr>
          <w:sz w:val="20"/>
          <w:szCs w:val="20"/>
        </w:rPr>
      </w:pPr>
      <w:r>
        <w:rPr>
          <w:noProof/>
          <w:sz w:val="20"/>
          <w:szCs w:val="20"/>
        </w:rPr>
        <mc:AlternateContent>
          <mc:Choice Requires="wps">
            <w:drawing>
              <wp:anchor distT="0" distB="0" distL="114300" distR="114300" simplePos="0" relativeHeight="251730432" behindDoc="1" locked="0" layoutInCell="0" allowOverlap="1" wp14:anchorId="23318564" wp14:editId="3DD70B25">
                <wp:simplePos x="0" y="0"/>
                <wp:positionH relativeFrom="column">
                  <wp:posOffset>-17780</wp:posOffset>
                </wp:positionH>
                <wp:positionV relativeFrom="paragraph">
                  <wp:posOffset>57785</wp:posOffset>
                </wp:positionV>
                <wp:extent cx="5980430" cy="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F6491A" id="Shape 164"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1.4pt,4.55pt" to="4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" o:allowincell="f" filled="t" strokeweight=".48pt">
                <v:stroke joinstyle="miter"/>
                <o:lock v:ext="edit" shapetype="f"/>
              </v:line>
            </w:pict>
          </mc:Fallback>
        </mc:AlternateContent>
      </w:r>
    </w:p>
    <w:p w14:paraId="117E982B" w14:textId="77777777" w:rsidR="002A4E64" w:rsidRDefault="00B4087B">
      <w:pPr>
        <w:spacing w:line="274" w:lineRule="auto"/>
        <w:ind w:right="20"/>
        <w:rPr>
          <w:sz w:val="20"/>
          <w:szCs w:val="20"/>
        </w:rPr>
      </w:pPr>
      <w:r>
        <w:rPr>
          <w:rFonts w:eastAsia="Times New Roman"/>
          <w:color w:val="2E2E2E"/>
        </w:rPr>
        <w:t xml:space="preserve">In accordance with Title VI of the Civil Rights Act of 1964 (“Title VI”), Title IX of the Education Amendments of 1972 (“Title IX”), Section 504 of the Rehabilitation Act of 1973 (“Section 504”), Title II of the Americans with Disabilities Act of 1990 (“ADA”), </w:t>
      </w:r>
      <w:r>
        <w:rPr>
          <w:rFonts w:eastAsia="Times New Roman"/>
          <w:color w:val="000000"/>
        </w:rPr>
        <w:t>and the Age Discrimination Act of 1975 (“The</w:t>
      </w:r>
      <w:r>
        <w:rPr>
          <w:rFonts w:eastAsia="Times New Roman"/>
          <w:color w:val="2E2E2E"/>
        </w:rPr>
        <w:t xml:space="preserve"> </w:t>
      </w:r>
      <w:r>
        <w:rPr>
          <w:rFonts w:eastAsia="Times New Roman"/>
          <w:color w:val="000000"/>
        </w:rPr>
        <w:t>Age Act”), applicants for admission and employment, students, parents, employees, sources of referral of applicants for admission and employment, and all unions or professional organizations holding collective bargaining or professional agreements with YouthBuild are hereby notified that YouthBuild does not discriminate on the basis of race, color, national origin, sex, age, or disability in admission or access to, or treatment or employment in, its programs and activities.</w:t>
      </w:r>
    </w:p>
    <w:p w14:paraId="40A0717A" w14:textId="77777777" w:rsidR="002A4E64" w:rsidRDefault="002A4E64">
      <w:pPr>
        <w:spacing w:line="217" w:lineRule="exact"/>
        <w:rPr>
          <w:sz w:val="20"/>
          <w:szCs w:val="20"/>
        </w:rPr>
      </w:pPr>
    </w:p>
    <w:p w14:paraId="662E3693" w14:textId="77777777" w:rsidR="002A4E64" w:rsidRDefault="00B4087B">
      <w:pPr>
        <w:spacing w:line="270" w:lineRule="auto"/>
        <w:ind w:right="340"/>
        <w:rPr>
          <w:sz w:val="20"/>
          <w:szCs w:val="20"/>
        </w:rPr>
      </w:pPr>
      <w:r>
        <w:rPr>
          <w:rFonts w:eastAsia="Times New Roman"/>
        </w:rPr>
        <w:t xml:space="preserve">Students, parents and/or guardians having inquiries concerning YouthBuild’s compliance with Section 504, ADA, Title VI, Title IX, and/or the Age Act as they apply to </w:t>
      </w:r>
      <w:r>
        <w:rPr>
          <w:rFonts w:eastAsia="Times New Roman"/>
          <w:b/>
          <w:bCs/>
        </w:rPr>
        <w:t>students</w:t>
      </w:r>
      <w:r>
        <w:rPr>
          <w:rFonts w:eastAsia="Times New Roman"/>
        </w:rPr>
        <w:t xml:space="preserve"> or who wish to file a complaint regarding such compliance should contact:</w:t>
      </w:r>
    </w:p>
    <w:p w14:paraId="15F09CC4" w14:textId="77777777" w:rsidR="002A4E64" w:rsidRDefault="002A4E64">
      <w:pPr>
        <w:spacing w:line="220" w:lineRule="exact"/>
        <w:rPr>
          <w:sz w:val="20"/>
          <w:szCs w:val="20"/>
        </w:rPr>
      </w:pPr>
    </w:p>
    <w:p w14:paraId="4ABACC3E" w14:textId="77777777" w:rsidR="002A4E64" w:rsidRDefault="00B4087B">
      <w:pPr>
        <w:spacing w:line="224" w:lineRule="auto"/>
        <w:ind w:right="6640"/>
        <w:rPr>
          <w:sz w:val="20"/>
          <w:szCs w:val="20"/>
        </w:rPr>
      </w:pPr>
      <w:r>
        <w:rPr>
          <w:rFonts w:eastAsia="Times New Roman"/>
        </w:rPr>
        <w:t>Special Education Coordinator 3014 14</w:t>
      </w:r>
      <w:r>
        <w:rPr>
          <w:rFonts w:eastAsia="Times New Roman"/>
          <w:sz w:val="27"/>
          <w:szCs w:val="27"/>
          <w:vertAlign w:val="superscript"/>
        </w:rPr>
        <w:t>th</w:t>
      </w:r>
      <w:r>
        <w:rPr>
          <w:rFonts w:eastAsia="Times New Roman"/>
        </w:rPr>
        <w:t xml:space="preserve"> St. NW Washington, DC 20009 (202)319-0141</w:t>
      </w:r>
    </w:p>
    <w:p w14:paraId="7B3A3379" w14:textId="77777777" w:rsidR="002A4E64" w:rsidRDefault="002A4E64">
      <w:pPr>
        <w:spacing w:line="200" w:lineRule="exact"/>
        <w:rPr>
          <w:sz w:val="20"/>
          <w:szCs w:val="20"/>
        </w:rPr>
      </w:pPr>
    </w:p>
    <w:p w14:paraId="02D597B5" w14:textId="77777777" w:rsidR="002A4E64" w:rsidRDefault="002A4E64">
      <w:pPr>
        <w:spacing w:line="304" w:lineRule="exact"/>
        <w:rPr>
          <w:sz w:val="20"/>
          <w:szCs w:val="20"/>
        </w:rPr>
      </w:pPr>
    </w:p>
    <w:p w14:paraId="572999D9" w14:textId="77777777" w:rsidR="002A4E64" w:rsidRDefault="00391056">
      <w:pPr>
        <w:spacing w:line="264" w:lineRule="auto"/>
        <w:ind w:right="940"/>
        <w:rPr>
          <w:sz w:val="20"/>
          <w:szCs w:val="20"/>
        </w:rPr>
      </w:pPr>
      <w:r>
        <w:rPr>
          <w:rFonts w:eastAsia="Times New Roman"/>
        </w:rPr>
        <w:t>Who</w:t>
      </w:r>
      <w:r w:rsidR="00B4087B">
        <w:rPr>
          <w:rFonts w:eastAsia="Times New Roman"/>
        </w:rPr>
        <w:t xml:space="preserve"> has been designated by YouthBuild to coordinate its efforts to comply with the regulations implementing Section 504, ADA, Title VI, Title IX, and the Age Act as they relate to students.</w:t>
      </w:r>
    </w:p>
    <w:p w14:paraId="72000248" w14:textId="77777777" w:rsidR="002A4E64" w:rsidRDefault="002A4E64">
      <w:pPr>
        <w:spacing w:line="226" w:lineRule="exact"/>
        <w:rPr>
          <w:sz w:val="20"/>
          <w:szCs w:val="20"/>
        </w:rPr>
      </w:pPr>
    </w:p>
    <w:p w14:paraId="05647CF2" w14:textId="77777777" w:rsidR="002A4E64" w:rsidRDefault="00B4087B">
      <w:pPr>
        <w:spacing w:line="264" w:lineRule="auto"/>
        <w:ind w:right="120"/>
        <w:rPr>
          <w:sz w:val="20"/>
          <w:szCs w:val="20"/>
        </w:rPr>
      </w:pPr>
      <w:r>
        <w:rPr>
          <w:rFonts w:eastAsia="Times New Roman"/>
        </w:rPr>
        <w:t xml:space="preserve">For inquiries or to file a complaint regarding YouthBuild’s compliance with ADA, Section 504, Title VI, Title IX, and/or the Age Act as they relate to </w:t>
      </w:r>
      <w:r>
        <w:rPr>
          <w:rFonts w:eastAsia="Times New Roman"/>
          <w:b/>
          <w:bCs/>
        </w:rPr>
        <w:t>employees or third parties</w:t>
      </w:r>
      <w:r>
        <w:rPr>
          <w:rFonts w:eastAsia="Times New Roman"/>
        </w:rPr>
        <w:t>, contact:</w:t>
      </w:r>
    </w:p>
    <w:p w14:paraId="7B19FBE5" w14:textId="77777777" w:rsidR="002A4E64" w:rsidRDefault="002A4E64">
      <w:pPr>
        <w:spacing w:line="226" w:lineRule="exact"/>
        <w:rPr>
          <w:sz w:val="20"/>
          <w:szCs w:val="20"/>
        </w:rPr>
      </w:pPr>
    </w:p>
    <w:p w14:paraId="2EE171EF" w14:textId="77777777" w:rsidR="002A4E64" w:rsidRDefault="00B4087B">
      <w:pPr>
        <w:spacing w:line="218" w:lineRule="auto"/>
        <w:ind w:right="5620"/>
        <w:rPr>
          <w:sz w:val="20"/>
          <w:szCs w:val="20"/>
        </w:rPr>
      </w:pPr>
      <w:r>
        <w:rPr>
          <w:rFonts w:eastAsia="Times New Roman"/>
        </w:rPr>
        <w:t>YouthBuild PCS Chief Operations Officer 3014 14</w:t>
      </w:r>
      <w:r>
        <w:rPr>
          <w:rFonts w:eastAsia="Times New Roman"/>
          <w:sz w:val="27"/>
          <w:szCs w:val="27"/>
          <w:vertAlign w:val="superscript"/>
        </w:rPr>
        <w:t>th</w:t>
      </w:r>
      <w:r>
        <w:rPr>
          <w:rFonts w:eastAsia="Times New Roman"/>
        </w:rPr>
        <w:t xml:space="preserve"> St. NW</w:t>
      </w:r>
    </w:p>
    <w:p w14:paraId="19DCAD7A" w14:textId="77777777" w:rsidR="002A4E64" w:rsidRDefault="00B4087B">
      <w:pPr>
        <w:spacing w:line="231" w:lineRule="auto"/>
        <w:ind w:right="7280"/>
        <w:rPr>
          <w:sz w:val="20"/>
          <w:szCs w:val="20"/>
        </w:rPr>
      </w:pPr>
      <w:r>
        <w:rPr>
          <w:rFonts w:eastAsia="Times New Roman"/>
        </w:rPr>
        <w:t>Washington, DC 20009 (202)319-0141</w:t>
      </w:r>
    </w:p>
    <w:p w14:paraId="41F7D805" w14:textId="77777777" w:rsidR="002A4E64" w:rsidRDefault="002A4E64">
      <w:pPr>
        <w:spacing w:line="200" w:lineRule="exact"/>
        <w:rPr>
          <w:sz w:val="20"/>
          <w:szCs w:val="20"/>
        </w:rPr>
      </w:pPr>
    </w:p>
    <w:p w14:paraId="5C270238" w14:textId="77777777" w:rsidR="002A4E64" w:rsidRDefault="002A4E64">
      <w:pPr>
        <w:spacing w:line="303" w:lineRule="exact"/>
        <w:rPr>
          <w:sz w:val="20"/>
          <w:szCs w:val="20"/>
        </w:rPr>
      </w:pPr>
    </w:p>
    <w:p w14:paraId="5F8D0658" w14:textId="77777777" w:rsidR="002A4E64" w:rsidRDefault="00391056">
      <w:pPr>
        <w:spacing w:line="270" w:lineRule="auto"/>
        <w:ind w:right="140"/>
        <w:rPr>
          <w:sz w:val="20"/>
          <w:szCs w:val="20"/>
        </w:rPr>
      </w:pPr>
      <w:r>
        <w:rPr>
          <w:rFonts w:eastAsia="Times New Roman"/>
        </w:rPr>
        <w:t>Who</w:t>
      </w:r>
      <w:r w:rsidR="00B4087B">
        <w:rPr>
          <w:rFonts w:eastAsia="Times New Roman"/>
        </w:rPr>
        <w:t xml:space="preserve"> has been designated by YouthBuild to coordinate its efforts to comply with the regulations implementing Section 504, ADA, Title VI, Title IX, and the Age Act as they relate to employees or third parties.</w:t>
      </w:r>
    </w:p>
    <w:p w14:paraId="40393C4E" w14:textId="77777777" w:rsidR="002A4E64" w:rsidRDefault="002A4E64">
      <w:pPr>
        <w:spacing w:line="200" w:lineRule="exact"/>
        <w:rPr>
          <w:sz w:val="20"/>
          <w:szCs w:val="20"/>
        </w:rPr>
      </w:pPr>
    </w:p>
    <w:p w14:paraId="6ECB4A1C" w14:textId="77777777" w:rsidR="002A4E64" w:rsidRDefault="002A4E64">
      <w:pPr>
        <w:spacing w:line="200" w:lineRule="exact"/>
        <w:rPr>
          <w:sz w:val="20"/>
          <w:szCs w:val="20"/>
        </w:rPr>
      </w:pPr>
    </w:p>
    <w:p w14:paraId="07E702D8" w14:textId="77777777" w:rsidR="002A4E64" w:rsidRDefault="002A4E64">
      <w:pPr>
        <w:spacing w:line="200" w:lineRule="exact"/>
        <w:rPr>
          <w:sz w:val="20"/>
          <w:szCs w:val="20"/>
        </w:rPr>
      </w:pPr>
    </w:p>
    <w:p w14:paraId="4464D6E2" w14:textId="77777777" w:rsidR="002A4E64" w:rsidRDefault="002A4E64">
      <w:pPr>
        <w:spacing w:line="200" w:lineRule="exact"/>
        <w:rPr>
          <w:sz w:val="20"/>
          <w:szCs w:val="20"/>
        </w:rPr>
      </w:pPr>
    </w:p>
    <w:p w14:paraId="6B9481B4" w14:textId="77777777" w:rsidR="002A4E64" w:rsidRDefault="002A4E64">
      <w:pPr>
        <w:spacing w:line="200" w:lineRule="exact"/>
        <w:rPr>
          <w:sz w:val="20"/>
          <w:szCs w:val="20"/>
        </w:rPr>
      </w:pPr>
    </w:p>
    <w:p w14:paraId="3B40BBEB" w14:textId="77777777" w:rsidR="002A4E64" w:rsidRDefault="002A4E64">
      <w:pPr>
        <w:spacing w:line="200" w:lineRule="exact"/>
        <w:rPr>
          <w:sz w:val="20"/>
          <w:szCs w:val="20"/>
        </w:rPr>
      </w:pPr>
    </w:p>
    <w:p w14:paraId="3D760502" w14:textId="77777777" w:rsidR="002A4E64" w:rsidRDefault="002A4E64">
      <w:pPr>
        <w:spacing w:line="200" w:lineRule="exact"/>
        <w:rPr>
          <w:sz w:val="20"/>
          <w:szCs w:val="20"/>
        </w:rPr>
      </w:pPr>
    </w:p>
    <w:p w14:paraId="73AAE102" w14:textId="77777777" w:rsidR="002A4E64" w:rsidRDefault="002A4E64">
      <w:pPr>
        <w:spacing w:line="200" w:lineRule="exact"/>
        <w:rPr>
          <w:sz w:val="20"/>
          <w:szCs w:val="20"/>
        </w:rPr>
      </w:pPr>
    </w:p>
    <w:p w14:paraId="7D870E45" w14:textId="77777777" w:rsidR="002A4E64" w:rsidRDefault="002A4E64">
      <w:pPr>
        <w:spacing w:line="200" w:lineRule="exact"/>
        <w:rPr>
          <w:sz w:val="20"/>
          <w:szCs w:val="20"/>
        </w:rPr>
      </w:pPr>
    </w:p>
    <w:p w14:paraId="413B79B5" w14:textId="77777777" w:rsidR="002A4E64" w:rsidRDefault="002A4E64">
      <w:pPr>
        <w:spacing w:line="200" w:lineRule="exact"/>
        <w:rPr>
          <w:sz w:val="20"/>
          <w:szCs w:val="20"/>
        </w:rPr>
      </w:pPr>
    </w:p>
    <w:p w14:paraId="21B8EC59" w14:textId="77777777" w:rsidR="002A4E64" w:rsidRDefault="002A4E64">
      <w:pPr>
        <w:spacing w:line="200" w:lineRule="exact"/>
        <w:rPr>
          <w:sz w:val="20"/>
          <w:szCs w:val="20"/>
        </w:rPr>
      </w:pPr>
    </w:p>
    <w:p w14:paraId="4E4FD2C5" w14:textId="77777777" w:rsidR="002A4E64" w:rsidRDefault="002A4E64">
      <w:pPr>
        <w:spacing w:line="200" w:lineRule="exact"/>
        <w:rPr>
          <w:sz w:val="20"/>
          <w:szCs w:val="20"/>
        </w:rPr>
      </w:pPr>
    </w:p>
    <w:p w14:paraId="6755B17F" w14:textId="77777777" w:rsidR="002A4E64" w:rsidRDefault="002A4E64">
      <w:pPr>
        <w:spacing w:line="200" w:lineRule="exact"/>
        <w:rPr>
          <w:sz w:val="20"/>
          <w:szCs w:val="20"/>
        </w:rPr>
      </w:pPr>
    </w:p>
    <w:p w14:paraId="5D873E7C" w14:textId="77777777" w:rsidR="002A4E64" w:rsidRDefault="002A4E64">
      <w:pPr>
        <w:spacing w:line="200" w:lineRule="exact"/>
        <w:rPr>
          <w:sz w:val="20"/>
          <w:szCs w:val="20"/>
        </w:rPr>
      </w:pPr>
    </w:p>
    <w:p w14:paraId="287503B9" w14:textId="77777777" w:rsidR="002A4E64" w:rsidRDefault="002A4E64">
      <w:pPr>
        <w:spacing w:line="200" w:lineRule="exact"/>
        <w:rPr>
          <w:sz w:val="20"/>
          <w:szCs w:val="20"/>
        </w:rPr>
      </w:pPr>
    </w:p>
    <w:p w14:paraId="2C1CA088" w14:textId="77777777" w:rsidR="002A4E64" w:rsidRDefault="002A4E64">
      <w:pPr>
        <w:spacing w:line="200" w:lineRule="exact"/>
        <w:rPr>
          <w:sz w:val="20"/>
          <w:szCs w:val="20"/>
        </w:rPr>
      </w:pPr>
    </w:p>
    <w:p w14:paraId="61475074" w14:textId="77777777" w:rsidR="002A4E64" w:rsidRDefault="002A4E64">
      <w:pPr>
        <w:sectPr w:rsidR="002A4E64">
          <w:pgSz w:w="12240" w:h="15840"/>
          <w:pgMar w:top="1436" w:right="1440" w:bottom="396" w:left="1440" w:header="0" w:footer="0" w:gutter="0"/>
          <w:cols w:space="720" w:equalWidth="0">
            <w:col w:w="9360"/>
          </w:cols>
        </w:sectPr>
      </w:pPr>
    </w:p>
    <w:bookmarkStart w:id="105" w:name="page44"/>
    <w:bookmarkStart w:id="106" w:name="_Toc330817773"/>
    <w:bookmarkEnd w:id="105"/>
    <w:p w14:paraId="07E6642F" w14:textId="77777777" w:rsidR="00E8426D" w:rsidRDefault="00B4087B" w:rsidP="00E8426D">
      <w:pPr>
        <w:pStyle w:val="Heading1"/>
      </w:pPr>
      <w:r>
        <w:rPr>
          <w:noProof/>
        </w:rPr>
        <mc:AlternateContent>
          <mc:Choice Requires="wps">
            <w:drawing>
              <wp:anchor distT="0" distB="0" distL="114300" distR="114300" simplePos="0" relativeHeight="251731456" behindDoc="1" locked="0" layoutInCell="0" allowOverlap="1" wp14:anchorId="7DD35EA8" wp14:editId="30E35987">
                <wp:simplePos x="0" y="0"/>
                <wp:positionH relativeFrom="page">
                  <wp:posOffset>603250</wp:posOffset>
                </wp:positionH>
                <wp:positionV relativeFrom="page">
                  <wp:posOffset>149225</wp:posOffset>
                </wp:positionV>
                <wp:extent cx="6566535"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F939C9" id="Shape 165" o:spid="_x0000_s1026" style="position:absolute;z-index:-251585024;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gfZod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32480" behindDoc="1" locked="0" layoutInCell="0" allowOverlap="1" wp14:anchorId="1CEE6BAF" wp14:editId="01A5D1AC">
                <wp:simplePos x="0" y="0"/>
                <wp:positionH relativeFrom="page">
                  <wp:posOffset>606425</wp:posOffset>
                </wp:positionH>
                <wp:positionV relativeFrom="page">
                  <wp:posOffset>146050</wp:posOffset>
                </wp:positionV>
                <wp:extent cx="0" cy="991235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FCE58A" id="Shape 166" o:spid="_x0000_s1026" style="position:absolute;z-index:-251584000;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ABOWIQ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33504" behindDoc="1" locked="0" layoutInCell="0" allowOverlap="1" wp14:anchorId="516976B2" wp14:editId="55FB61E1">
                <wp:simplePos x="0" y="0"/>
                <wp:positionH relativeFrom="page">
                  <wp:posOffset>7166610</wp:posOffset>
                </wp:positionH>
                <wp:positionV relativeFrom="page">
                  <wp:posOffset>146050</wp:posOffset>
                </wp:positionV>
                <wp:extent cx="0" cy="991235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95303C" id="Shape 167" o:spid="_x0000_s1026" style="position:absolute;z-index:-251582976;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D0yMkh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t>YOUTHBUILD ANTI-BULLYING POLICY</w:t>
      </w:r>
      <w:bookmarkEnd w:id="106"/>
    </w:p>
    <w:p w14:paraId="2C9E2416" w14:textId="77777777" w:rsidR="00E8426D" w:rsidRDefault="00E8426D" w:rsidP="00E8426D">
      <w:pPr>
        <w:pStyle w:val="Heading1"/>
      </w:pPr>
    </w:p>
    <w:p w14:paraId="49DB1EA2" w14:textId="77777777" w:rsidR="00E8426D" w:rsidRDefault="00E8426D" w:rsidP="00E8426D">
      <w:pPr>
        <w:pStyle w:val="Heading1"/>
      </w:pPr>
    </w:p>
    <w:p w14:paraId="763300FE" w14:textId="77777777" w:rsidR="002A4E64" w:rsidRDefault="00B4087B" w:rsidP="00E8426D">
      <w:pPr>
        <w:pStyle w:val="Heading2"/>
        <w:rPr>
          <w:sz w:val="20"/>
          <w:szCs w:val="20"/>
        </w:rPr>
      </w:pPr>
      <w:bookmarkStart w:id="107" w:name="_Toc330817774"/>
      <w:r>
        <w:t>Objectives and Purpose</w:t>
      </w:r>
      <w:bookmarkEnd w:id="107"/>
    </w:p>
    <w:p w14:paraId="1DBA0FCE" w14:textId="77777777" w:rsidR="002A4E64" w:rsidRDefault="002A4E64">
      <w:pPr>
        <w:spacing w:line="256" w:lineRule="exact"/>
        <w:rPr>
          <w:sz w:val="20"/>
          <w:szCs w:val="20"/>
        </w:rPr>
      </w:pPr>
    </w:p>
    <w:p w14:paraId="05FD0B4F" w14:textId="77777777" w:rsidR="002A4E64" w:rsidRDefault="00B4087B">
      <w:pPr>
        <w:spacing w:line="238" w:lineRule="auto"/>
        <w:ind w:right="260"/>
        <w:rPr>
          <w:sz w:val="20"/>
          <w:szCs w:val="20"/>
        </w:rPr>
      </w:pPr>
      <w:r>
        <w:rPr>
          <w:rFonts w:eastAsia="Times New Roman"/>
        </w:rPr>
        <w:t>YouthBuild seeks to provide educational services in a respectful and positive environment. Acts of bullying, harassment and intimidation are an attack on core YouthBuild values. This policy protects the dignity and safety of the YouthBuild community and outlines the school’s prevention strategies to identify and prevent incidents by connecting youth to necessary services. YouthBuild will promptly report and investigate all incidents of bullying, harassment and intimidation and provide appropriate remedies for victims of an incident.</w:t>
      </w:r>
    </w:p>
    <w:p w14:paraId="57A79563" w14:textId="77777777" w:rsidR="002A4E64" w:rsidRDefault="002A4E64">
      <w:pPr>
        <w:spacing w:line="202" w:lineRule="exact"/>
        <w:rPr>
          <w:sz w:val="20"/>
          <w:szCs w:val="20"/>
        </w:rPr>
      </w:pPr>
    </w:p>
    <w:p w14:paraId="531ADFF0" w14:textId="77777777" w:rsidR="002A4E64" w:rsidRDefault="00B4087B">
      <w:pPr>
        <w:rPr>
          <w:sz w:val="20"/>
          <w:szCs w:val="20"/>
        </w:rPr>
      </w:pPr>
      <w:r>
        <w:rPr>
          <w:rFonts w:eastAsia="Times New Roman"/>
        </w:rPr>
        <w:t>This policy serves as YouthBuild’s bullying prevention plan.</w:t>
      </w:r>
    </w:p>
    <w:p w14:paraId="490DE662" w14:textId="77777777" w:rsidR="002A4E64" w:rsidRDefault="002A4E64">
      <w:pPr>
        <w:spacing w:line="200" w:lineRule="exact"/>
        <w:rPr>
          <w:sz w:val="20"/>
          <w:szCs w:val="20"/>
        </w:rPr>
      </w:pPr>
    </w:p>
    <w:p w14:paraId="354C2288" w14:textId="77777777" w:rsidR="002A4E64" w:rsidRDefault="002A4E64">
      <w:pPr>
        <w:spacing w:line="287" w:lineRule="exact"/>
        <w:rPr>
          <w:sz w:val="20"/>
          <w:szCs w:val="20"/>
        </w:rPr>
      </w:pPr>
    </w:p>
    <w:p w14:paraId="44D58895" w14:textId="77777777" w:rsidR="002A4E64" w:rsidRDefault="00B4087B">
      <w:pPr>
        <w:spacing w:line="239" w:lineRule="auto"/>
        <w:rPr>
          <w:sz w:val="20"/>
          <w:szCs w:val="20"/>
        </w:rPr>
      </w:pPr>
      <w:r>
        <w:rPr>
          <w:rFonts w:eastAsia="Times New Roman"/>
          <w:b/>
          <w:bCs/>
          <w:sz w:val="28"/>
          <w:szCs w:val="28"/>
        </w:rPr>
        <w:t>Definitions (DC Code § 2-1535.03(b)(1))</w:t>
      </w:r>
    </w:p>
    <w:p w14:paraId="4EE5996A" w14:textId="77777777" w:rsidR="002A4E64" w:rsidRDefault="002A4E64">
      <w:pPr>
        <w:spacing w:line="207" w:lineRule="exact"/>
        <w:rPr>
          <w:sz w:val="20"/>
          <w:szCs w:val="20"/>
        </w:rPr>
      </w:pPr>
    </w:p>
    <w:p w14:paraId="593B56D1" w14:textId="77777777" w:rsidR="002A4E64" w:rsidRDefault="00B4087B">
      <w:pPr>
        <w:spacing w:line="264" w:lineRule="auto"/>
        <w:ind w:right="560"/>
        <w:rPr>
          <w:sz w:val="20"/>
          <w:szCs w:val="20"/>
        </w:rPr>
      </w:pPr>
      <w:r>
        <w:rPr>
          <w:rFonts w:eastAsia="Times New Roman"/>
        </w:rPr>
        <w:t>YouthBuild defines bullying as any severe, pervasive, or persistent act or conduct whether physical, electronic, or verbal that:</w:t>
      </w:r>
    </w:p>
    <w:p w14:paraId="547E6B90" w14:textId="77777777" w:rsidR="002A4E64" w:rsidRDefault="002A4E64">
      <w:pPr>
        <w:spacing w:line="226" w:lineRule="exact"/>
        <w:rPr>
          <w:sz w:val="20"/>
          <w:szCs w:val="20"/>
        </w:rPr>
      </w:pPr>
    </w:p>
    <w:p w14:paraId="10F152C6" w14:textId="77777777" w:rsidR="002A4E64" w:rsidRDefault="00B4087B">
      <w:pPr>
        <w:numPr>
          <w:ilvl w:val="0"/>
          <w:numId w:val="36"/>
        </w:numPr>
        <w:tabs>
          <w:tab w:val="left" w:pos="720"/>
        </w:tabs>
        <w:spacing w:line="274" w:lineRule="auto"/>
        <w:ind w:left="720" w:right="40" w:hanging="360"/>
        <w:rPr>
          <w:rFonts w:eastAsia="Times New Roman"/>
        </w:rPr>
      </w:pPr>
      <w:r>
        <w:rPr>
          <w:rFonts w:eastAsia="Times New Roman"/>
        </w:rPr>
        <w:t xml:space="preserve">May be based on a youth’s actual or perceived race, color, ethnicity, religion, national origin, sex, age, marital status, personal appearance, sexual orientation, gender identity or expression, intellectual ability, familial status, family responsibilities, matriculation, political affiliation, genetic information, disability, source of income, status as a victim of an </w:t>
      </w:r>
      <w:r w:rsidR="00391056">
        <w:rPr>
          <w:rFonts w:eastAsia="Times New Roman"/>
        </w:rPr>
        <w:t>interfamily</w:t>
      </w:r>
      <w:r>
        <w:rPr>
          <w:rFonts w:eastAsia="Times New Roman"/>
        </w:rPr>
        <w:t xml:space="preserve"> offense, place or residence or business, or any other distinguishing characteristic, or on a youth’s association with a person, or group with any person, with one or more of the actual or perceived foregoing characteristics; and</w:t>
      </w:r>
    </w:p>
    <w:p w14:paraId="15013925" w14:textId="77777777" w:rsidR="002A4E64" w:rsidRDefault="002A4E64">
      <w:pPr>
        <w:spacing w:line="2" w:lineRule="exact"/>
        <w:rPr>
          <w:rFonts w:eastAsia="Times New Roman"/>
        </w:rPr>
      </w:pPr>
    </w:p>
    <w:p w14:paraId="6AF9F14B" w14:textId="77777777" w:rsidR="002A4E64" w:rsidRDefault="00B4087B">
      <w:pPr>
        <w:numPr>
          <w:ilvl w:val="0"/>
          <w:numId w:val="36"/>
        </w:numPr>
        <w:tabs>
          <w:tab w:val="left" w:pos="720"/>
        </w:tabs>
        <w:spacing w:line="239" w:lineRule="auto"/>
        <w:ind w:left="720" w:hanging="360"/>
        <w:jc w:val="both"/>
        <w:rPr>
          <w:rFonts w:eastAsia="Times New Roman"/>
        </w:rPr>
      </w:pPr>
      <w:r>
        <w:rPr>
          <w:rFonts w:eastAsia="Times New Roman"/>
        </w:rPr>
        <w:t>Can reasonably be predicted to:</w:t>
      </w:r>
    </w:p>
    <w:p w14:paraId="11AAB493" w14:textId="77777777" w:rsidR="002A4E64" w:rsidRDefault="002A4E64">
      <w:pPr>
        <w:spacing w:line="38" w:lineRule="exact"/>
        <w:rPr>
          <w:rFonts w:eastAsia="Times New Roman"/>
        </w:rPr>
      </w:pPr>
    </w:p>
    <w:p w14:paraId="5CDE1549" w14:textId="77777777" w:rsidR="002A4E64" w:rsidRDefault="00B4087B">
      <w:pPr>
        <w:numPr>
          <w:ilvl w:val="1"/>
          <w:numId w:val="36"/>
        </w:numPr>
        <w:tabs>
          <w:tab w:val="left" w:pos="1440"/>
        </w:tabs>
        <w:spacing w:line="239" w:lineRule="auto"/>
        <w:ind w:left="1440" w:hanging="360"/>
        <w:jc w:val="both"/>
        <w:rPr>
          <w:rFonts w:eastAsia="Times New Roman"/>
        </w:rPr>
      </w:pPr>
      <w:r>
        <w:rPr>
          <w:rFonts w:eastAsia="Times New Roman"/>
        </w:rPr>
        <w:t>Place the youth in reasonable fear of physical harm to their person or property;</w:t>
      </w:r>
    </w:p>
    <w:p w14:paraId="4EE37FF7" w14:textId="77777777" w:rsidR="002A4E64" w:rsidRDefault="002A4E64">
      <w:pPr>
        <w:spacing w:line="40" w:lineRule="exact"/>
        <w:rPr>
          <w:rFonts w:eastAsia="Times New Roman"/>
        </w:rPr>
      </w:pPr>
    </w:p>
    <w:p w14:paraId="08B0F688" w14:textId="77777777" w:rsidR="002A4E64" w:rsidRDefault="00B4087B">
      <w:pPr>
        <w:numPr>
          <w:ilvl w:val="1"/>
          <w:numId w:val="36"/>
        </w:numPr>
        <w:tabs>
          <w:tab w:val="left" w:pos="1440"/>
        </w:tabs>
        <w:spacing w:line="239" w:lineRule="auto"/>
        <w:ind w:left="1440" w:hanging="360"/>
        <w:jc w:val="both"/>
        <w:rPr>
          <w:rFonts w:eastAsia="Times New Roman"/>
        </w:rPr>
      </w:pPr>
      <w:r>
        <w:rPr>
          <w:rFonts w:eastAsia="Times New Roman"/>
        </w:rPr>
        <w:t>Cause a substantial detrimental effect on the youth’s physical or mental health;</w:t>
      </w:r>
    </w:p>
    <w:p w14:paraId="07EE840B" w14:textId="77777777" w:rsidR="002A4E64" w:rsidRDefault="002A4E64">
      <w:pPr>
        <w:spacing w:line="38" w:lineRule="exact"/>
        <w:rPr>
          <w:rFonts w:eastAsia="Times New Roman"/>
        </w:rPr>
      </w:pPr>
    </w:p>
    <w:p w14:paraId="644C5C28" w14:textId="77777777" w:rsidR="002A4E64" w:rsidRDefault="00B4087B">
      <w:pPr>
        <w:numPr>
          <w:ilvl w:val="1"/>
          <w:numId w:val="36"/>
        </w:numPr>
        <w:tabs>
          <w:tab w:val="left" w:pos="1440"/>
        </w:tabs>
        <w:spacing w:line="239" w:lineRule="auto"/>
        <w:ind w:left="1440" w:hanging="360"/>
        <w:jc w:val="both"/>
        <w:rPr>
          <w:rFonts w:eastAsia="Times New Roman"/>
        </w:rPr>
      </w:pPr>
      <w:r>
        <w:rPr>
          <w:rFonts w:eastAsia="Times New Roman"/>
        </w:rPr>
        <w:t>Substantially interfere with the youth’s academic performance or attendance; or</w:t>
      </w:r>
    </w:p>
    <w:p w14:paraId="60785348" w14:textId="77777777" w:rsidR="002A4E64" w:rsidRDefault="002A4E64">
      <w:pPr>
        <w:spacing w:line="49" w:lineRule="exact"/>
        <w:rPr>
          <w:rFonts w:eastAsia="Times New Roman"/>
        </w:rPr>
      </w:pPr>
    </w:p>
    <w:p w14:paraId="031FC874" w14:textId="77777777" w:rsidR="002A4E64" w:rsidRDefault="00B4087B">
      <w:pPr>
        <w:numPr>
          <w:ilvl w:val="1"/>
          <w:numId w:val="36"/>
        </w:numPr>
        <w:tabs>
          <w:tab w:val="left" w:pos="1440"/>
        </w:tabs>
        <w:spacing w:line="270" w:lineRule="auto"/>
        <w:ind w:left="1440" w:right="680" w:hanging="360"/>
        <w:jc w:val="both"/>
        <w:rPr>
          <w:rFonts w:eastAsia="Times New Roman"/>
        </w:rPr>
      </w:pPr>
      <w:r>
        <w:rPr>
          <w:rFonts w:eastAsia="Times New Roman"/>
        </w:rPr>
        <w:t>Substantially interfere with the youth’s ability to participate in or benefit from the services, activities, or privileges provided by an agency, educational institution, or grantee.</w:t>
      </w:r>
    </w:p>
    <w:p w14:paraId="7559AEB4" w14:textId="77777777" w:rsidR="002A4E64" w:rsidRDefault="002A4E64">
      <w:pPr>
        <w:spacing w:line="200" w:lineRule="exact"/>
        <w:rPr>
          <w:sz w:val="20"/>
          <w:szCs w:val="20"/>
        </w:rPr>
      </w:pPr>
    </w:p>
    <w:p w14:paraId="0C9021D0" w14:textId="77777777" w:rsidR="002A4E64" w:rsidRDefault="002A4E64">
      <w:pPr>
        <w:spacing w:line="293" w:lineRule="exact"/>
        <w:rPr>
          <w:sz w:val="20"/>
          <w:szCs w:val="20"/>
        </w:rPr>
      </w:pPr>
    </w:p>
    <w:p w14:paraId="106DDAB1" w14:textId="77777777" w:rsidR="002A4E64" w:rsidRDefault="00B4087B">
      <w:pPr>
        <w:spacing w:line="239" w:lineRule="auto"/>
        <w:rPr>
          <w:sz w:val="20"/>
          <w:szCs w:val="20"/>
        </w:rPr>
      </w:pPr>
      <w:r>
        <w:rPr>
          <w:rFonts w:eastAsia="Times New Roman"/>
          <w:b/>
          <w:bCs/>
          <w:sz w:val="28"/>
          <w:szCs w:val="28"/>
        </w:rPr>
        <w:t>Prohibition against Bullying (DC Code § 2-1535.03(b)(2-3;9))</w:t>
      </w:r>
    </w:p>
    <w:p w14:paraId="616B7FA1" w14:textId="77777777" w:rsidR="002A4E64" w:rsidRDefault="002A4E64">
      <w:pPr>
        <w:spacing w:line="196" w:lineRule="exact"/>
        <w:rPr>
          <w:sz w:val="20"/>
          <w:szCs w:val="20"/>
        </w:rPr>
      </w:pPr>
    </w:p>
    <w:p w14:paraId="740C40B1" w14:textId="77777777" w:rsidR="002A4E64" w:rsidRDefault="00B4087B">
      <w:pPr>
        <w:spacing w:line="239" w:lineRule="auto"/>
        <w:rPr>
          <w:sz w:val="20"/>
          <w:szCs w:val="20"/>
        </w:rPr>
      </w:pPr>
      <w:r>
        <w:rPr>
          <w:rFonts w:eastAsia="Times New Roman"/>
        </w:rPr>
        <w:t>Acts of bullying, including cyberbullying, whether by youth, volunteers or staff, are prohibited:</w:t>
      </w:r>
    </w:p>
    <w:p w14:paraId="151AB426" w14:textId="77777777" w:rsidR="002A4E64" w:rsidRDefault="002A4E64">
      <w:pPr>
        <w:spacing w:line="213" w:lineRule="exact"/>
        <w:rPr>
          <w:sz w:val="20"/>
          <w:szCs w:val="20"/>
        </w:rPr>
      </w:pPr>
    </w:p>
    <w:p w14:paraId="3C7DD45F" w14:textId="77777777" w:rsidR="002A4E64" w:rsidRDefault="00B4087B">
      <w:pPr>
        <w:numPr>
          <w:ilvl w:val="0"/>
          <w:numId w:val="37"/>
        </w:numPr>
        <w:tabs>
          <w:tab w:val="left" w:pos="720"/>
        </w:tabs>
        <w:spacing w:line="237" w:lineRule="auto"/>
        <w:ind w:left="720" w:right="160" w:hanging="360"/>
        <w:rPr>
          <w:rFonts w:eastAsia="Times New Roman"/>
        </w:rPr>
      </w:pPr>
      <w:r>
        <w:rPr>
          <w:rFonts w:eastAsia="Times New Roman"/>
        </w:rPr>
        <w:t>On YouthBuild grounds and immediately adjacent property, at YouthBuild-sponsored or related events on and off YouthBuild grounds, on any vehicle used for YouthBuild business, at any transit stop at which youth wait to be transported to YouthBuild business, or through the use of any electronic devices owned by the [agency], leased by the YouthBuild or used for YouthBuild business; and</w:t>
      </w:r>
    </w:p>
    <w:p w14:paraId="42490DB0" w14:textId="77777777" w:rsidR="002A4E64" w:rsidRDefault="002A4E64">
      <w:pPr>
        <w:spacing w:line="15" w:lineRule="exact"/>
        <w:rPr>
          <w:rFonts w:eastAsia="Times New Roman"/>
        </w:rPr>
      </w:pPr>
    </w:p>
    <w:p w14:paraId="079EF63A" w14:textId="77777777" w:rsidR="002A4E64" w:rsidRPr="00E8426D" w:rsidRDefault="00B4087B" w:rsidP="00E8426D">
      <w:pPr>
        <w:numPr>
          <w:ilvl w:val="0"/>
          <w:numId w:val="37"/>
        </w:numPr>
        <w:tabs>
          <w:tab w:val="left" w:pos="720"/>
        </w:tabs>
        <w:spacing w:line="234" w:lineRule="auto"/>
        <w:ind w:left="720" w:right="180" w:hanging="360"/>
        <w:jc w:val="both"/>
        <w:rPr>
          <w:rFonts w:eastAsia="Times New Roman"/>
        </w:rPr>
      </w:pPr>
      <w:r>
        <w:rPr>
          <w:rFonts w:eastAsia="Times New Roman"/>
        </w:rPr>
        <w:t>At a location or function unrelated to the YouthBuild, through the use of any electronic devices, including those not owned or leased by the YouthBuild, if the ac</w:t>
      </w:r>
      <w:r w:rsidR="00E8426D">
        <w:rPr>
          <w:rFonts w:eastAsia="Times New Roman"/>
        </w:rPr>
        <w:t>ts of bullying or cyberbullying</w:t>
      </w:r>
    </w:p>
    <w:p w14:paraId="7858C803" w14:textId="77777777" w:rsidR="002A4E64" w:rsidRDefault="002A4E64">
      <w:pPr>
        <w:spacing w:line="200" w:lineRule="exact"/>
        <w:rPr>
          <w:sz w:val="20"/>
          <w:szCs w:val="20"/>
        </w:rPr>
      </w:pPr>
    </w:p>
    <w:p w14:paraId="00FE1D18" w14:textId="77777777" w:rsidR="002A4E64" w:rsidRDefault="002A4E64">
      <w:pPr>
        <w:spacing w:line="205" w:lineRule="exact"/>
        <w:rPr>
          <w:sz w:val="20"/>
          <w:szCs w:val="20"/>
        </w:rPr>
      </w:pPr>
    </w:p>
    <w:bookmarkStart w:id="108" w:name="page45"/>
    <w:bookmarkEnd w:id="108"/>
    <w:p w14:paraId="2FAEDAE4"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735552" behindDoc="1" locked="0" layoutInCell="0" allowOverlap="1" wp14:anchorId="27E6EA87" wp14:editId="60C00532">
                <wp:simplePos x="0" y="0"/>
                <wp:positionH relativeFrom="page">
                  <wp:posOffset>603250</wp:posOffset>
                </wp:positionH>
                <wp:positionV relativeFrom="page">
                  <wp:posOffset>149225</wp:posOffset>
                </wp:positionV>
                <wp:extent cx="6566535"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E01A04" id="Shape 169" o:spid="_x0000_s1026" style="position:absolute;z-index:-25158092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dMxuN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36576" behindDoc="1" locked="0" layoutInCell="0" allowOverlap="1" wp14:anchorId="41944C4B" wp14:editId="713FC01F">
                <wp:simplePos x="0" y="0"/>
                <wp:positionH relativeFrom="page">
                  <wp:posOffset>606425</wp:posOffset>
                </wp:positionH>
                <wp:positionV relativeFrom="page">
                  <wp:posOffset>146050</wp:posOffset>
                </wp:positionV>
                <wp:extent cx="0" cy="991235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63E64D" id="Shape 170" o:spid="_x0000_s1026" style="position:absolute;z-index:-25157990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x4tgEAAIADAAAOAAAAZHJzL2Uyb0RvYy54bWysU8tuEzEU3SPxD5b3ZCZBLY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T6iPA4tDqnVJ&#10;caA8Q0gMsx7cNhaCfHTP4cnzl4Sx5ipYjBSmtFFFW9KRIRmr3MeL3HLMhE9Ojt7lcr74eFNrNcDO&#10;F0NM+Yv0lpRDR412RQlgcHhKuZQGdk4p7uSNFhttTDXifvdgIjkATn1TV2GCV67SjCNDR2/b5U1F&#10;voql1xBtXf+CsDrj8zXadvTukgSslyA+O4E1gWXQZjpjfeNOok06FcV2Xhy38Swmjrk2enqS5R29&#10;tuvt3x9n/Qs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F2wfHi2AQAAgA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37600" behindDoc="1" locked="0" layoutInCell="0" allowOverlap="1" wp14:anchorId="35BA4E2A" wp14:editId="4755601F">
                <wp:simplePos x="0" y="0"/>
                <wp:positionH relativeFrom="page">
                  <wp:posOffset>7166610</wp:posOffset>
                </wp:positionH>
                <wp:positionV relativeFrom="page">
                  <wp:posOffset>146050</wp:posOffset>
                </wp:positionV>
                <wp:extent cx="0" cy="991235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8E0ACA" id="Shape 171" o:spid="_x0000_s1026" style="position:absolute;z-index:-25157888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dJtwEAAIADAAAOAAAAZHJzL2Uyb0RvYy54bWysU8tuEzEU3SPxD5b3ZCZBLY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T3NKHFgcUq1L&#10;igPlGUJimPXgtrEQ5KN7Dk+evySMNVfBYqQwpY0q2pKODMlY5T5e5JZjJnxycvQul/PFx5s6igbY&#10;+WKIKX+R3pJy6KjRrigBDA5PKZfSwM4pxZ280WKjjalG3O8eTCQHwKlv6ipM8MpVmnFk6Ohtu7yp&#10;yFex9BqiretfEFZnfL5G247eXZKA9RLEZyewJrAM2kxnrG/cSbRJp6LYzovjNp7FxDHXRk9Psryj&#10;13a9/fvjrH8B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oQddJ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62102702" w14:textId="77777777" w:rsidR="002A4E64" w:rsidRDefault="00B4087B">
      <w:pPr>
        <w:spacing w:line="250" w:lineRule="auto"/>
        <w:ind w:left="720" w:right="220"/>
        <w:rPr>
          <w:sz w:val="20"/>
          <w:szCs w:val="20"/>
        </w:rPr>
      </w:pPr>
      <w:r>
        <w:rPr>
          <w:rFonts w:eastAsia="Times New Roman"/>
          <w:sz w:val="21"/>
          <w:szCs w:val="21"/>
        </w:rPr>
        <w:t>create a hostile environment at the agency for the victim or witnesses, infringe on their rights at the YouthBuild, or materially and substantially disrupt the orderly operation of the YouthBuild.</w:t>
      </w:r>
    </w:p>
    <w:p w14:paraId="20B55653" w14:textId="77777777" w:rsidR="002A4E64" w:rsidRDefault="002A4E64">
      <w:pPr>
        <w:spacing w:line="256" w:lineRule="exact"/>
        <w:rPr>
          <w:sz w:val="20"/>
          <w:szCs w:val="20"/>
        </w:rPr>
      </w:pPr>
    </w:p>
    <w:p w14:paraId="67BD812C" w14:textId="77777777" w:rsidR="002A4E64" w:rsidRDefault="00B4087B">
      <w:pPr>
        <w:spacing w:line="235" w:lineRule="auto"/>
        <w:ind w:right="220"/>
        <w:rPr>
          <w:sz w:val="20"/>
          <w:szCs w:val="20"/>
        </w:rPr>
      </w:pPr>
      <w:r>
        <w:rPr>
          <w:rFonts w:eastAsia="Times New Roman"/>
        </w:rPr>
        <w:t>Retaliation against a youth, volunteer or staff member who reports bullying, provides information about an act of bullying, or witnesses an act of bullying is also prohibited.</w:t>
      </w:r>
    </w:p>
    <w:p w14:paraId="6C1158B6" w14:textId="77777777" w:rsidR="002A4E64" w:rsidRDefault="002A4E64">
      <w:pPr>
        <w:spacing w:line="285" w:lineRule="exact"/>
        <w:rPr>
          <w:sz w:val="20"/>
          <w:szCs w:val="20"/>
        </w:rPr>
      </w:pPr>
    </w:p>
    <w:p w14:paraId="70853540" w14:textId="77777777" w:rsidR="002A4E64" w:rsidRDefault="00B4087B">
      <w:pPr>
        <w:rPr>
          <w:sz w:val="20"/>
          <w:szCs w:val="20"/>
        </w:rPr>
      </w:pPr>
      <w:r>
        <w:rPr>
          <w:rFonts w:eastAsia="Times New Roman"/>
          <w:b/>
          <w:bCs/>
          <w:sz w:val="28"/>
          <w:szCs w:val="28"/>
        </w:rPr>
        <w:t>Policy Development and Resource Mapping</w:t>
      </w:r>
    </w:p>
    <w:p w14:paraId="4158D142" w14:textId="77777777" w:rsidR="002A4E64" w:rsidRDefault="002A4E64">
      <w:pPr>
        <w:spacing w:line="199" w:lineRule="exact"/>
        <w:rPr>
          <w:sz w:val="20"/>
          <w:szCs w:val="20"/>
        </w:rPr>
      </w:pPr>
    </w:p>
    <w:p w14:paraId="0760B84E" w14:textId="77777777" w:rsidR="002A4E64" w:rsidRDefault="00B4087B">
      <w:pPr>
        <w:rPr>
          <w:sz w:val="20"/>
          <w:szCs w:val="20"/>
        </w:rPr>
      </w:pPr>
      <w:r>
        <w:rPr>
          <w:rFonts w:eastAsia="Times New Roman"/>
          <w:b/>
          <w:bCs/>
          <w:sz w:val="26"/>
          <w:szCs w:val="26"/>
        </w:rPr>
        <w:t>Engaging the Community</w:t>
      </w:r>
    </w:p>
    <w:p w14:paraId="248B4E52" w14:textId="77777777" w:rsidR="002A4E64" w:rsidRDefault="002A4E64">
      <w:pPr>
        <w:spacing w:line="200" w:lineRule="exact"/>
        <w:rPr>
          <w:sz w:val="20"/>
          <w:szCs w:val="20"/>
        </w:rPr>
      </w:pPr>
    </w:p>
    <w:p w14:paraId="0F486C4B" w14:textId="77777777" w:rsidR="002A4E64" w:rsidRDefault="00B4087B">
      <w:pPr>
        <w:rPr>
          <w:sz w:val="20"/>
          <w:szCs w:val="20"/>
        </w:rPr>
      </w:pPr>
      <w:r>
        <w:rPr>
          <w:rFonts w:eastAsia="Times New Roman"/>
          <w:b/>
          <w:bCs/>
        </w:rPr>
        <w:t>Publication and Contact Information (DC Code § 2-1535.03(f))</w:t>
      </w:r>
    </w:p>
    <w:p w14:paraId="686F3E2E" w14:textId="77777777" w:rsidR="002A4E64" w:rsidRDefault="002A4E64">
      <w:pPr>
        <w:spacing w:line="207" w:lineRule="exact"/>
        <w:rPr>
          <w:sz w:val="20"/>
          <w:szCs w:val="20"/>
        </w:rPr>
      </w:pPr>
    </w:p>
    <w:p w14:paraId="0EB148C0" w14:textId="77777777" w:rsidR="002A4E64" w:rsidRDefault="00B4087B">
      <w:pPr>
        <w:spacing w:line="237" w:lineRule="auto"/>
        <w:ind w:right="80"/>
        <w:rPr>
          <w:sz w:val="20"/>
          <w:szCs w:val="20"/>
        </w:rPr>
      </w:pPr>
      <w:r>
        <w:rPr>
          <w:rFonts w:eastAsia="Times New Roman"/>
        </w:rPr>
        <w:t>This policy will be made available on YouthBuild’s website. The policy, and age appropriate versions thereof, will be distributed to youth and parents of youth in contact with YouthBuild annually, and YouthBuild will emphasize that the policy applies to participation in functions sponsored by YouthBuild. Additionally, this policy will be included in all publications of agency rules, regulations, and solicitations and agreements for contracts and grants.</w:t>
      </w:r>
    </w:p>
    <w:p w14:paraId="42409FA7" w14:textId="77777777" w:rsidR="002A4E64" w:rsidRDefault="002A4E64">
      <w:pPr>
        <w:spacing w:line="216" w:lineRule="exact"/>
        <w:rPr>
          <w:sz w:val="20"/>
          <w:szCs w:val="20"/>
        </w:rPr>
      </w:pPr>
    </w:p>
    <w:p w14:paraId="4439A275" w14:textId="77777777" w:rsidR="002A4E64" w:rsidRDefault="00B4087B">
      <w:pPr>
        <w:spacing w:line="236" w:lineRule="auto"/>
        <w:ind w:right="40"/>
        <w:jc w:val="both"/>
        <w:rPr>
          <w:sz w:val="20"/>
          <w:szCs w:val="20"/>
        </w:rPr>
      </w:pPr>
      <w:r>
        <w:rPr>
          <w:rFonts w:eastAsia="Times New Roman"/>
        </w:rPr>
        <w:t>The Dean of School Culture is responsible for coordinating YouthBuild’s bullying prevention efforts. All questions, comments and concerns about the bullying policy and YouthBuild prevention efforts should be able to be directed to Dean of School Culture at YouthBuild</w:t>
      </w:r>
      <w:r>
        <w:rPr>
          <w:rFonts w:eastAsia="Times New Roman"/>
          <w:b/>
          <w:bCs/>
        </w:rPr>
        <w:t>.</w:t>
      </w:r>
    </w:p>
    <w:p w14:paraId="721A45B5" w14:textId="77777777" w:rsidR="002A4E64" w:rsidRDefault="002A4E64">
      <w:pPr>
        <w:spacing w:line="207" w:lineRule="exact"/>
        <w:rPr>
          <w:sz w:val="20"/>
          <w:szCs w:val="20"/>
        </w:rPr>
      </w:pPr>
    </w:p>
    <w:p w14:paraId="74F11D79" w14:textId="77777777" w:rsidR="002A4E64" w:rsidRDefault="00B4087B">
      <w:pPr>
        <w:rPr>
          <w:sz w:val="20"/>
          <w:szCs w:val="20"/>
        </w:rPr>
      </w:pPr>
      <w:r>
        <w:rPr>
          <w:rFonts w:eastAsia="Times New Roman"/>
          <w:b/>
          <w:bCs/>
          <w:sz w:val="26"/>
          <w:szCs w:val="26"/>
        </w:rPr>
        <w:t>Prevention Leadership</w:t>
      </w:r>
    </w:p>
    <w:p w14:paraId="61049A60" w14:textId="77777777" w:rsidR="002A4E64" w:rsidRDefault="002A4E64">
      <w:pPr>
        <w:spacing w:line="207" w:lineRule="exact"/>
        <w:rPr>
          <w:sz w:val="20"/>
          <w:szCs w:val="20"/>
        </w:rPr>
      </w:pPr>
    </w:p>
    <w:p w14:paraId="08A3329D" w14:textId="77777777" w:rsidR="002A4E64" w:rsidRDefault="00B4087B">
      <w:pPr>
        <w:spacing w:line="234" w:lineRule="auto"/>
        <w:rPr>
          <w:sz w:val="20"/>
          <w:szCs w:val="20"/>
        </w:rPr>
      </w:pPr>
      <w:r>
        <w:rPr>
          <w:rFonts w:eastAsia="Times New Roman"/>
        </w:rPr>
        <w:t xml:space="preserve">Responsibility for the implementation and execution of this policy is vested with </w:t>
      </w:r>
      <w:r>
        <w:rPr>
          <w:rFonts w:eastAsia="Times New Roman"/>
          <w:b/>
          <w:bCs/>
        </w:rPr>
        <w:t>Dean of School Culture</w:t>
      </w:r>
      <w:r>
        <w:rPr>
          <w:rFonts w:eastAsia="Times New Roman"/>
        </w:rPr>
        <w:t xml:space="preserve"> who shall have responsibility for:</w:t>
      </w:r>
    </w:p>
    <w:p w14:paraId="77D96D6D" w14:textId="77777777" w:rsidR="002A4E64" w:rsidRDefault="002A4E64">
      <w:pPr>
        <w:spacing w:line="212" w:lineRule="exact"/>
        <w:rPr>
          <w:sz w:val="20"/>
          <w:szCs w:val="20"/>
        </w:rPr>
      </w:pPr>
    </w:p>
    <w:p w14:paraId="6B47D7DF" w14:textId="77777777" w:rsidR="002A4E64" w:rsidRDefault="00B4087B">
      <w:pPr>
        <w:numPr>
          <w:ilvl w:val="0"/>
          <w:numId w:val="38"/>
        </w:numPr>
        <w:tabs>
          <w:tab w:val="left" w:pos="720"/>
        </w:tabs>
        <w:spacing w:line="234" w:lineRule="auto"/>
        <w:ind w:left="720" w:right="560" w:hanging="360"/>
        <w:jc w:val="both"/>
        <w:rPr>
          <w:rFonts w:eastAsia="Times New Roman"/>
        </w:rPr>
      </w:pPr>
      <w:r>
        <w:rPr>
          <w:rFonts w:eastAsia="Times New Roman"/>
        </w:rPr>
        <w:t>Designing or choosing and implementing the programming and curricula the agency uses to address bullying;</w:t>
      </w:r>
    </w:p>
    <w:p w14:paraId="3E3167CB" w14:textId="77777777" w:rsidR="002A4E64" w:rsidRDefault="002A4E64">
      <w:pPr>
        <w:spacing w:line="1" w:lineRule="exact"/>
        <w:rPr>
          <w:rFonts w:eastAsia="Times New Roman"/>
        </w:rPr>
      </w:pPr>
    </w:p>
    <w:p w14:paraId="0867B23D" w14:textId="77777777" w:rsidR="002A4E64" w:rsidRDefault="00B4087B">
      <w:pPr>
        <w:numPr>
          <w:ilvl w:val="0"/>
          <w:numId w:val="38"/>
        </w:numPr>
        <w:tabs>
          <w:tab w:val="left" w:pos="720"/>
        </w:tabs>
        <w:spacing w:line="239" w:lineRule="auto"/>
        <w:ind w:left="720" w:hanging="360"/>
        <w:jc w:val="both"/>
        <w:rPr>
          <w:rFonts w:eastAsia="Times New Roman"/>
        </w:rPr>
      </w:pPr>
      <w:r>
        <w:rPr>
          <w:rFonts w:eastAsia="Times New Roman"/>
        </w:rPr>
        <w:t>Receiving and recording incidents of bullying;</w:t>
      </w:r>
    </w:p>
    <w:p w14:paraId="0D2D7953" w14:textId="77777777" w:rsidR="002A4E64" w:rsidRDefault="002A4E64">
      <w:pPr>
        <w:spacing w:line="1" w:lineRule="exact"/>
        <w:rPr>
          <w:rFonts w:eastAsia="Times New Roman"/>
        </w:rPr>
      </w:pPr>
    </w:p>
    <w:p w14:paraId="24940A3E" w14:textId="77777777" w:rsidR="002A4E64" w:rsidRDefault="00B4087B">
      <w:pPr>
        <w:numPr>
          <w:ilvl w:val="0"/>
          <w:numId w:val="38"/>
        </w:numPr>
        <w:tabs>
          <w:tab w:val="left" w:pos="720"/>
        </w:tabs>
        <w:spacing w:line="239" w:lineRule="auto"/>
        <w:ind w:left="720" w:hanging="360"/>
        <w:jc w:val="both"/>
        <w:rPr>
          <w:rFonts w:eastAsia="Times New Roman"/>
        </w:rPr>
      </w:pPr>
      <w:r>
        <w:rPr>
          <w:rFonts w:eastAsia="Times New Roman"/>
        </w:rPr>
        <w:t>Responding to incidents of bullying and addressing the needs of victims and bullies;</w:t>
      </w:r>
    </w:p>
    <w:p w14:paraId="5E59C2FD" w14:textId="77777777" w:rsidR="002A4E64" w:rsidRDefault="002A4E64">
      <w:pPr>
        <w:spacing w:line="10" w:lineRule="exact"/>
        <w:rPr>
          <w:rFonts w:eastAsia="Times New Roman"/>
        </w:rPr>
      </w:pPr>
    </w:p>
    <w:p w14:paraId="349A5547" w14:textId="77777777" w:rsidR="002A4E64" w:rsidRDefault="00B4087B">
      <w:pPr>
        <w:numPr>
          <w:ilvl w:val="0"/>
          <w:numId w:val="38"/>
        </w:numPr>
        <w:tabs>
          <w:tab w:val="left" w:pos="720"/>
        </w:tabs>
        <w:spacing w:line="235" w:lineRule="auto"/>
        <w:ind w:left="720" w:right="160" w:hanging="360"/>
        <w:jc w:val="both"/>
        <w:rPr>
          <w:rFonts w:eastAsia="Times New Roman"/>
        </w:rPr>
      </w:pPr>
      <w:r>
        <w:rPr>
          <w:rFonts w:eastAsia="Times New Roman"/>
        </w:rPr>
        <w:t>Managing the data collaboration and collection process in cooperation with the District citywide prevention coordinator;</w:t>
      </w:r>
    </w:p>
    <w:p w14:paraId="1FC657D1" w14:textId="77777777" w:rsidR="002A4E64" w:rsidRDefault="00B4087B">
      <w:pPr>
        <w:numPr>
          <w:ilvl w:val="0"/>
          <w:numId w:val="38"/>
        </w:numPr>
        <w:tabs>
          <w:tab w:val="left" w:pos="720"/>
        </w:tabs>
        <w:spacing w:line="239" w:lineRule="auto"/>
        <w:ind w:left="720" w:hanging="360"/>
        <w:jc w:val="both"/>
        <w:rPr>
          <w:rFonts w:eastAsia="Times New Roman"/>
        </w:rPr>
      </w:pPr>
      <w:r>
        <w:rPr>
          <w:rFonts w:eastAsia="Times New Roman"/>
        </w:rPr>
        <w:t>Coordinating community engagement efforts and;</w:t>
      </w:r>
    </w:p>
    <w:p w14:paraId="1723AA4B" w14:textId="77777777" w:rsidR="002A4E64" w:rsidRDefault="002A4E64">
      <w:pPr>
        <w:spacing w:line="1" w:lineRule="exact"/>
        <w:rPr>
          <w:rFonts w:eastAsia="Times New Roman"/>
        </w:rPr>
      </w:pPr>
    </w:p>
    <w:p w14:paraId="4E48D005" w14:textId="77777777" w:rsidR="002A4E64" w:rsidRDefault="00B4087B">
      <w:pPr>
        <w:numPr>
          <w:ilvl w:val="0"/>
          <w:numId w:val="38"/>
        </w:numPr>
        <w:tabs>
          <w:tab w:val="left" w:pos="720"/>
        </w:tabs>
        <w:spacing w:line="239" w:lineRule="auto"/>
        <w:ind w:left="720" w:hanging="360"/>
        <w:jc w:val="both"/>
        <w:rPr>
          <w:rFonts w:eastAsia="Times New Roman"/>
        </w:rPr>
      </w:pPr>
      <w:r>
        <w:rPr>
          <w:rFonts w:eastAsia="Times New Roman"/>
        </w:rPr>
        <w:t>Regularly reviewing and updating the policy and any procedures developed as part of it.</w:t>
      </w:r>
    </w:p>
    <w:p w14:paraId="5A612250" w14:textId="77777777" w:rsidR="002A4E64" w:rsidRDefault="002A4E64">
      <w:pPr>
        <w:spacing w:line="207" w:lineRule="exact"/>
        <w:rPr>
          <w:sz w:val="20"/>
          <w:szCs w:val="20"/>
        </w:rPr>
      </w:pPr>
    </w:p>
    <w:p w14:paraId="5B6E3060" w14:textId="77777777" w:rsidR="002A4E64" w:rsidRDefault="00B4087B">
      <w:pPr>
        <w:rPr>
          <w:sz w:val="20"/>
          <w:szCs w:val="20"/>
        </w:rPr>
      </w:pPr>
      <w:r>
        <w:rPr>
          <w:rFonts w:eastAsia="Times New Roman"/>
          <w:b/>
          <w:bCs/>
          <w:sz w:val="26"/>
          <w:szCs w:val="26"/>
        </w:rPr>
        <w:t>Policy Evaluation</w:t>
      </w:r>
    </w:p>
    <w:p w14:paraId="2D42C07F" w14:textId="77777777" w:rsidR="002A4E64" w:rsidRDefault="002A4E64">
      <w:pPr>
        <w:spacing w:line="204" w:lineRule="exact"/>
        <w:rPr>
          <w:sz w:val="20"/>
          <w:szCs w:val="20"/>
        </w:rPr>
      </w:pPr>
    </w:p>
    <w:p w14:paraId="74DF9802" w14:textId="77777777" w:rsidR="002A4E64" w:rsidRDefault="00B4087B">
      <w:pPr>
        <w:spacing w:line="235" w:lineRule="auto"/>
        <w:ind w:right="20"/>
        <w:rPr>
          <w:sz w:val="20"/>
          <w:szCs w:val="20"/>
        </w:rPr>
      </w:pPr>
      <w:r>
        <w:rPr>
          <w:rFonts w:eastAsia="Times New Roman"/>
        </w:rPr>
        <w:t>YouthBuild will annually review and update this policy, as needed. Policy changes will be made to rectify gaps identified in the current prevention effort and to build on successful strategies.</w:t>
      </w:r>
    </w:p>
    <w:p w14:paraId="40D776B1" w14:textId="77777777" w:rsidR="002A4E64" w:rsidRDefault="002A4E64">
      <w:pPr>
        <w:spacing w:line="200" w:lineRule="exact"/>
        <w:rPr>
          <w:sz w:val="20"/>
          <w:szCs w:val="20"/>
        </w:rPr>
      </w:pPr>
    </w:p>
    <w:p w14:paraId="24F148C8" w14:textId="77777777" w:rsidR="002A4E64" w:rsidRDefault="002A4E64">
      <w:pPr>
        <w:spacing w:line="284" w:lineRule="exact"/>
        <w:rPr>
          <w:sz w:val="20"/>
          <w:szCs w:val="20"/>
        </w:rPr>
      </w:pPr>
    </w:p>
    <w:p w14:paraId="5781EA62" w14:textId="77777777" w:rsidR="002A4E64" w:rsidRDefault="00B4087B">
      <w:pPr>
        <w:spacing w:line="239" w:lineRule="auto"/>
        <w:rPr>
          <w:sz w:val="20"/>
          <w:szCs w:val="20"/>
        </w:rPr>
      </w:pPr>
      <w:r>
        <w:rPr>
          <w:rFonts w:eastAsia="Times New Roman"/>
          <w:b/>
          <w:bCs/>
          <w:sz w:val="28"/>
          <w:szCs w:val="28"/>
        </w:rPr>
        <w:t>Primary Prevention Strategies</w:t>
      </w:r>
    </w:p>
    <w:p w14:paraId="2E09A79D" w14:textId="77777777" w:rsidR="002A4E64" w:rsidRDefault="002A4E64">
      <w:pPr>
        <w:spacing w:line="203" w:lineRule="exact"/>
        <w:rPr>
          <w:sz w:val="20"/>
          <w:szCs w:val="20"/>
        </w:rPr>
      </w:pPr>
    </w:p>
    <w:p w14:paraId="43700F19" w14:textId="77777777" w:rsidR="002A4E64" w:rsidRDefault="00B4087B">
      <w:pPr>
        <w:spacing w:line="239" w:lineRule="auto"/>
        <w:rPr>
          <w:sz w:val="20"/>
          <w:szCs w:val="20"/>
        </w:rPr>
      </w:pPr>
      <w:r>
        <w:rPr>
          <w:rFonts w:eastAsia="Times New Roman"/>
          <w:b/>
          <w:bCs/>
          <w:sz w:val="26"/>
          <w:szCs w:val="26"/>
        </w:rPr>
        <w:t>Create Positive Agency Atmosphere</w:t>
      </w:r>
    </w:p>
    <w:p w14:paraId="3CFFFC7D" w14:textId="77777777" w:rsidR="002A4E64" w:rsidRDefault="002A4E64">
      <w:pPr>
        <w:spacing w:line="198" w:lineRule="exact"/>
        <w:rPr>
          <w:sz w:val="20"/>
          <w:szCs w:val="20"/>
        </w:rPr>
      </w:pPr>
    </w:p>
    <w:p w14:paraId="4386090C" w14:textId="77777777" w:rsidR="002A4E64" w:rsidRDefault="00B4087B">
      <w:pPr>
        <w:rPr>
          <w:sz w:val="20"/>
          <w:szCs w:val="20"/>
        </w:rPr>
      </w:pPr>
      <w:r>
        <w:rPr>
          <w:rFonts w:ascii="Calibri" w:eastAsia="Calibri" w:hAnsi="Calibri" w:cs="Calibri"/>
          <w:b/>
          <w:bCs/>
          <w:i/>
          <w:iCs/>
          <w:sz w:val="26"/>
          <w:szCs w:val="26"/>
        </w:rPr>
        <w:t>C</w:t>
      </w:r>
      <w:r>
        <w:rPr>
          <w:rFonts w:ascii="Calibri" w:eastAsia="Calibri" w:hAnsi="Calibri" w:cs="Calibri"/>
          <w:b/>
          <w:bCs/>
          <w:i/>
          <w:iCs/>
          <w:sz w:val="21"/>
          <w:szCs w:val="21"/>
        </w:rPr>
        <w:t>ODE OF</w:t>
      </w:r>
      <w:r>
        <w:rPr>
          <w:rFonts w:ascii="Calibri" w:eastAsia="Calibri" w:hAnsi="Calibri" w:cs="Calibri"/>
          <w:b/>
          <w:bCs/>
          <w:i/>
          <w:iCs/>
          <w:sz w:val="26"/>
          <w:szCs w:val="26"/>
        </w:rPr>
        <w:t xml:space="preserve"> C</w:t>
      </w:r>
      <w:r>
        <w:rPr>
          <w:rFonts w:ascii="Calibri" w:eastAsia="Calibri" w:hAnsi="Calibri" w:cs="Calibri"/>
          <w:b/>
          <w:bCs/>
          <w:i/>
          <w:iCs/>
          <w:sz w:val="21"/>
          <w:szCs w:val="21"/>
        </w:rPr>
        <w:t>ONDUCT</w:t>
      </w:r>
      <w:r>
        <w:rPr>
          <w:rFonts w:ascii="Calibri" w:eastAsia="Calibri" w:hAnsi="Calibri" w:cs="Calibri"/>
          <w:b/>
          <w:bCs/>
          <w:i/>
          <w:iCs/>
          <w:sz w:val="26"/>
          <w:szCs w:val="26"/>
        </w:rPr>
        <w:t xml:space="preserve"> DC C</w:t>
      </w:r>
      <w:r>
        <w:rPr>
          <w:rFonts w:ascii="Calibri" w:eastAsia="Calibri" w:hAnsi="Calibri" w:cs="Calibri"/>
          <w:b/>
          <w:bCs/>
          <w:i/>
          <w:iCs/>
          <w:sz w:val="21"/>
          <w:szCs w:val="21"/>
        </w:rPr>
        <w:t>ODE</w:t>
      </w:r>
      <w:r>
        <w:rPr>
          <w:rFonts w:ascii="Calibri" w:eastAsia="Calibri" w:hAnsi="Calibri" w:cs="Calibri"/>
          <w:b/>
          <w:bCs/>
          <w:i/>
          <w:iCs/>
          <w:sz w:val="26"/>
          <w:szCs w:val="26"/>
        </w:rPr>
        <w:t xml:space="preserve"> (§ 2-1535.03(4))</w:t>
      </w:r>
    </w:p>
    <w:p w14:paraId="0815EFB3" w14:textId="77777777" w:rsidR="002A4E64" w:rsidRDefault="002A4E64">
      <w:pPr>
        <w:spacing w:line="39" w:lineRule="exact"/>
        <w:rPr>
          <w:sz w:val="20"/>
          <w:szCs w:val="20"/>
        </w:rPr>
      </w:pPr>
    </w:p>
    <w:p w14:paraId="4C994D70" w14:textId="77777777" w:rsidR="002A4E64" w:rsidRDefault="00B4087B">
      <w:pPr>
        <w:spacing w:line="239" w:lineRule="auto"/>
        <w:rPr>
          <w:sz w:val="20"/>
          <w:szCs w:val="20"/>
        </w:rPr>
      </w:pPr>
      <w:r>
        <w:rPr>
          <w:rFonts w:eastAsia="Times New Roman"/>
        </w:rPr>
        <w:t>YouthBuild expects youth to behave in a way that supports the school’s] objective to provide a safe and</w:t>
      </w:r>
    </w:p>
    <w:p w14:paraId="303CB05C" w14:textId="77777777" w:rsidR="002A4E64" w:rsidRDefault="002A4E64">
      <w:pPr>
        <w:spacing w:line="50" w:lineRule="exact"/>
        <w:rPr>
          <w:sz w:val="20"/>
          <w:szCs w:val="20"/>
        </w:rPr>
      </w:pPr>
    </w:p>
    <w:p w14:paraId="234677C4" w14:textId="77777777" w:rsidR="002A4E64" w:rsidRDefault="00B4087B">
      <w:pPr>
        <w:spacing w:line="264" w:lineRule="auto"/>
        <w:ind w:right="40"/>
        <w:rPr>
          <w:sz w:val="20"/>
          <w:szCs w:val="20"/>
        </w:rPr>
      </w:pPr>
      <w:r>
        <w:rPr>
          <w:rFonts w:eastAsia="Times New Roman"/>
        </w:rPr>
        <w:t>welcoming environment for other youth, YouthBuild staff, and community members. Youth who are part of the YouthBuild community are expected to:</w:t>
      </w:r>
    </w:p>
    <w:p w14:paraId="616D5279" w14:textId="77777777" w:rsidR="002A4E64" w:rsidRDefault="002A4E64">
      <w:pPr>
        <w:spacing w:line="200" w:lineRule="exact"/>
        <w:rPr>
          <w:sz w:val="20"/>
          <w:szCs w:val="20"/>
        </w:rPr>
      </w:pPr>
    </w:p>
    <w:p w14:paraId="3A01D59B" w14:textId="77777777" w:rsidR="002A4E64" w:rsidRDefault="002A4E64">
      <w:pPr>
        <w:sectPr w:rsidR="002A4E64">
          <w:pgSz w:w="12240" w:h="15840"/>
          <w:pgMar w:top="1440" w:right="1440" w:bottom="396" w:left="1440" w:header="0" w:footer="0" w:gutter="0"/>
          <w:cols w:space="720" w:equalWidth="0">
            <w:col w:w="9360"/>
          </w:cols>
        </w:sectPr>
      </w:pPr>
    </w:p>
    <w:bookmarkStart w:id="109" w:name="page46"/>
    <w:bookmarkEnd w:id="109"/>
    <w:p w14:paraId="736C797E" w14:textId="77777777" w:rsidR="002A4E64" w:rsidRDefault="00B4087B">
      <w:pPr>
        <w:numPr>
          <w:ilvl w:val="0"/>
          <w:numId w:val="39"/>
        </w:numPr>
        <w:tabs>
          <w:tab w:val="left" w:pos="720"/>
        </w:tabs>
        <w:ind w:left="720" w:hanging="360"/>
        <w:jc w:val="both"/>
        <w:rPr>
          <w:rFonts w:eastAsia="Times New Roman"/>
        </w:rPr>
      </w:pPr>
      <w:r>
        <w:rPr>
          <w:rFonts w:eastAsia="Times New Roman"/>
          <w:noProof/>
        </w:rPr>
        <mc:AlternateContent>
          <mc:Choice Requires="wps">
            <w:drawing>
              <wp:anchor distT="0" distB="0" distL="114300" distR="114300" simplePos="0" relativeHeight="251738624" behindDoc="1" locked="0" layoutInCell="0" allowOverlap="1" wp14:anchorId="31556E50" wp14:editId="3575BFDD">
                <wp:simplePos x="0" y="0"/>
                <wp:positionH relativeFrom="page">
                  <wp:posOffset>603250</wp:posOffset>
                </wp:positionH>
                <wp:positionV relativeFrom="page">
                  <wp:posOffset>149225</wp:posOffset>
                </wp:positionV>
                <wp:extent cx="6566535"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19C2EC" id="Shape 172" o:spid="_x0000_s1026" style="position:absolute;z-index:-251577856;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" o:allowincell="f" filled="t" strokeweight=".16931mm">
                <v:stroke joinstyle="miter"/>
                <o:lock v:ext="edit" shapetype="f"/>
                <w10:wrap anchorx="page" anchory="page"/>
              </v:line>
            </w:pict>
          </mc:Fallback>
        </mc:AlternateContent>
      </w:r>
      <w:r>
        <w:rPr>
          <w:rFonts w:eastAsia="Times New Roman"/>
          <w:noProof/>
        </w:rPr>
        <mc:AlternateContent>
          <mc:Choice Requires="wps">
            <w:drawing>
              <wp:anchor distT="0" distB="0" distL="114300" distR="114300" simplePos="0" relativeHeight="251739648" behindDoc="1" locked="0" layoutInCell="0" allowOverlap="1" wp14:anchorId="014E6219" wp14:editId="37160045">
                <wp:simplePos x="0" y="0"/>
                <wp:positionH relativeFrom="page">
                  <wp:posOffset>606425</wp:posOffset>
                </wp:positionH>
                <wp:positionV relativeFrom="page">
                  <wp:posOffset>146050</wp:posOffset>
                </wp:positionV>
                <wp:extent cx="0" cy="991235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B7EBD4" id="Shape 173" o:spid="_x0000_s1026" style="position:absolute;z-index:-251576832;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BCooAq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rFonts w:eastAsia="Times New Roman"/>
          <w:noProof/>
        </w:rPr>
        <mc:AlternateContent>
          <mc:Choice Requires="wps">
            <w:drawing>
              <wp:anchor distT="0" distB="0" distL="114300" distR="114300" simplePos="0" relativeHeight="251740672" behindDoc="1" locked="0" layoutInCell="0" allowOverlap="1" wp14:anchorId="621530D4" wp14:editId="61FF318B">
                <wp:simplePos x="0" y="0"/>
                <wp:positionH relativeFrom="page">
                  <wp:posOffset>7166610</wp:posOffset>
                </wp:positionH>
                <wp:positionV relativeFrom="page">
                  <wp:posOffset>146050</wp:posOffset>
                </wp:positionV>
                <wp:extent cx="0" cy="991235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FB246B" id="Shape 174" o:spid="_x0000_s1026" style="position:absolute;z-index:-251575808;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Jd9O+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rPr>
          <w:rFonts w:eastAsia="Times New Roman"/>
        </w:rPr>
        <w:t>Treat all members of the YouthBuild community with respect;</w:t>
      </w:r>
    </w:p>
    <w:p w14:paraId="237DBCFA" w14:textId="77777777" w:rsidR="002A4E64" w:rsidRDefault="002A4E64">
      <w:pPr>
        <w:spacing w:line="37" w:lineRule="exact"/>
        <w:rPr>
          <w:rFonts w:eastAsia="Times New Roman"/>
        </w:rPr>
      </w:pPr>
    </w:p>
    <w:p w14:paraId="29C7935F" w14:textId="77777777" w:rsidR="002A4E64" w:rsidRDefault="00B4087B">
      <w:pPr>
        <w:numPr>
          <w:ilvl w:val="0"/>
          <w:numId w:val="39"/>
        </w:numPr>
        <w:tabs>
          <w:tab w:val="left" w:pos="720"/>
        </w:tabs>
        <w:ind w:left="720" w:hanging="360"/>
        <w:jc w:val="both"/>
        <w:rPr>
          <w:rFonts w:eastAsia="Times New Roman"/>
        </w:rPr>
      </w:pPr>
      <w:r>
        <w:rPr>
          <w:rFonts w:eastAsia="Times New Roman"/>
        </w:rPr>
        <w:t>Respect the property of YouthBuild, its staff, and other youth connected to YouthBuild;</w:t>
      </w:r>
    </w:p>
    <w:p w14:paraId="686D611A" w14:textId="77777777" w:rsidR="002A4E64" w:rsidRDefault="002A4E64">
      <w:pPr>
        <w:spacing w:line="37" w:lineRule="exact"/>
        <w:rPr>
          <w:rFonts w:eastAsia="Times New Roman"/>
        </w:rPr>
      </w:pPr>
    </w:p>
    <w:p w14:paraId="4733081F" w14:textId="77777777" w:rsidR="002A4E64" w:rsidRDefault="00B4087B">
      <w:pPr>
        <w:numPr>
          <w:ilvl w:val="0"/>
          <w:numId w:val="39"/>
        </w:numPr>
        <w:tabs>
          <w:tab w:val="left" w:pos="720"/>
        </w:tabs>
        <w:ind w:left="720" w:hanging="360"/>
        <w:jc w:val="both"/>
        <w:rPr>
          <w:rFonts w:eastAsia="Times New Roman"/>
        </w:rPr>
      </w:pPr>
      <w:r>
        <w:rPr>
          <w:rFonts w:eastAsia="Times New Roman"/>
        </w:rPr>
        <w:t>Respond appropriately to instructions from YouthBuild staff.</w:t>
      </w:r>
    </w:p>
    <w:p w14:paraId="0BCB79C3" w14:textId="77777777" w:rsidR="002A4E64" w:rsidRDefault="002A4E64">
      <w:pPr>
        <w:spacing w:line="330" w:lineRule="exact"/>
        <w:rPr>
          <w:sz w:val="20"/>
          <w:szCs w:val="20"/>
        </w:rPr>
      </w:pPr>
    </w:p>
    <w:p w14:paraId="180AE1EB" w14:textId="77777777" w:rsidR="002A4E64" w:rsidRDefault="00B4087B">
      <w:pPr>
        <w:rPr>
          <w:sz w:val="20"/>
          <w:szCs w:val="20"/>
        </w:rPr>
      </w:pPr>
      <w:r>
        <w:rPr>
          <w:rFonts w:eastAsia="Times New Roman"/>
        </w:rPr>
        <w:t>All students at YouthBuild are expected to abide by the Code of Conduct and Ethics.</w:t>
      </w:r>
    </w:p>
    <w:p w14:paraId="7489B10F" w14:textId="77777777" w:rsidR="002A4E64" w:rsidRDefault="002A4E64">
      <w:pPr>
        <w:spacing w:line="244" w:lineRule="exact"/>
        <w:rPr>
          <w:sz w:val="20"/>
          <w:szCs w:val="20"/>
        </w:rPr>
      </w:pPr>
    </w:p>
    <w:p w14:paraId="615A9198" w14:textId="77777777" w:rsidR="002A4E64" w:rsidRDefault="00B4087B">
      <w:pPr>
        <w:rPr>
          <w:sz w:val="20"/>
          <w:szCs w:val="20"/>
        </w:rPr>
      </w:pPr>
      <w:r>
        <w:rPr>
          <w:rFonts w:eastAsia="Times New Roman"/>
          <w:b/>
          <w:bCs/>
          <w:sz w:val="26"/>
          <w:szCs w:val="26"/>
        </w:rPr>
        <w:t>Data Collection</w:t>
      </w:r>
    </w:p>
    <w:p w14:paraId="6A906BE1" w14:textId="77777777" w:rsidR="002A4E64" w:rsidRDefault="002A4E64">
      <w:pPr>
        <w:spacing w:line="204" w:lineRule="exact"/>
        <w:rPr>
          <w:sz w:val="20"/>
          <w:szCs w:val="20"/>
        </w:rPr>
      </w:pPr>
    </w:p>
    <w:p w14:paraId="418773A6" w14:textId="77777777" w:rsidR="002A4E64" w:rsidRDefault="00B4087B">
      <w:pPr>
        <w:spacing w:line="235" w:lineRule="auto"/>
        <w:ind w:right="360"/>
        <w:rPr>
          <w:sz w:val="20"/>
          <w:szCs w:val="20"/>
        </w:rPr>
      </w:pPr>
      <w:r>
        <w:rPr>
          <w:rFonts w:eastAsia="Times New Roman"/>
        </w:rPr>
        <w:t>YouthBuild will track all reports of bullying on an annual basis. YouthBuild will collect the following pieces of information about reported incidents of bullying:</w:t>
      </w:r>
    </w:p>
    <w:p w14:paraId="046C8A24" w14:textId="77777777" w:rsidR="002A4E64" w:rsidRDefault="002A4E64">
      <w:pPr>
        <w:spacing w:line="199" w:lineRule="exact"/>
        <w:rPr>
          <w:sz w:val="20"/>
          <w:szCs w:val="20"/>
        </w:rPr>
      </w:pPr>
    </w:p>
    <w:p w14:paraId="52FC2A98" w14:textId="77777777" w:rsidR="002A4E64" w:rsidRDefault="00B4087B">
      <w:pPr>
        <w:numPr>
          <w:ilvl w:val="0"/>
          <w:numId w:val="40"/>
        </w:numPr>
        <w:tabs>
          <w:tab w:val="left" w:pos="720"/>
        </w:tabs>
        <w:ind w:left="720" w:hanging="360"/>
        <w:jc w:val="both"/>
        <w:rPr>
          <w:rFonts w:eastAsia="Times New Roman"/>
        </w:rPr>
      </w:pPr>
      <w:r>
        <w:rPr>
          <w:rFonts w:eastAsia="Times New Roman"/>
        </w:rPr>
        <w:t>Name(s) of the victim, bully, and any witnesses</w:t>
      </w:r>
    </w:p>
    <w:p w14:paraId="2EFAE6CE" w14:textId="77777777" w:rsidR="002A4E64" w:rsidRDefault="002A4E64">
      <w:pPr>
        <w:spacing w:line="1" w:lineRule="exact"/>
        <w:rPr>
          <w:rFonts w:eastAsia="Times New Roman"/>
        </w:rPr>
      </w:pPr>
    </w:p>
    <w:p w14:paraId="6A7541A7" w14:textId="77777777" w:rsidR="002A4E64" w:rsidRDefault="00B4087B">
      <w:pPr>
        <w:numPr>
          <w:ilvl w:val="1"/>
          <w:numId w:val="40"/>
        </w:numPr>
        <w:tabs>
          <w:tab w:val="left" w:pos="1440"/>
        </w:tabs>
        <w:ind w:left="1440" w:hanging="360"/>
        <w:jc w:val="both"/>
        <w:rPr>
          <w:rFonts w:eastAsia="Times New Roman"/>
        </w:rPr>
      </w:pPr>
      <w:r>
        <w:rPr>
          <w:rFonts w:eastAsia="Times New Roman"/>
        </w:rPr>
        <w:t>Reliable contact information for the victim, bully and any witnesses</w:t>
      </w:r>
    </w:p>
    <w:p w14:paraId="2F649530" w14:textId="77777777" w:rsidR="002A4E64" w:rsidRDefault="00B4087B">
      <w:pPr>
        <w:numPr>
          <w:ilvl w:val="0"/>
          <w:numId w:val="40"/>
        </w:numPr>
        <w:tabs>
          <w:tab w:val="left" w:pos="720"/>
        </w:tabs>
        <w:spacing w:line="239" w:lineRule="auto"/>
        <w:ind w:left="720" w:hanging="360"/>
        <w:jc w:val="both"/>
        <w:rPr>
          <w:rFonts w:eastAsia="Times New Roman"/>
        </w:rPr>
      </w:pPr>
      <w:r>
        <w:rPr>
          <w:rFonts w:eastAsia="Times New Roman"/>
        </w:rPr>
        <w:t>Relevant attributes about the victim, bully and any witnesses including:</w:t>
      </w:r>
    </w:p>
    <w:p w14:paraId="40BC0D08" w14:textId="77777777" w:rsidR="002A4E64" w:rsidRDefault="002A4E64">
      <w:pPr>
        <w:spacing w:line="2" w:lineRule="exact"/>
        <w:rPr>
          <w:rFonts w:eastAsia="Times New Roman"/>
        </w:rPr>
      </w:pPr>
    </w:p>
    <w:p w14:paraId="094CC766" w14:textId="77777777" w:rsidR="002A4E64" w:rsidRDefault="00B4087B">
      <w:pPr>
        <w:numPr>
          <w:ilvl w:val="1"/>
          <w:numId w:val="40"/>
        </w:numPr>
        <w:tabs>
          <w:tab w:val="left" w:pos="1440"/>
        </w:tabs>
        <w:ind w:left="1440" w:hanging="360"/>
        <w:jc w:val="both"/>
        <w:rPr>
          <w:rFonts w:eastAsia="Times New Roman"/>
        </w:rPr>
      </w:pPr>
      <w:r>
        <w:rPr>
          <w:rFonts w:eastAsia="Times New Roman"/>
        </w:rPr>
        <w:t>Any prior incidents involving either the victim or bully</w:t>
      </w:r>
    </w:p>
    <w:p w14:paraId="618A3F36" w14:textId="77777777" w:rsidR="002A4E64" w:rsidRDefault="002A4E64">
      <w:pPr>
        <w:spacing w:line="10" w:lineRule="exact"/>
        <w:rPr>
          <w:rFonts w:eastAsia="Times New Roman"/>
        </w:rPr>
      </w:pPr>
    </w:p>
    <w:p w14:paraId="0FA7EC70" w14:textId="77777777" w:rsidR="002A4E64" w:rsidRDefault="00B4087B">
      <w:pPr>
        <w:numPr>
          <w:ilvl w:val="1"/>
          <w:numId w:val="40"/>
        </w:numPr>
        <w:tabs>
          <w:tab w:val="left" w:pos="1440"/>
        </w:tabs>
        <w:spacing w:line="235" w:lineRule="auto"/>
        <w:ind w:left="1440" w:right="160" w:hanging="360"/>
        <w:jc w:val="both"/>
        <w:rPr>
          <w:rFonts w:eastAsia="Times New Roman"/>
        </w:rPr>
      </w:pPr>
      <w:r>
        <w:rPr>
          <w:rFonts w:eastAsia="Times New Roman"/>
        </w:rPr>
        <w:t>Connection of the victim, bully, and any witnesses to the incident (i.e. are they students, staff, volunteers, etc.)</w:t>
      </w:r>
    </w:p>
    <w:p w14:paraId="382634CB" w14:textId="77777777" w:rsidR="002A4E64" w:rsidRDefault="00B4087B">
      <w:pPr>
        <w:numPr>
          <w:ilvl w:val="0"/>
          <w:numId w:val="40"/>
        </w:numPr>
        <w:tabs>
          <w:tab w:val="left" w:pos="720"/>
        </w:tabs>
        <w:spacing w:line="239" w:lineRule="auto"/>
        <w:ind w:left="720" w:hanging="360"/>
        <w:jc w:val="both"/>
        <w:rPr>
          <w:rFonts w:eastAsia="Times New Roman"/>
        </w:rPr>
      </w:pPr>
      <w:r>
        <w:rPr>
          <w:rFonts w:eastAsia="Times New Roman"/>
        </w:rPr>
        <w:t>The nature of the bullying incident</w:t>
      </w:r>
    </w:p>
    <w:p w14:paraId="2CC41AC0" w14:textId="77777777" w:rsidR="002A4E64" w:rsidRDefault="00B4087B">
      <w:pPr>
        <w:numPr>
          <w:ilvl w:val="1"/>
          <w:numId w:val="40"/>
        </w:numPr>
        <w:tabs>
          <w:tab w:val="left" w:pos="1440"/>
        </w:tabs>
        <w:spacing w:line="239" w:lineRule="auto"/>
        <w:ind w:left="1440" w:hanging="360"/>
        <w:jc w:val="both"/>
        <w:rPr>
          <w:rFonts w:eastAsia="Times New Roman"/>
        </w:rPr>
      </w:pPr>
      <w:r>
        <w:rPr>
          <w:rFonts w:eastAsia="Times New Roman"/>
        </w:rPr>
        <w:t>Where the incident took place</w:t>
      </w:r>
    </w:p>
    <w:p w14:paraId="7A430AC4" w14:textId="77777777" w:rsidR="002A4E64" w:rsidRDefault="002A4E64">
      <w:pPr>
        <w:spacing w:line="1" w:lineRule="exact"/>
        <w:rPr>
          <w:rFonts w:eastAsia="Times New Roman"/>
        </w:rPr>
      </w:pPr>
    </w:p>
    <w:p w14:paraId="79010B4B" w14:textId="77777777" w:rsidR="002A4E64" w:rsidRDefault="00B4087B">
      <w:pPr>
        <w:numPr>
          <w:ilvl w:val="1"/>
          <w:numId w:val="40"/>
        </w:numPr>
        <w:tabs>
          <w:tab w:val="left" w:pos="1440"/>
        </w:tabs>
        <w:spacing w:line="239" w:lineRule="auto"/>
        <w:ind w:left="1440" w:hanging="360"/>
        <w:jc w:val="both"/>
        <w:rPr>
          <w:rFonts w:eastAsia="Times New Roman"/>
        </w:rPr>
      </w:pPr>
      <w:r>
        <w:rPr>
          <w:rFonts w:eastAsia="Times New Roman"/>
        </w:rPr>
        <w:t>What time the incident took place</w:t>
      </w:r>
    </w:p>
    <w:p w14:paraId="381B3375" w14:textId="77777777" w:rsidR="002A4E64" w:rsidRDefault="002A4E64">
      <w:pPr>
        <w:spacing w:line="1" w:lineRule="exact"/>
        <w:rPr>
          <w:rFonts w:eastAsia="Times New Roman"/>
        </w:rPr>
      </w:pPr>
    </w:p>
    <w:p w14:paraId="0691E90C" w14:textId="77777777" w:rsidR="002A4E64" w:rsidRDefault="00B4087B">
      <w:pPr>
        <w:numPr>
          <w:ilvl w:val="1"/>
          <w:numId w:val="40"/>
        </w:numPr>
        <w:tabs>
          <w:tab w:val="left" w:pos="1440"/>
        </w:tabs>
        <w:spacing w:line="239" w:lineRule="auto"/>
        <w:ind w:left="1440" w:hanging="360"/>
        <w:jc w:val="both"/>
        <w:rPr>
          <w:rFonts w:eastAsia="Times New Roman"/>
        </w:rPr>
      </w:pPr>
      <w:r>
        <w:rPr>
          <w:rFonts w:eastAsia="Times New Roman"/>
        </w:rPr>
        <w:t>What type(s) of bullying it was (physical, verbal, cyber, relational, etc.?)</w:t>
      </w:r>
    </w:p>
    <w:p w14:paraId="26A62729" w14:textId="77777777" w:rsidR="002A4E64" w:rsidRDefault="002A4E64">
      <w:pPr>
        <w:spacing w:line="13" w:lineRule="exact"/>
        <w:rPr>
          <w:rFonts w:eastAsia="Times New Roman"/>
        </w:rPr>
      </w:pPr>
    </w:p>
    <w:p w14:paraId="4F391368" w14:textId="77777777" w:rsidR="002A4E64" w:rsidRDefault="00B4087B">
      <w:pPr>
        <w:numPr>
          <w:ilvl w:val="1"/>
          <w:numId w:val="40"/>
        </w:numPr>
        <w:tabs>
          <w:tab w:val="left" w:pos="1440"/>
        </w:tabs>
        <w:spacing w:line="234" w:lineRule="auto"/>
        <w:ind w:left="1440" w:right="500" w:hanging="360"/>
        <w:jc w:val="both"/>
        <w:rPr>
          <w:rFonts w:eastAsia="Times New Roman"/>
        </w:rPr>
      </w:pPr>
      <w:r>
        <w:rPr>
          <w:rFonts w:eastAsia="Times New Roman"/>
        </w:rPr>
        <w:t>What factors drove the incident of bullying (social status, personal appearance, race, sexual orientation, etc.)</w:t>
      </w:r>
    </w:p>
    <w:p w14:paraId="5BAA4982" w14:textId="77777777" w:rsidR="002A4E64" w:rsidRDefault="00B4087B">
      <w:pPr>
        <w:numPr>
          <w:ilvl w:val="1"/>
          <w:numId w:val="40"/>
        </w:numPr>
        <w:tabs>
          <w:tab w:val="left" w:pos="1440"/>
        </w:tabs>
        <w:spacing w:line="239" w:lineRule="auto"/>
        <w:ind w:left="1440" w:hanging="360"/>
        <w:jc w:val="both"/>
        <w:rPr>
          <w:rFonts w:eastAsia="Times New Roman"/>
        </w:rPr>
      </w:pPr>
      <w:r>
        <w:rPr>
          <w:rFonts w:eastAsia="Times New Roman"/>
        </w:rPr>
        <w:t>What adult supervision was in place</w:t>
      </w:r>
    </w:p>
    <w:p w14:paraId="2ED2DA11" w14:textId="77777777" w:rsidR="002A4E64" w:rsidRDefault="002A4E64">
      <w:pPr>
        <w:spacing w:line="1" w:lineRule="exact"/>
        <w:rPr>
          <w:rFonts w:eastAsia="Times New Roman"/>
        </w:rPr>
      </w:pPr>
    </w:p>
    <w:p w14:paraId="6A048FD8" w14:textId="77777777" w:rsidR="002A4E64" w:rsidRDefault="00B4087B">
      <w:pPr>
        <w:numPr>
          <w:ilvl w:val="1"/>
          <w:numId w:val="40"/>
        </w:numPr>
        <w:tabs>
          <w:tab w:val="left" w:pos="1440"/>
        </w:tabs>
        <w:spacing w:line="239" w:lineRule="auto"/>
        <w:ind w:left="1440" w:hanging="360"/>
        <w:jc w:val="both"/>
        <w:rPr>
          <w:rFonts w:eastAsia="Times New Roman"/>
        </w:rPr>
      </w:pPr>
      <w:r>
        <w:rPr>
          <w:rFonts w:eastAsia="Times New Roman"/>
        </w:rPr>
        <w:t>Context of the incident</w:t>
      </w:r>
    </w:p>
    <w:p w14:paraId="4C0F5139" w14:textId="77777777" w:rsidR="002A4E64" w:rsidRDefault="002A4E64">
      <w:pPr>
        <w:spacing w:line="12" w:lineRule="exact"/>
        <w:rPr>
          <w:sz w:val="20"/>
          <w:szCs w:val="20"/>
        </w:rPr>
      </w:pPr>
    </w:p>
    <w:p w14:paraId="02ABC5F0" w14:textId="77777777" w:rsidR="002A4E64" w:rsidRDefault="00B4087B">
      <w:pPr>
        <w:spacing w:line="235" w:lineRule="auto"/>
        <w:ind w:right="120"/>
        <w:rPr>
          <w:sz w:val="20"/>
          <w:szCs w:val="20"/>
        </w:rPr>
      </w:pPr>
      <w:r>
        <w:rPr>
          <w:rFonts w:eastAsia="Times New Roman"/>
        </w:rPr>
        <w:t>YouthBuild will only attempt to collect this information insofar as it does not jeopardize the safety of the victim and witness(es) and allows non-staff reports of bullying to be made anonymously.</w:t>
      </w:r>
    </w:p>
    <w:p w14:paraId="12D52D94" w14:textId="77777777" w:rsidR="002A4E64" w:rsidRDefault="002A4E64">
      <w:pPr>
        <w:spacing w:line="204" w:lineRule="exact"/>
        <w:rPr>
          <w:sz w:val="20"/>
          <w:szCs w:val="20"/>
        </w:rPr>
      </w:pPr>
    </w:p>
    <w:p w14:paraId="174252C0" w14:textId="77777777" w:rsidR="002A4E64" w:rsidRDefault="00B4087B">
      <w:pPr>
        <w:spacing w:line="239" w:lineRule="auto"/>
        <w:rPr>
          <w:sz w:val="20"/>
          <w:szCs w:val="20"/>
        </w:rPr>
      </w:pPr>
      <w:r>
        <w:rPr>
          <w:rFonts w:eastAsia="Times New Roman"/>
          <w:b/>
          <w:bCs/>
        </w:rPr>
        <w:t>Reporting to the Citywide Coordinator</w:t>
      </w:r>
    </w:p>
    <w:p w14:paraId="666D3AE8" w14:textId="77777777" w:rsidR="002A4E64" w:rsidRDefault="002A4E64">
      <w:pPr>
        <w:spacing w:line="208" w:lineRule="exact"/>
        <w:rPr>
          <w:sz w:val="20"/>
          <w:szCs w:val="20"/>
        </w:rPr>
      </w:pPr>
    </w:p>
    <w:p w14:paraId="0779C81A" w14:textId="77777777" w:rsidR="002A4E64" w:rsidRDefault="00B4087B">
      <w:pPr>
        <w:spacing w:line="236" w:lineRule="auto"/>
        <w:ind w:right="80"/>
        <w:jc w:val="both"/>
        <w:rPr>
          <w:sz w:val="20"/>
          <w:szCs w:val="20"/>
        </w:rPr>
      </w:pPr>
      <w:r>
        <w:rPr>
          <w:rFonts w:eastAsia="Times New Roman"/>
        </w:rPr>
        <w:t>YouthBuild will provide a report of bullying prevention and incident metrics to the citywide coordinator, as required by law. The YouthBuild report will include all service and incident measures included in this policy.</w:t>
      </w:r>
    </w:p>
    <w:p w14:paraId="65FE3D8C" w14:textId="77777777" w:rsidR="002A4E64" w:rsidRDefault="002A4E64">
      <w:pPr>
        <w:spacing w:line="200" w:lineRule="exact"/>
        <w:rPr>
          <w:sz w:val="20"/>
          <w:szCs w:val="20"/>
        </w:rPr>
      </w:pPr>
    </w:p>
    <w:p w14:paraId="658C1539" w14:textId="77777777" w:rsidR="002A4E64" w:rsidRDefault="002A4E64">
      <w:pPr>
        <w:spacing w:line="200" w:lineRule="exact"/>
        <w:rPr>
          <w:sz w:val="20"/>
          <w:szCs w:val="20"/>
        </w:rPr>
      </w:pPr>
    </w:p>
    <w:p w14:paraId="4A172517" w14:textId="77777777" w:rsidR="002A4E64" w:rsidRDefault="002A4E64">
      <w:pPr>
        <w:spacing w:line="350" w:lineRule="exact"/>
        <w:rPr>
          <w:sz w:val="20"/>
          <w:szCs w:val="20"/>
        </w:rPr>
      </w:pPr>
    </w:p>
    <w:p w14:paraId="74F6C715" w14:textId="77777777" w:rsidR="002A4E64" w:rsidRDefault="00B4087B">
      <w:pPr>
        <w:spacing w:line="239" w:lineRule="auto"/>
        <w:rPr>
          <w:sz w:val="20"/>
          <w:szCs w:val="20"/>
        </w:rPr>
      </w:pPr>
      <w:r>
        <w:rPr>
          <w:rFonts w:eastAsia="Times New Roman"/>
          <w:b/>
          <w:bCs/>
          <w:sz w:val="26"/>
          <w:szCs w:val="26"/>
        </w:rPr>
        <w:t>Reporting Incidents of Bullying or Retaliation (DC Code § 2-1535.03(b)(6))</w:t>
      </w:r>
    </w:p>
    <w:p w14:paraId="3A4067C4" w14:textId="77777777" w:rsidR="002A4E64" w:rsidRDefault="002A4E64">
      <w:pPr>
        <w:spacing w:line="242" w:lineRule="exact"/>
        <w:rPr>
          <w:sz w:val="20"/>
          <w:szCs w:val="20"/>
        </w:rPr>
      </w:pPr>
    </w:p>
    <w:p w14:paraId="53D99CD9" w14:textId="77777777" w:rsidR="002A4E64" w:rsidRDefault="00B4087B">
      <w:pPr>
        <w:spacing w:line="239" w:lineRule="auto"/>
        <w:ind w:left="60"/>
        <w:rPr>
          <w:sz w:val="20"/>
          <w:szCs w:val="20"/>
        </w:rPr>
      </w:pPr>
      <w:r>
        <w:rPr>
          <w:rFonts w:eastAsia="Times New Roman"/>
        </w:rPr>
        <w:t>YouthBuild expects all staff members and volunteers to report incidents of bullying or retaliation they</w:t>
      </w:r>
    </w:p>
    <w:p w14:paraId="5E631815" w14:textId="77777777" w:rsidR="002A4E64" w:rsidRDefault="00B4087B">
      <w:pPr>
        <w:spacing w:line="50" w:lineRule="exact"/>
        <w:rPr>
          <w:sz w:val="20"/>
          <w:szCs w:val="20"/>
        </w:rPr>
      </w:pPr>
      <w:r>
        <w:rPr>
          <w:noProof/>
          <w:sz w:val="20"/>
          <w:szCs w:val="20"/>
        </w:rPr>
        <mc:AlternateContent>
          <mc:Choice Requires="wps">
            <w:drawing>
              <wp:anchor distT="0" distB="0" distL="114300" distR="114300" simplePos="0" relativeHeight="251741696" behindDoc="1" locked="0" layoutInCell="0" allowOverlap="1" wp14:anchorId="161C9D5B" wp14:editId="62CD6933">
                <wp:simplePos x="0" y="0"/>
                <wp:positionH relativeFrom="column">
                  <wp:posOffset>0</wp:posOffset>
                </wp:positionH>
                <wp:positionV relativeFrom="paragraph">
                  <wp:posOffset>-12700</wp:posOffset>
                </wp:positionV>
                <wp:extent cx="34925" cy="1270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2700"/>
                        </a:xfrm>
                        <a:prstGeom prst="rect">
                          <a:avLst/>
                        </a:prstGeom>
                        <a:solidFill>
                          <a:srgbClr val="000000"/>
                        </a:solidFill>
                      </wps:spPr>
                      <wps:bodyPr/>
                    </wps:wsp>
                  </a:graphicData>
                </a:graphic>
              </wp:anchor>
            </w:drawing>
          </mc:Choice>
          <mc:Fallback>
            <w:pict>
              <v:rect w14:anchorId="2559B993" id="Shape 175" o:spid="_x0000_s1026" style="position:absolute;margin-left:0;margin-top:-1pt;width:2.75pt;height:1pt;z-index:-25157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" o:allowincell="f" fillcolor="black" stroked="f">
                <v:path arrowok="t"/>
              </v:rect>
            </w:pict>
          </mc:Fallback>
        </mc:AlternateContent>
      </w:r>
    </w:p>
    <w:p w14:paraId="1A9FC302" w14:textId="77777777" w:rsidR="002A4E64" w:rsidRDefault="00B4087B">
      <w:pPr>
        <w:spacing w:line="270" w:lineRule="auto"/>
        <w:ind w:right="60"/>
        <w:rPr>
          <w:sz w:val="20"/>
          <w:szCs w:val="20"/>
        </w:rPr>
      </w:pPr>
      <w:r>
        <w:rPr>
          <w:rFonts w:eastAsia="Times New Roman"/>
        </w:rPr>
        <w:t>witness or are made aware of. Staff members should immediately report all such incidents to the Dean of School Culture who will create a written report of a bullying incident and include the incident in YouthBuild reports of bullying incidents to the citywide coordinator.</w:t>
      </w:r>
    </w:p>
    <w:p w14:paraId="7E08F459" w14:textId="77777777" w:rsidR="002A4E64" w:rsidRDefault="002A4E64">
      <w:pPr>
        <w:spacing w:line="220" w:lineRule="exact"/>
        <w:rPr>
          <w:sz w:val="20"/>
          <w:szCs w:val="20"/>
        </w:rPr>
      </w:pPr>
    </w:p>
    <w:p w14:paraId="3892E541" w14:textId="77777777" w:rsidR="002A4E64" w:rsidRDefault="00B4087B">
      <w:pPr>
        <w:spacing w:line="270" w:lineRule="auto"/>
        <w:ind w:right="500"/>
        <w:rPr>
          <w:sz w:val="20"/>
          <w:szCs w:val="20"/>
        </w:rPr>
      </w:pPr>
      <w:r>
        <w:rPr>
          <w:rFonts w:eastAsia="Times New Roman"/>
        </w:rPr>
        <w:t>Youth, parents, guardians, and community members are encouraged by YouthBuild to report any incidents of bullying that they witness or become aware of. Reports of bullying may be made to the: Dean of School Culture Wellington Crutchfield</w:t>
      </w:r>
    </w:p>
    <w:p w14:paraId="7671D03E" w14:textId="77777777" w:rsidR="002A4E64" w:rsidRDefault="002A4E64">
      <w:pPr>
        <w:spacing w:line="8" w:lineRule="exact"/>
        <w:rPr>
          <w:sz w:val="20"/>
          <w:szCs w:val="20"/>
        </w:rPr>
      </w:pPr>
    </w:p>
    <w:p w14:paraId="074ECE5E" w14:textId="77777777" w:rsidR="002A4E64" w:rsidRDefault="00B4087B">
      <w:pPr>
        <w:spacing w:line="239" w:lineRule="auto"/>
        <w:rPr>
          <w:sz w:val="20"/>
          <w:szCs w:val="20"/>
        </w:rPr>
      </w:pPr>
      <w:r>
        <w:rPr>
          <w:rFonts w:eastAsia="Times New Roman"/>
        </w:rPr>
        <w:t>3014 14</w:t>
      </w:r>
      <w:r>
        <w:rPr>
          <w:rFonts w:eastAsia="Times New Roman"/>
          <w:sz w:val="27"/>
          <w:szCs w:val="27"/>
          <w:vertAlign w:val="superscript"/>
        </w:rPr>
        <w:t>th</w:t>
      </w:r>
      <w:r>
        <w:rPr>
          <w:rFonts w:eastAsia="Times New Roman"/>
        </w:rPr>
        <w:t xml:space="preserve"> St. NW</w:t>
      </w:r>
    </w:p>
    <w:p w14:paraId="754F98BA" w14:textId="77777777" w:rsidR="002A4E64" w:rsidRDefault="002A4E64">
      <w:pPr>
        <w:spacing w:line="1" w:lineRule="exact"/>
        <w:rPr>
          <w:sz w:val="20"/>
          <w:szCs w:val="20"/>
        </w:rPr>
      </w:pPr>
    </w:p>
    <w:p w14:paraId="09A31AB3" w14:textId="77777777" w:rsidR="002A4E64" w:rsidRDefault="00B4087B">
      <w:pPr>
        <w:spacing w:line="230" w:lineRule="auto"/>
        <w:ind w:right="7280"/>
        <w:rPr>
          <w:sz w:val="20"/>
          <w:szCs w:val="20"/>
        </w:rPr>
      </w:pPr>
      <w:r>
        <w:rPr>
          <w:rFonts w:eastAsia="Times New Roman"/>
        </w:rPr>
        <w:t>Washington, DC 20009 (202)319-0141</w:t>
      </w:r>
    </w:p>
    <w:p w14:paraId="5143F3B5" w14:textId="77777777" w:rsidR="002A4E64" w:rsidRDefault="002A4E64">
      <w:pPr>
        <w:spacing w:line="2" w:lineRule="exact"/>
        <w:rPr>
          <w:sz w:val="20"/>
          <w:szCs w:val="20"/>
        </w:rPr>
      </w:pPr>
    </w:p>
    <w:p w14:paraId="36E946D0" w14:textId="77777777" w:rsidR="002A4E64" w:rsidRDefault="00B4087B">
      <w:pPr>
        <w:spacing w:line="239" w:lineRule="auto"/>
        <w:rPr>
          <w:sz w:val="20"/>
          <w:szCs w:val="20"/>
        </w:rPr>
      </w:pPr>
      <w:r>
        <w:rPr>
          <w:rFonts w:eastAsia="Times New Roman"/>
        </w:rPr>
        <w:t>.</w:t>
      </w:r>
    </w:p>
    <w:p w14:paraId="2E4E6E28" w14:textId="77777777" w:rsidR="002A4E64" w:rsidRDefault="002A4E64">
      <w:pPr>
        <w:spacing w:line="200" w:lineRule="exact"/>
        <w:rPr>
          <w:sz w:val="20"/>
          <w:szCs w:val="20"/>
        </w:rPr>
      </w:pPr>
    </w:p>
    <w:p w14:paraId="11E4D125" w14:textId="77777777" w:rsidR="002A4E64" w:rsidRDefault="002A4E64">
      <w:pPr>
        <w:sectPr w:rsidR="002A4E64">
          <w:pgSz w:w="12240" w:h="15840"/>
          <w:pgMar w:top="1432" w:right="1440" w:bottom="396" w:left="1440" w:header="0" w:footer="0" w:gutter="0"/>
          <w:cols w:space="720" w:equalWidth="0">
            <w:col w:w="9360"/>
          </w:cols>
        </w:sectPr>
      </w:pPr>
    </w:p>
    <w:bookmarkStart w:id="110" w:name="page47"/>
    <w:bookmarkEnd w:id="110"/>
    <w:p w14:paraId="12383F67"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742720" behindDoc="1" locked="0" layoutInCell="0" allowOverlap="1" wp14:anchorId="7D49ABC1" wp14:editId="0E4F1057">
                <wp:simplePos x="0" y="0"/>
                <wp:positionH relativeFrom="page">
                  <wp:posOffset>603250</wp:posOffset>
                </wp:positionH>
                <wp:positionV relativeFrom="page">
                  <wp:posOffset>149225</wp:posOffset>
                </wp:positionV>
                <wp:extent cx="6566535"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C6C387" id="Shape 176" o:spid="_x0000_s1026" style="position:absolute;z-index:-251573760;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dwoCC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43744" behindDoc="1" locked="0" layoutInCell="0" allowOverlap="1" wp14:anchorId="0A328B96" wp14:editId="5021B2E3">
                <wp:simplePos x="0" y="0"/>
                <wp:positionH relativeFrom="page">
                  <wp:posOffset>606425</wp:posOffset>
                </wp:positionH>
                <wp:positionV relativeFrom="page">
                  <wp:posOffset>146050</wp:posOffset>
                </wp:positionV>
                <wp:extent cx="0" cy="991235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6A25CA" id="Shape 177" o:spid="_x0000_s1026" style="position:absolute;z-index:-251572736;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CWZS/s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44768" behindDoc="1" locked="0" layoutInCell="0" allowOverlap="1" wp14:anchorId="37D88D8D" wp14:editId="09BB20F5">
                <wp:simplePos x="0" y="0"/>
                <wp:positionH relativeFrom="page">
                  <wp:posOffset>7166610</wp:posOffset>
                </wp:positionH>
                <wp:positionV relativeFrom="page">
                  <wp:posOffset>146050</wp:posOffset>
                </wp:positionV>
                <wp:extent cx="0" cy="991235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5DE43C" id="Shape 178" o:spid="_x0000_s1026" style="position:absolute;z-index:-251571712;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C0OVIu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12E5066C" w14:textId="77777777" w:rsidR="002A4E64" w:rsidRDefault="00B4087B">
      <w:pPr>
        <w:spacing w:line="273" w:lineRule="auto"/>
        <w:ind w:right="40"/>
        <w:rPr>
          <w:sz w:val="20"/>
          <w:szCs w:val="20"/>
        </w:rPr>
      </w:pPr>
      <w:r>
        <w:rPr>
          <w:rFonts w:eastAsia="Times New Roman"/>
        </w:rPr>
        <w:t>Reports of bullying by youth, parents, guardians and community members may be made anonymously, but disciplinary action cannot be taken by YouthBuild solely on the basis of an anonymous report, though such a report may trigger an investigation that will provide actionable information. All oral reports received as part of this process will be transcribed into writing and included in YouthBuild’s bullying documentation.</w:t>
      </w:r>
    </w:p>
    <w:p w14:paraId="773412F4" w14:textId="77777777" w:rsidR="002A4E64" w:rsidRDefault="002A4E64">
      <w:pPr>
        <w:spacing w:line="215" w:lineRule="exact"/>
        <w:rPr>
          <w:sz w:val="20"/>
          <w:szCs w:val="20"/>
        </w:rPr>
      </w:pPr>
    </w:p>
    <w:p w14:paraId="23C823E9" w14:textId="77777777" w:rsidR="002A4E64" w:rsidRDefault="00B4087B">
      <w:pPr>
        <w:spacing w:line="273" w:lineRule="auto"/>
        <w:ind w:right="60"/>
        <w:rPr>
          <w:sz w:val="20"/>
          <w:szCs w:val="20"/>
        </w:rPr>
      </w:pPr>
      <w:r>
        <w:rPr>
          <w:rFonts w:eastAsia="Times New Roman"/>
        </w:rPr>
        <w:t>YouthBuild will ensure that there are reporting materials available in a wide variety of languages and that information about reporting is communicated to youth connected to YouthBuild in an age appropriate manner. Information on how to report incidents of bullying will also be included as appropriate in YouthBuild mailings to youth and their families. The Dean of School Culture is available to assist in reporting incidents of bullying and can be reached at</w:t>
      </w:r>
    </w:p>
    <w:p w14:paraId="5016727E" w14:textId="77777777" w:rsidR="002A4E64" w:rsidRDefault="002A4E64">
      <w:pPr>
        <w:spacing w:line="217" w:lineRule="exact"/>
        <w:rPr>
          <w:sz w:val="20"/>
          <w:szCs w:val="20"/>
        </w:rPr>
      </w:pPr>
    </w:p>
    <w:p w14:paraId="0833253E" w14:textId="77777777" w:rsidR="002A4E64" w:rsidRDefault="00B4087B">
      <w:pPr>
        <w:spacing w:line="251" w:lineRule="auto"/>
        <w:ind w:right="5180"/>
        <w:rPr>
          <w:sz w:val="20"/>
          <w:szCs w:val="20"/>
        </w:rPr>
      </w:pPr>
      <w:r>
        <w:rPr>
          <w:rFonts w:eastAsia="Times New Roman"/>
        </w:rPr>
        <w:t>Dean of School Culture Wellington Crutchfield 3014 14</w:t>
      </w:r>
      <w:r>
        <w:rPr>
          <w:rFonts w:eastAsia="Times New Roman"/>
          <w:sz w:val="27"/>
          <w:szCs w:val="27"/>
          <w:vertAlign w:val="superscript"/>
        </w:rPr>
        <w:t>th</w:t>
      </w:r>
      <w:r>
        <w:rPr>
          <w:rFonts w:eastAsia="Times New Roman"/>
        </w:rPr>
        <w:t xml:space="preserve"> St. NW</w:t>
      </w:r>
    </w:p>
    <w:p w14:paraId="2D286A5B" w14:textId="77777777" w:rsidR="002A4E64" w:rsidRDefault="00B4087B">
      <w:pPr>
        <w:spacing w:line="231" w:lineRule="auto"/>
        <w:ind w:right="7280"/>
        <w:rPr>
          <w:sz w:val="20"/>
          <w:szCs w:val="20"/>
        </w:rPr>
      </w:pPr>
      <w:r>
        <w:rPr>
          <w:rFonts w:eastAsia="Times New Roman"/>
        </w:rPr>
        <w:t>Washington, DC 20009 (202)319-0141</w:t>
      </w:r>
    </w:p>
    <w:p w14:paraId="0284ECB2" w14:textId="77777777" w:rsidR="002A4E64" w:rsidRDefault="002A4E64">
      <w:pPr>
        <w:spacing w:line="200" w:lineRule="exact"/>
        <w:rPr>
          <w:sz w:val="20"/>
          <w:szCs w:val="20"/>
        </w:rPr>
      </w:pPr>
    </w:p>
    <w:p w14:paraId="40790EA7" w14:textId="77777777" w:rsidR="002A4E64" w:rsidRDefault="002A4E64">
      <w:pPr>
        <w:spacing w:line="303" w:lineRule="exact"/>
        <w:rPr>
          <w:sz w:val="20"/>
          <w:szCs w:val="20"/>
        </w:rPr>
      </w:pPr>
    </w:p>
    <w:p w14:paraId="7F33FA07" w14:textId="77777777" w:rsidR="002A4E64" w:rsidRDefault="00B4087B">
      <w:pPr>
        <w:spacing w:line="264" w:lineRule="auto"/>
        <w:ind w:right="20"/>
        <w:rPr>
          <w:sz w:val="20"/>
          <w:szCs w:val="20"/>
        </w:rPr>
      </w:pPr>
      <w:r>
        <w:rPr>
          <w:rFonts w:eastAsia="Times New Roman"/>
        </w:rPr>
        <w:t>Reports of bullying not received by the Dean of school Culture will be transmitted to them and within one day of their receipt or creation by the staff member who reported the initial incident.</w:t>
      </w:r>
    </w:p>
    <w:p w14:paraId="080BDBD4" w14:textId="77777777" w:rsidR="002A4E64" w:rsidRDefault="002A4E64">
      <w:pPr>
        <w:spacing w:line="217" w:lineRule="exact"/>
        <w:rPr>
          <w:sz w:val="20"/>
          <w:szCs w:val="20"/>
        </w:rPr>
      </w:pPr>
    </w:p>
    <w:p w14:paraId="49FCFC1A" w14:textId="77777777" w:rsidR="002A4E64" w:rsidRDefault="00B4087B">
      <w:pPr>
        <w:rPr>
          <w:sz w:val="20"/>
          <w:szCs w:val="20"/>
        </w:rPr>
      </w:pPr>
      <w:r>
        <w:rPr>
          <w:rFonts w:eastAsia="Times New Roman"/>
          <w:b/>
          <w:bCs/>
          <w:sz w:val="26"/>
          <w:szCs w:val="26"/>
        </w:rPr>
        <w:t>Investigating Incidents of Bullying (DC Code § 2-1535.03(b)(7))</w:t>
      </w:r>
    </w:p>
    <w:p w14:paraId="0960521B" w14:textId="77777777" w:rsidR="002A4E64" w:rsidRDefault="002A4E64">
      <w:pPr>
        <w:spacing w:line="252" w:lineRule="exact"/>
        <w:rPr>
          <w:sz w:val="20"/>
          <w:szCs w:val="20"/>
        </w:rPr>
      </w:pPr>
    </w:p>
    <w:p w14:paraId="4F3A956C" w14:textId="77777777" w:rsidR="002A4E64" w:rsidRDefault="00B4087B">
      <w:pPr>
        <w:spacing w:line="270" w:lineRule="auto"/>
        <w:ind w:right="80"/>
        <w:rPr>
          <w:sz w:val="20"/>
          <w:szCs w:val="20"/>
        </w:rPr>
      </w:pPr>
      <w:r>
        <w:rPr>
          <w:rFonts w:eastAsia="Times New Roman"/>
        </w:rPr>
        <w:t>Prior to the investigation of an incident, the Dean of School Culture will take steps to ensure the safety of the alleged victim referenced in a reported bullying incident. These steps will be designed to restore a sense of safety to the victim and to protect them from further incidents if necessary. Examples of such</w:t>
      </w:r>
    </w:p>
    <w:p w14:paraId="1583323E" w14:textId="77777777" w:rsidR="002A4E64" w:rsidRDefault="002A4E64">
      <w:pPr>
        <w:spacing w:line="20" w:lineRule="exact"/>
        <w:rPr>
          <w:sz w:val="20"/>
          <w:szCs w:val="20"/>
        </w:rPr>
      </w:pPr>
    </w:p>
    <w:p w14:paraId="652B3E7A" w14:textId="77777777" w:rsidR="002A4E64" w:rsidRDefault="00B4087B">
      <w:pPr>
        <w:spacing w:line="288" w:lineRule="auto"/>
        <w:ind w:right="20"/>
        <w:rPr>
          <w:sz w:val="20"/>
          <w:szCs w:val="20"/>
        </w:rPr>
      </w:pPr>
      <w:r>
        <w:rPr>
          <w:rFonts w:eastAsia="Times New Roman"/>
          <w:sz w:val="21"/>
          <w:szCs w:val="21"/>
        </w:rPr>
        <w:t>steps taken include designating a staff member to serve as that alleged victim’s “safe” person, altering the alleged bully/bullies’ seating or schedule to reduce access to the alleged victim or creating a safety plan in</w:t>
      </w:r>
    </w:p>
    <w:p w14:paraId="4708B2E0" w14:textId="77777777" w:rsidR="002A4E64" w:rsidRDefault="002A4E64">
      <w:pPr>
        <w:spacing w:line="1" w:lineRule="exact"/>
        <w:rPr>
          <w:sz w:val="20"/>
          <w:szCs w:val="20"/>
        </w:rPr>
      </w:pPr>
    </w:p>
    <w:p w14:paraId="33C30C13" w14:textId="77777777" w:rsidR="002A4E64" w:rsidRDefault="00B4087B">
      <w:pPr>
        <w:spacing w:line="264" w:lineRule="auto"/>
        <w:ind w:right="340"/>
        <w:rPr>
          <w:sz w:val="20"/>
          <w:szCs w:val="20"/>
        </w:rPr>
      </w:pPr>
      <w:r>
        <w:rPr>
          <w:rFonts w:eastAsia="Times New Roman"/>
        </w:rPr>
        <w:t>consultation with the alleged victim. Once an investigation is concluded, further steps will be taken as needed to assure the continued safety of the victim from additional incidents of bullying or retaliation.</w:t>
      </w:r>
    </w:p>
    <w:p w14:paraId="5CB3006E" w14:textId="77777777" w:rsidR="002A4E64" w:rsidRDefault="002A4E64">
      <w:pPr>
        <w:spacing w:line="226" w:lineRule="exact"/>
        <w:rPr>
          <w:sz w:val="20"/>
          <w:szCs w:val="20"/>
        </w:rPr>
      </w:pPr>
    </w:p>
    <w:p w14:paraId="5A245965" w14:textId="77777777" w:rsidR="002A4E64" w:rsidRDefault="00B4087B">
      <w:pPr>
        <w:spacing w:line="270" w:lineRule="auto"/>
        <w:ind w:right="40"/>
        <w:rPr>
          <w:sz w:val="20"/>
          <w:szCs w:val="20"/>
        </w:rPr>
      </w:pPr>
      <w:r>
        <w:rPr>
          <w:rFonts w:eastAsia="Times New Roman"/>
        </w:rPr>
        <w:t>Once a report of bullying has been received by an agency, the following groups will be notified as needed by the Dean of School Culture, so long as, in the absence of legal imperative, the parent or guardian’s written consent is obtained prior to notification.</w:t>
      </w:r>
    </w:p>
    <w:p w14:paraId="3F8664F0" w14:textId="77777777" w:rsidR="002A4E64" w:rsidRDefault="002A4E64">
      <w:pPr>
        <w:spacing w:line="219" w:lineRule="exact"/>
        <w:rPr>
          <w:sz w:val="20"/>
          <w:szCs w:val="20"/>
        </w:rPr>
      </w:pPr>
    </w:p>
    <w:p w14:paraId="21DB1E96" w14:textId="77777777" w:rsidR="002A4E64" w:rsidRDefault="00B4087B">
      <w:pPr>
        <w:spacing w:line="238" w:lineRule="auto"/>
        <w:ind w:left="720" w:right="80"/>
        <w:rPr>
          <w:sz w:val="20"/>
          <w:szCs w:val="20"/>
        </w:rPr>
      </w:pPr>
      <w:r>
        <w:rPr>
          <w:rFonts w:eastAsia="Times New Roman"/>
          <w:u w:val="single"/>
        </w:rPr>
        <w:t>Parents and guardians</w:t>
      </w:r>
      <w:r>
        <w:rPr>
          <w:rFonts w:eastAsia="Times New Roman"/>
        </w:rPr>
        <w:t>: YouthBuild will notify the parents or guardians of victims, bullies, and if appropriate, witnesses to an incident of bullying behavior about the nature of the incident and the procedures and steps in place for responding to it. YouthBuild will determine if parents or guardians should be informed prior to or after the investigation of an incident. Parents/guardians will only be notified if students are under 18.</w:t>
      </w:r>
    </w:p>
    <w:p w14:paraId="6E311A56" w14:textId="77777777" w:rsidR="002A4E64" w:rsidRDefault="002A4E64">
      <w:pPr>
        <w:spacing w:line="210" w:lineRule="exact"/>
        <w:rPr>
          <w:sz w:val="20"/>
          <w:szCs w:val="20"/>
        </w:rPr>
      </w:pPr>
    </w:p>
    <w:p w14:paraId="6CCC37C5" w14:textId="77777777" w:rsidR="002A4E64" w:rsidRDefault="00B4087B">
      <w:pPr>
        <w:spacing w:line="236" w:lineRule="auto"/>
        <w:ind w:left="720" w:right="200"/>
        <w:rPr>
          <w:sz w:val="20"/>
          <w:szCs w:val="20"/>
        </w:rPr>
      </w:pPr>
      <w:r>
        <w:rPr>
          <w:rFonts w:eastAsia="Times New Roman"/>
          <w:u w:val="single"/>
        </w:rPr>
        <w:t>Schools</w:t>
      </w:r>
      <w:r>
        <w:rPr>
          <w:rFonts w:eastAsia="Times New Roman"/>
        </w:rPr>
        <w:t>: YouthBuild will notify the schools of all victims and bullies in an incident of bullying to ensure that youth are not victimized across agencies and that comprehensive service and protection can be provided to bullies and victims.</w:t>
      </w:r>
    </w:p>
    <w:p w14:paraId="71847B5F" w14:textId="77777777" w:rsidR="002A4E64" w:rsidRDefault="002A4E64">
      <w:pPr>
        <w:spacing w:line="200" w:lineRule="exact"/>
        <w:rPr>
          <w:sz w:val="20"/>
          <w:szCs w:val="20"/>
        </w:rPr>
      </w:pPr>
    </w:p>
    <w:p w14:paraId="027DE0A1" w14:textId="77777777" w:rsidR="002A4E64" w:rsidRDefault="002A4E64">
      <w:pPr>
        <w:spacing w:line="200" w:lineRule="exact"/>
        <w:rPr>
          <w:sz w:val="20"/>
          <w:szCs w:val="20"/>
        </w:rPr>
      </w:pPr>
    </w:p>
    <w:p w14:paraId="321F305E" w14:textId="77777777" w:rsidR="002A4E64" w:rsidRDefault="002A4E64">
      <w:pPr>
        <w:spacing w:line="267" w:lineRule="exact"/>
        <w:rPr>
          <w:sz w:val="20"/>
          <w:szCs w:val="20"/>
        </w:rPr>
      </w:pPr>
    </w:p>
    <w:p w14:paraId="718F629C" w14:textId="77777777" w:rsidR="002A4E64" w:rsidRDefault="00B4087B" w:rsidP="00E8426D">
      <w:pPr>
        <w:spacing w:line="234" w:lineRule="auto"/>
        <w:ind w:left="720" w:right="440"/>
        <w:rPr>
          <w:sz w:val="20"/>
          <w:szCs w:val="20"/>
        </w:rPr>
      </w:pPr>
      <w:r>
        <w:rPr>
          <w:rFonts w:eastAsia="Times New Roman"/>
          <w:u w:val="single"/>
        </w:rPr>
        <w:t>Law enforcement agencies</w:t>
      </w:r>
      <w:r>
        <w:rPr>
          <w:rFonts w:eastAsia="Times New Roman"/>
        </w:rPr>
        <w:t>: If YouthBuild determines that the reported incident may involve criminal activity or the basis for criminal charges, information about the incident must be</w:t>
      </w:r>
    </w:p>
    <w:p w14:paraId="24C6F110" w14:textId="77777777" w:rsidR="002A4E64" w:rsidRDefault="002A4E64">
      <w:pPr>
        <w:tabs>
          <w:tab w:val="left" w:pos="9140"/>
        </w:tabs>
        <w:spacing w:line="239" w:lineRule="auto"/>
        <w:rPr>
          <w:sz w:val="20"/>
          <w:szCs w:val="20"/>
        </w:rPr>
      </w:pPr>
    </w:p>
    <w:p w14:paraId="7F1AA5FC" w14:textId="77777777" w:rsidR="002A4E64" w:rsidRDefault="002A4E64">
      <w:pPr>
        <w:sectPr w:rsidR="002A4E64">
          <w:pgSz w:w="12240" w:h="15840"/>
          <w:pgMar w:top="1440" w:right="1440" w:bottom="396" w:left="1440" w:header="0" w:footer="0" w:gutter="0"/>
          <w:cols w:space="720" w:equalWidth="0">
            <w:col w:w="9360"/>
          </w:cols>
        </w:sectPr>
      </w:pPr>
    </w:p>
    <w:bookmarkStart w:id="111" w:name="page48"/>
    <w:bookmarkEnd w:id="111"/>
    <w:p w14:paraId="3C5EB713" w14:textId="77777777" w:rsidR="002A4E64" w:rsidRDefault="00B4087B">
      <w:pPr>
        <w:spacing w:line="4" w:lineRule="exact"/>
        <w:rPr>
          <w:sz w:val="20"/>
          <w:szCs w:val="20"/>
        </w:rPr>
      </w:pPr>
      <w:r>
        <w:rPr>
          <w:noProof/>
          <w:sz w:val="20"/>
          <w:szCs w:val="20"/>
        </w:rPr>
        <mc:AlternateContent>
          <mc:Choice Requires="wps">
            <w:drawing>
              <wp:anchor distT="0" distB="0" distL="114300" distR="114300" simplePos="0" relativeHeight="251745792" behindDoc="1" locked="0" layoutInCell="0" allowOverlap="1" wp14:anchorId="6AEC1C76" wp14:editId="7F0CC350">
                <wp:simplePos x="0" y="0"/>
                <wp:positionH relativeFrom="page">
                  <wp:posOffset>603250</wp:posOffset>
                </wp:positionH>
                <wp:positionV relativeFrom="page">
                  <wp:posOffset>149225</wp:posOffset>
                </wp:positionV>
                <wp:extent cx="6566535" cy="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D05857" id="Shape 179" o:spid="_x0000_s1026" style="position:absolute;z-index:-251570688;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B/nv1A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46816" behindDoc="1" locked="0" layoutInCell="0" allowOverlap="1" wp14:anchorId="27ADDC5C" wp14:editId="53EB787B">
                <wp:simplePos x="0" y="0"/>
                <wp:positionH relativeFrom="page">
                  <wp:posOffset>606425</wp:posOffset>
                </wp:positionH>
                <wp:positionV relativeFrom="page">
                  <wp:posOffset>146050</wp:posOffset>
                </wp:positionV>
                <wp:extent cx="0" cy="991235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C4D5E5" id="Shape 180" o:spid="_x0000_s1026" style="position:absolute;z-index:-251569664;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47840" behindDoc="1" locked="0" layoutInCell="0" allowOverlap="1" wp14:anchorId="0B79F655" wp14:editId="60EBC0B7">
                <wp:simplePos x="0" y="0"/>
                <wp:positionH relativeFrom="page">
                  <wp:posOffset>7166610</wp:posOffset>
                </wp:positionH>
                <wp:positionV relativeFrom="page">
                  <wp:posOffset>146050</wp:posOffset>
                </wp:positionV>
                <wp:extent cx="0" cy="991235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C3908B" id="Shape 181" o:spid="_x0000_s1026" style="position:absolute;z-index:-251568640;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QfXWc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p>
    <w:p w14:paraId="18A21791" w14:textId="77777777" w:rsidR="002A4E64" w:rsidRDefault="00B4087B">
      <w:pPr>
        <w:spacing w:line="251" w:lineRule="auto"/>
        <w:ind w:left="720" w:right="80"/>
        <w:rPr>
          <w:sz w:val="20"/>
          <w:szCs w:val="20"/>
        </w:rPr>
      </w:pPr>
      <w:r>
        <w:rPr>
          <w:rFonts w:eastAsia="Times New Roman"/>
          <w:sz w:val="21"/>
          <w:szCs w:val="21"/>
        </w:rPr>
        <w:t>conveyed to the appropriate law enforcement authorities. As part of making this determination [the agency designee] may wish to consult with either a law enforcement officer or legal counsel. Law enforcement shall only be contacted if all other available remedies have been exhausted.</w:t>
      </w:r>
    </w:p>
    <w:p w14:paraId="1D6EC9FA" w14:textId="77777777" w:rsidR="002A4E64" w:rsidRDefault="002A4E64">
      <w:pPr>
        <w:spacing w:line="203" w:lineRule="exact"/>
        <w:rPr>
          <w:sz w:val="20"/>
          <w:szCs w:val="20"/>
        </w:rPr>
      </w:pPr>
    </w:p>
    <w:p w14:paraId="3E474D6B" w14:textId="77777777" w:rsidR="002A4E64" w:rsidRDefault="00B4087B">
      <w:pPr>
        <w:spacing w:line="271" w:lineRule="auto"/>
        <w:ind w:right="140"/>
        <w:rPr>
          <w:sz w:val="20"/>
          <w:szCs w:val="20"/>
        </w:rPr>
      </w:pPr>
      <w:r>
        <w:rPr>
          <w:rFonts w:eastAsia="Times New Roman"/>
        </w:rPr>
        <w:t>YouthBuild will notify these groups of incidents of bullying only to the extent allowed by law. Notification will be undertaken solely to ensure that services are provided to victims and bullies and to protect victims from further or sustained victimization. YouthBuild will make every effort to protect the confidentiality of those who report bullying incidents.</w:t>
      </w:r>
    </w:p>
    <w:p w14:paraId="5071D44B" w14:textId="77777777" w:rsidR="002A4E64" w:rsidRDefault="002A4E64">
      <w:pPr>
        <w:spacing w:line="209" w:lineRule="exact"/>
        <w:rPr>
          <w:sz w:val="20"/>
          <w:szCs w:val="20"/>
        </w:rPr>
      </w:pPr>
    </w:p>
    <w:p w14:paraId="39EA1398" w14:textId="77777777" w:rsidR="002A4E64" w:rsidRDefault="00B4087B">
      <w:pPr>
        <w:rPr>
          <w:sz w:val="20"/>
          <w:szCs w:val="20"/>
        </w:rPr>
      </w:pPr>
      <w:r>
        <w:rPr>
          <w:rFonts w:eastAsia="Times New Roman"/>
        </w:rPr>
        <w:t>The Dean of School Culture is responsible for investigating reports of bullying and can be reached at</w:t>
      </w:r>
    </w:p>
    <w:p w14:paraId="63FE7998" w14:textId="77777777" w:rsidR="002A4E64" w:rsidRDefault="002A4E64">
      <w:pPr>
        <w:spacing w:line="237" w:lineRule="exact"/>
        <w:rPr>
          <w:sz w:val="20"/>
          <w:szCs w:val="20"/>
        </w:rPr>
      </w:pPr>
    </w:p>
    <w:p w14:paraId="348BB215" w14:textId="77777777" w:rsidR="002A4E64" w:rsidRDefault="00B4087B">
      <w:pPr>
        <w:rPr>
          <w:sz w:val="20"/>
          <w:szCs w:val="20"/>
        </w:rPr>
      </w:pPr>
      <w:r>
        <w:rPr>
          <w:rFonts w:eastAsia="Times New Roman"/>
        </w:rPr>
        <w:t>Dean of School Culture</w:t>
      </w:r>
    </w:p>
    <w:p w14:paraId="6E3B9EC0" w14:textId="77777777" w:rsidR="002A4E64" w:rsidRDefault="002A4E64">
      <w:pPr>
        <w:spacing w:line="245" w:lineRule="exact"/>
        <w:rPr>
          <w:sz w:val="20"/>
          <w:szCs w:val="20"/>
        </w:rPr>
      </w:pPr>
    </w:p>
    <w:p w14:paraId="004624C3" w14:textId="77777777" w:rsidR="002A4E64" w:rsidRDefault="00B4087B">
      <w:pPr>
        <w:spacing w:line="221" w:lineRule="auto"/>
        <w:ind w:right="7280"/>
        <w:rPr>
          <w:sz w:val="20"/>
          <w:szCs w:val="20"/>
        </w:rPr>
      </w:pPr>
      <w:r>
        <w:rPr>
          <w:rFonts w:eastAsia="Times New Roman"/>
        </w:rPr>
        <w:t>3014 14</w:t>
      </w:r>
      <w:r>
        <w:rPr>
          <w:rFonts w:eastAsia="Times New Roman"/>
          <w:sz w:val="27"/>
          <w:szCs w:val="27"/>
          <w:vertAlign w:val="superscript"/>
        </w:rPr>
        <w:t>th</w:t>
      </w:r>
      <w:r>
        <w:rPr>
          <w:rFonts w:eastAsia="Times New Roman"/>
        </w:rPr>
        <w:t xml:space="preserve"> St. NW Washington, DC 20009 (202)319-0141</w:t>
      </w:r>
    </w:p>
    <w:p w14:paraId="1DFD0DCE" w14:textId="77777777" w:rsidR="002A4E64" w:rsidRDefault="002A4E64">
      <w:pPr>
        <w:spacing w:line="200" w:lineRule="exact"/>
        <w:rPr>
          <w:sz w:val="20"/>
          <w:szCs w:val="20"/>
        </w:rPr>
      </w:pPr>
    </w:p>
    <w:p w14:paraId="10075DD3" w14:textId="77777777" w:rsidR="002A4E64" w:rsidRDefault="002A4E64">
      <w:pPr>
        <w:spacing w:line="305" w:lineRule="exact"/>
        <w:rPr>
          <w:sz w:val="20"/>
          <w:szCs w:val="20"/>
        </w:rPr>
      </w:pPr>
    </w:p>
    <w:p w14:paraId="05A71C2E" w14:textId="77777777" w:rsidR="002A4E64" w:rsidRDefault="00B4087B">
      <w:pPr>
        <w:spacing w:line="271" w:lineRule="auto"/>
        <w:ind w:right="240"/>
        <w:rPr>
          <w:sz w:val="20"/>
          <w:szCs w:val="20"/>
        </w:rPr>
      </w:pPr>
      <w:r>
        <w:rPr>
          <w:rFonts w:eastAsia="Times New Roman"/>
        </w:rPr>
        <w:t>An investigation of an incident will be initiated no more than one business day after the Dean of School Culture receives a report of bullying and will conclude no later than 30 days after the receipt of such a report. As part of the investigation</w:t>
      </w:r>
      <w:r w:rsidR="00391056">
        <w:rPr>
          <w:rFonts w:eastAsia="Times New Roman"/>
        </w:rPr>
        <w:t>,</w:t>
      </w:r>
      <w:r>
        <w:rPr>
          <w:rFonts w:eastAsia="Times New Roman"/>
        </w:rPr>
        <w:t xml:space="preserve"> the Dean of Culture</w:t>
      </w:r>
      <w:r w:rsidR="00391056">
        <w:rPr>
          <w:rFonts w:eastAsia="Times New Roman"/>
        </w:rPr>
        <w:t xml:space="preserve"> may</w:t>
      </w:r>
      <w:r>
        <w:rPr>
          <w:rFonts w:eastAsia="Times New Roman"/>
        </w:rPr>
        <w:t xml:space="preserve"> interview any involved or relevant parties including alleged victims, bullies, witnesses, staff, parents or guardians.</w:t>
      </w:r>
    </w:p>
    <w:p w14:paraId="76F0D0D9" w14:textId="77777777" w:rsidR="002A4E64" w:rsidRDefault="002A4E64">
      <w:pPr>
        <w:spacing w:line="221" w:lineRule="exact"/>
        <w:rPr>
          <w:sz w:val="20"/>
          <w:szCs w:val="20"/>
        </w:rPr>
      </w:pPr>
    </w:p>
    <w:p w14:paraId="0F890142" w14:textId="77777777" w:rsidR="002A4E64" w:rsidRDefault="00B4087B">
      <w:pPr>
        <w:spacing w:line="272" w:lineRule="auto"/>
        <w:ind w:right="40"/>
        <w:rPr>
          <w:sz w:val="20"/>
          <w:szCs w:val="20"/>
        </w:rPr>
      </w:pPr>
      <w:r>
        <w:rPr>
          <w:rFonts w:eastAsia="Times New Roman"/>
        </w:rPr>
        <w:t>The Dean of School Culture will provide confidentiality as far as possible to relevant parties as part of the investigation, and inform all relevant parties that retaliation for reporting acts of bullying is prohibited. Written records of the investigation process should be maintained. Where necessary, provisions will be made to include the advice of legal counsel.</w:t>
      </w:r>
    </w:p>
    <w:p w14:paraId="1601EE29" w14:textId="77777777" w:rsidR="002A4E64" w:rsidRDefault="002A4E64">
      <w:pPr>
        <w:spacing w:line="217" w:lineRule="exact"/>
        <w:rPr>
          <w:sz w:val="20"/>
          <w:szCs w:val="20"/>
        </w:rPr>
      </w:pPr>
    </w:p>
    <w:p w14:paraId="631A62AD" w14:textId="77777777" w:rsidR="002A4E64" w:rsidRDefault="00B4087B">
      <w:pPr>
        <w:spacing w:line="274" w:lineRule="auto"/>
        <w:ind w:right="20"/>
        <w:rPr>
          <w:sz w:val="20"/>
          <w:szCs w:val="20"/>
        </w:rPr>
      </w:pPr>
      <w:r>
        <w:rPr>
          <w:rFonts w:eastAsia="Times New Roman"/>
        </w:rPr>
        <w:t>In investigating an incident of bullying, YouthBuild will seek to ensure that the reported incident is one of victimization, a sign of bullying, rather than of conflict. Thus when investigating a reported incident Dean of School Culture will attempt to determine, through interviewing the victim, what mechanisms the victim had and has access to for halting the incident that occurred, and preventing future such instances. If the victim reports a few or no mechanisms for ending the incident or constructively dealing with future instances, that information will serve as compelling, though not conclusive evidence that the reported incident was an incident of bullying.</w:t>
      </w:r>
    </w:p>
    <w:p w14:paraId="06486124" w14:textId="77777777" w:rsidR="002A4E64" w:rsidRDefault="002A4E64">
      <w:pPr>
        <w:spacing w:line="215" w:lineRule="exact"/>
        <w:rPr>
          <w:sz w:val="20"/>
          <w:szCs w:val="20"/>
        </w:rPr>
      </w:pPr>
    </w:p>
    <w:p w14:paraId="21C350D6" w14:textId="77777777" w:rsidR="002A4E64" w:rsidRDefault="00B4087B">
      <w:pPr>
        <w:spacing w:line="270" w:lineRule="auto"/>
        <w:ind w:right="300"/>
        <w:rPr>
          <w:sz w:val="20"/>
          <w:szCs w:val="20"/>
        </w:rPr>
      </w:pPr>
      <w:r>
        <w:rPr>
          <w:rFonts w:eastAsia="Times New Roman"/>
        </w:rPr>
        <w:t>The Dean of School Culture is charged with making determinations as to whether a reported incident constitutes a case of bullying. These determinations will be made in consideration of the totality of the facts and the circumstances surrounding the incident.</w:t>
      </w:r>
    </w:p>
    <w:p w14:paraId="5D00E267" w14:textId="77777777" w:rsidR="002A4E64" w:rsidRDefault="002A4E64">
      <w:pPr>
        <w:spacing w:line="220" w:lineRule="exact"/>
        <w:rPr>
          <w:sz w:val="20"/>
          <w:szCs w:val="20"/>
        </w:rPr>
      </w:pPr>
    </w:p>
    <w:p w14:paraId="05FA8042" w14:textId="77777777" w:rsidR="002A4E64" w:rsidRDefault="00B4087B">
      <w:pPr>
        <w:spacing w:line="270" w:lineRule="auto"/>
        <w:ind w:right="380"/>
        <w:jc w:val="both"/>
        <w:rPr>
          <w:sz w:val="20"/>
          <w:szCs w:val="20"/>
        </w:rPr>
      </w:pPr>
      <w:r>
        <w:rPr>
          <w:rFonts w:eastAsia="Times New Roman"/>
        </w:rPr>
        <w:t>If the Dean of School Culture determines that additional support is needed to conduct a thorough and equitable investigation they will contact the Head of School</w:t>
      </w:r>
      <w:r w:rsidR="00391056">
        <w:rPr>
          <w:rFonts w:eastAsia="Times New Roman"/>
        </w:rPr>
        <w:t>.</w:t>
      </w:r>
      <w:r>
        <w:rPr>
          <w:rFonts w:eastAsia="Times New Roman"/>
        </w:rPr>
        <w:t xml:space="preserve"> The Head of School will determine if any additional resources are needed to conduct an investigation.</w:t>
      </w:r>
    </w:p>
    <w:p w14:paraId="76171A99" w14:textId="77777777" w:rsidR="002A4E64" w:rsidRDefault="002A4E64">
      <w:pPr>
        <w:spacing w:line="200" w:lineRule="exact"/>
        <w:rPr>
          <w:sz w:val="20"/>
          <w:szCs w:val="20"/>
        </w:rPr>
      </w:pPr>
    </w:p>
    <w:p w14:paraId="6F644961" w14:textId="77777777" w:rsidR="002A4E64" w:rsidRDefault="002A4E64">
      <w:pPr>
        <w:spacing w:line="200" w:lineRule="exact"/>
        <w:rPr>
          <w:sz w:val="20"/>
          <w:szCs w:val="20"/>
        </w:rPr>
      </w:pPr>
    </w:p>
    <w:p w14:paraId="755FFA5B" w14:textId="77777777" w:rsidR="002A4E64" w:rsidRDefault="002A4E64">
      <w:pPr>
        <w:spacing w:line="299" w:lineRule="exact"/>
        <w:rPr>
          <w:sz w:val="20"/>
          <w:szCs w:val="20"/>
        </w:rPr>
      </w:pPr>
    </w:p>
    <w:p w14:paraId="7E147974" w14:textId="77777777" w:rsidR="00583E07" w:rsidRDefault="00583E07">
      <w:pPr>
        <w:spacing w:line="299" w:lineRule="exact"/>
        <w:rPr>
          <w:sz w:val="20"/>
          <w:szCs w:val="20"/>
        </w:rPr>
      </w:pPr>
    </w:p>
    <w:p w14:paraId="728455D7" w14:textId="77777777" w:rsidR="00583E07" w:rsidRDefault="00583E07">
      <w:pPr>
        <w:spacing w:line="299" w:lineRule="exact"/>
        <w:rPr>
          <w:sz w:val="20"/>
          <w:szCs w:val="20"/>
        </w:rPr>
      </w:pPr>
    </w:p>
    <w:p w14:paraId="59DE1F4D" w14:textId="77777777" w:rsidR="00583E07" w:rsidRDefault="00583E07">
      <w:pPr>
        <w:spacing w:line="299" w:lineRule="exact"/>
        <w:rPr>
          <w:sz w:val="20"/>
          <w:szCs w:val="20"/>
        </w:rPr>
      </w:pPr>
    </w:p>
    <w:p w14:paraId="3963B31A" w14:textId="77777777" w:rsidR="00583E07" w:rsidRDefault="00583E07">
      <w:pPr>
        <w:spacing w:line="299" w:lineRule="exact"/>
        <w:rPr>
          <w:sz w:val="20"/>
          <w:szCs w:val="20"/>
        </w:rPr>
      </w:pPr>
    </w:p>
    <w:p w14:paraId="40DAB606" w14:textId="77777777" w:rsidR="00583E07" w:rsidRDefault="00583E07">
      <w:pPr>
        <w:spacing w:line="299" w:lineRule="exact"/>
        <w:rPr>
          <w:sz w:val="20"/>
          <w:szCs w:val="20"/>
        </w:rPr>
      </w:pPr>
    </w:p>
    <w:p w14:paraId="2185EC42" w14:textId="77777777" w:rsidR="002A4E64" w:rsidRDefault="00B4087B" w:rsidP="00E8426D">
      <w:pPr>
        <w:pStyle w:val="Heading2"/>
        <w:rPr>
          <w:sz w:val="20"/>
          <w:szCs w:val="20"/>
        </w:rPr>
      </w:pPr>
      <w:bookmarkStart w:id="112" w:name="_Toc330817775"/>
      <w:r>
        <w:rPr>
          <w:rFonts w:eastAsia="Calibri"/>
        </w:rPr>
        <w:t>SANCTIONS AND REMEDIES FOR BULLYING</w:t>
      </w:r>
      <w:bookmarkEnd w:id="112"/>
    </w:p>
    <w:p w14:paraId="29C55EEB" w14:textId="77777777" w:rsidR="002A4E64" w:rsidRDefault="002A4E64">
      <w:pPr>
        <w:spacing w:line="200" w:lineRule="exact"/>
        <w:rPr>
          <w:sz w:val="20"/>
          <w:szCs w:val="20"/>
        </w:rPr>
      </w:pPr>
    </w:p>
    <w:p w14:paraId="13D72707" w14:textId="77777777" w:rsidR="002A4E64" w:rsidRDefault="002A4E64">
      <w:pPr>
        <w:spacing w:line="200" w:lineRule="exact"/>
        <w:rPr>
          <w:sz w:val="20"/>
          <w:szCs w:val="20"/>
        </w:rPr>
      </w:pPr>
    </w:p>
    <w:bookmarkStart w:id="113" w:name="page49"/>
    <w:bookmarkEnd w:id="113"/>
    <w:p w14:paraId="40010039" w14:textId="77777777" w:rsidR="002A4E64" w:rsidRDefault="00B4087B">
      <w:pPr>
        <w:spacing w:line="239" w:lineRule="auto"/>
        <w:rPr>
          <w:sz w:val="20"/>
          <w:szCs w:val="20"/>
        </w:rPr>
      </w:pPr>
      <w:r>
        <w:rPr>
          <w:rFonts w:ascii="Calibri" w:eastAsia="Calibri" w:hAnsi="Calibri" w:cs="Calibri"/>
          <w:b/>
          <w:bCs/>
          <w:i/>
          <w:iCs/>
          <w:noProof/>
          <w:sz w:val="26"/>
          <w:szCs w:val="26"/>
        </w:rPr>
        <mc:AlternateContent>
          <mc:Choice Requires="wps">
            <w:drawing>
              <wp:anchor distT="0" distB="0" distL="114300" distR="114300" simplePos="0" relativeHeight="251748864" behindDoc="1" locked="0" layoutInCell="0" allowOverlap="1" wp14:anchorId="4F4D2244" wp14:editId="5D287939">
                <wp:simplePos x="0" y="0"/>
                <wp:positionH relativeFrom="page">
                  <wp:posOffset>603250</wp:posOffset>
                </wp:positionH>
                <wp:positionV relativeFrom="page">
                  <wp:posOffset>149225</wp:posOffset>
                </wp:positionV>
                <wp:extent cx="6566535"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653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7338B2" id="Shape 182" o:spid="_x0000_s1026" style="position:absolute;z-index:-251567616;visibility:visible;mso-wrap-style:square;mso-wrap-distance-left:9pt;mso-wrap-distance-top:0;mso-wrap-distance-right:9pt;mso-wrap-distance-bottom:0;mso-position-horizontal:absolute;mso-position-horizontal-relative:page;mso-position-vertical:absolute;mso-position-vertical-relative:page" from="47.5pt,11.75pt" to="564.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" o:allowincell="f" filled="t" strokeweight=".16931mm">
                <v:stroke joinstyle="miter"/>
                <o:lock v:ext="edit" shapetype="f"/>
                <w10:wrap anchorx="page" anchory="page"/>
              </v:line>
            </w:pict>
          </mc:Fallback>
        </mc:AlternateContent>
      </w:r>
      <w:r>
        <w:rPr>
          <w:rFonts w:ascii="Calibri" w:eastAsia="Calibri" w:hAnsi="Calibri" w:cs="Calibri"/>
          <w:b/>
          <w:bCs/>
          <w:i/>
          <w:iCs/>
          <w:noProof/>
          <w:sz w:val="26"/>
          <w:szCs w:val="26"/>
        </w:rPr>
        <mc:AlternateContent>
          <mc:Choice Requires="wps">
            <w:drawing>
              <wp:anchor distT="0" distB="0" distL="114300" distR="114300" simplePos="0" relativeHeight="251749888" behindDoc="1" locked="0" layoutInCell="0" allowOverlap="1" wp14:anchorId="74BF5679" wp14:editId="6B6546D5">
                <wp:simplePos x="0" y="0"/>
                <wp:positionH relativeFrom="page">
                  <wp:posOffset>606425</wp:posOffset>
                </wp:positionH>
                <wp:positionV relativeFrom="page">
                  <wp:posOffset>146050</wp:posOffset>
                </wp:positionV>
                <wp:extent cx="0" cy="9912350"/>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1848E9" id="Shape 183" o:spid="_x0000_s1026" style="position:absolute;z-index:-251566592;visibility:visible;mso-wrap-style:square;mso-wrap-distance-left:9pt;mso-wrap-distance-top:0;mso-wrap-distance-right:9pt;mso-wrap-distance-bottom:0;mso-position-horizontal:absolute;mso-position-horizontal-relative:page;mso-position-vertical:absolute;mso-position-vertical-relative:page" from="47.75pt,11.5pt" to="47.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" o:allowincell="f" filled="t" strokeweight=".16931mm">
                <v:stroke joinstyle="miter"/>
                <o:lock v:ext="edit" shapetype="f"/>
                <w10:wrap anchorx="page" anchory="page"/>
              </v:line>
            </w:pict>
          </mc:Fallback>
        </mc:AlternateContent>
      </w:r>
      <w:r>
        <w:rPr>
          <w:rFonts w:ascii="Calibri" w:eastAsia="Calibri" w:hAnsi="Calibri" w:cs="Calibri"/>
          <w:b/>
          <w:bCs/>
          <w:i/>
          <w:iCs/>
          <w:noProof/>
          <w:sz w:val="26"/>
          <w:szCs w:val="26"/>
        </w:rPr>
        <mc:AlternateContent>
          <mc:Choice Requires="wps">
            <w:drawing>
              <wp:anchor distT="0" distB="0" distL="114300" distR="114300" simplePos="0" relativeHeight="251750912" behindDoc="1" locked="0" layoutInCell="0" allowOverlap="1" wp14:anchorId="275B425B" wp14:editId="730D62F7">
                <wp:simplePos x="0" y="0"/>
                <wp:positionH relativeFrom="page">
                  <wp:posOffset>7166610</wp:posOffset>
                </wp:positionH>
                <wp:positionV relativeFrom="page">
                  <wp:posOffset>146050</wp:posOffset>
                </wp:positionV>
                <wp:extent cx="0" cy="991235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123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BD94BA" id="Shape 184" o:spid="_x0000_s1026" style="position:absolute;z-index:-251565568;visibility:visible;mso-wrap-style:square;mso-wrap-distance-left:9pt;mso-wrap-distance-top:0;mso-wrap-distance-right:9pt;mso-wrap-distance-bottom:0;mso-position-horizontal:absolute;mso-position-horizontal-relative:page;mso-position-vertical:absolute;mso-position-vertical-relative:page" from="564.3pt,11.5pt" to="564.3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" o:allowincell="f" filled="t" strokeweight=".16931mm">
                <v:stroke joinstyle="miter"/>
                <o:lock v:ext="edit" shapetype="f"/>
                <w10:wrap anchorx="page" anchory="page"/>
              </v:line>
            </w:pict>
          </mc:Fallback>
        </mc:AlternateContent>
      </w:r>
      <w:r>
        <w:rPr>
          <w:rFonts w:ascii="Calibri" w:eastAsia="Calibri" w:hAnsi="Calibri" w:cs="Calibri"/>
          <w:b/>
          <w:bCs/>
          <w:i/>
          <w:iCs/>
          <w:sz w:val="26"/>
          <w:szCs w:val="26"/>
        </w:rPr>
        <w:t>S</w:t>
      </w:r>
      <w:r>
        <w:rPr>
          <w:rFonts w:ascii="Calibri" w:eastAsia="Calibri" w:hAnsi="Calibri" w:cs="Calibri"/>
          <w:b/>
          <w:bCs/>
          <w:i/>
          <w:iCs/>
          <w:sz w:val="21"/>
          <w:szCs w:val="21"/>
        </w:rPr>
        <w:t>ANCTIONS</w:t>
      </w:r>
      <w:r>
        <w:rPr>
          <w:rFonts w:ascii="Calibri" w:eastAsia="Calibri" w:hAnsi="Calibri" w:cs="Calibri"/>
          <w:b/>
          <w:bCs/>
          <w:i/>
          <w:iCs/>
          <w:sz w:val="26"/>
          <w:szCs w:val="26"/>
        </w:rPr>
        <w:t xml:space="preserve"> (DC C</w:t>
      </w:r>
      <w:r>
        <w:rPr>
          <w:rFonts w:ascii="Calibri" w:eastAsia="Calibri" w:hAnsi="Calibri" w:cs="Calibri"/>
          <w:b/>
          <w:bCs/>
          <w:i/>
          <w:iCs/>
          <w:sz w:val="21"/>
          <w:szCs w:val="21"/>
        </w:rPr>
        <w:t>ODE</w:t>
      </w:r>
      <w:r>
        <w:rPr>
          <w:rFonts w:ascii="Calibri" w:eastAsia="Calibri" w:hAnsi="Calibri" w:cs="Calibri"/>
          <w:b/>
          <w:bCs/>
          <w:i/>
          <w:iCs/>
          <w:sz w:val="26"/>
          <w:szCs w:val="26"/>
        </w:rPr>
        <w:t xml:space="preserve"> § 2-1535.03(</w:t>
      </w:r>
      <w:r>
        <w:rPr>
          <w:rFonts w:ascii="Calibri" w:eastAsia="Calibri" w:hAnsi="Calibri" w:cs="Calibri"/>
          <w:b/>
          <w:bCs/>
          <w:i/>
          <w:iCs/>
          <w:sz w:val="21"/>
          <w:szCs w:val="21"/>
        </w:rPr>
        <w:t>B</w:t>
      </w:r>
      <w:r>
        <w:rPr>
          <w:rFonts w:ascii="Calibri" w:eastAsia="Calibri" w:hAnsi="Calibri" w:cs="Calibri"/>
          <w:b/>
          <w:bCs/>
          <w:i/>
          <w:iCs/>
          <w:sz w:val="26"/>
          <w:szCs w:val="26"/>
        </w:rPr>
        <w:t>)(5))</w:t>
      </w:r>
    </w:p>
    <w:p w14:paraId="01726BE5" w14:textId="77777777" w:rsidR="002A4E64" w:rsidRDefault="002A4E64">
      <w:pPr>
        <w:spacing w:line="11" w:lineRule="exact"/>
        <w:rPr>
          <w:sz w:val="20"/>
          <w:szCs w:val="20"/>
        </w:rPr>
      </w:pPr>
    </w:p>
    <w:p w14:paraId="1DA1D3DC" w14:textId="77777777" w:rsidR="002A4E64" w:rsidRDefault="00B4087B">
      <w:pPr>
        <w:spacing w:line="274" w:lineRule="auto"/>
        <w:ind w:right="60"/>
        <w:rPr>
          <w:sz w:val="20"/>
          <w:szCs w:val="20"/>
        </w:rPr>
      </w:pPr>
      <w:r>
        <w:rPr>
          <w:rFonts w:eastAsia="Times New Roman"/>
        </w:rPr>
        <w:t xml:space="preserve">YouthBuild recognizes that for sanctions to be an effective component of a bullying prevention plan, they must be applied consistently, fairly, and equitably. To this end, YouthBuild shall ensure that </w:t>
      </w:r>
      <w:r w:rsidR="00391056">
        <w:rPr>
          <w:rFonts w:eastAsia="Times New Roman"/>
        </w:rPr>
        <w:t>staff follows</w:t>
      </w:r>
      <w:r>
        <w:rPr>
          <w:rFonts w:eastAsia="Times New Roman"/>
        </w:rPr>
        <w:t xml:space="preserve"> these guidelines as closely as possible, while allowing for flexibility to adapt sanctions to individual contexts. Furthermore, to ensure equitability in applying sanctions, measures will be applied on a graduated basis determined by the nature of the offense, the disciplinary history of the youth involved, and the age and developmental status of the youth involved. Responses to incidents of bullying may include, but are not limited to:</w:t>
      </w:r>
    </w:p>
    <w:p w14:paraId="64496414" w14:textId="77777777" w:rsidR="002A4E64" w:rsidRDefault="002A4E64">
      <w:pPr>
        <w:spacing w:line="201" w:lineRule="exact"/>
        <w:rPr>
          <w:sz w:val="20"/>
          <w:szCs w:val="20"/>
        </w:rPr>
      </w:pPr>
    </w:p>
    <w:p w14:paraId="6E9151B4" w14:textId="77777777" w:rsidR="002A4E64" w:rsidRDefault="00B4087B">
      <w:pPr>
        <w:numPr>
          <w:ilvl w:val="0"/>
          <w:numId w:val="41"/>
        </w:numPr>
        <w:tabs>
          <w:tab w:val="left" w:pos="720"/>
        </w:tabs>
        <w:spacing w:line="239" w:lineRule="auto"/>
        <w:ind w:left="720" w:hanging="360"/>
        <w:jc w:val="both"/>
        <w:rPr>
          <w:rFonts w:ascii="Symbol" w:eastAsia="Symbol" w:hAnsi="Symbol" w:cs="Symbol"/>
        </w:rPr>
      </w:pPr>
      <w:r>
        <w:rPr>
          <w:rFonts w:eastAsia="Times New Roman"/>
        </w:rPr>
        <w:t>Reprimand</w:t>
      </w:r>
    </w:p>
    <w:p w14:paraId="57F86744" w14:textId="77777777" w:rsidR="002A4E64" w:rsidRDefault="002A4E64">
      <w:pPr>
        <w:spacing w:line="38" w:lineRule="exact"/>
        <w:rPr>
          <w:rFonts w:ascii="Symbol" w:eastAsia="Symbol" w:hAnsi="Symbol" w:cs="Symbol"/>
        </w:rPr>
      </w:pPr>
    </w:p>
    <w:p w14:paraId="6F9E85B9" w14:textId="77777777" w:rsidR="002A4E64" w:rsidRDefault="00B4087B">
      <w:pPr>
        <w:numPr>
          <w:ilvl w:val="0"/>
          <w:numId w:val="41"/>
        </w:numPr>
        <w:tabs>
          <w:tab w:val="left" w:pos="720"/>
        </w:tabs>
        <w:spacing w:line="239" w:lineRule="auto"/>
        <w:ind w:left="720" w:hanging="360"/>
        <w:jc w:val="both"/>
        <w:rPr>
          <w:rFonts w:ascii="Symbol" w:eastAsia="Symbol" w:hAnsi="Symbol" w:cs="Symbol"/>
        </w:rPr>
      </w:pPr>
      <w:r>
        <w:rPr>
          <w:rFonts w:eastAsia="Times New Roman"/>
        </w:rPr>
        <w:t>Deprivation of YouthBuild privileges</w:t>
      </w:r>
    </w:p>
    <w:p w14:paraId="2F7D0B3C" w14:textId="77777777" w:rsidR="002A4E64" w:rsidRDefault="002A4E64">
      <w:pPr>
        <w:spacing w:line="38" w:lineRule="exact"/>
        <w:rPr>
          <w:rFonts w:ascii="Symbol" w:eastAsia="Symbol" w:hAnsi="Symbol" w:cs="Symbol"/>
        </w:rPr>
      </w:pPr>
    </w:p>
    <w:p w14:paraId="6B24CE8B" w14:textId="77777777" w:rsidR="002A4E64" w:rsidRDefault="00B4087B">
      <w:pPr>
        <w:numPr>
          <w:ilvl w:val="0"/>
          <w:numId w:val="41"/>
        </w:numPr>
        <w:tabs>
          <w:tab w:val="left" w:pos="720"/>
        </w:tabs>
        <w:spacing w:line="239" w:lineRule="auto"/>
        <w:ind w:left="720" w:hanging="360"/>
        <w:jc w:val="both"/>
        <w:rPr>
          <w:rFonts w:ascii="Symbol" w:eastAsia="Symbol" w:hAnsi="Symbol" w:cs="Symbol"/>
        </w:rPr>
      </w:pPr>
      <w:r>
        <w:rPr>
          <w:rFonts w:eastAsia="Times New Roman"/>
        </w:rPr>
        <w:t>Bans on participating in optional YouthBuild activities</w:t>
      </w:r>
    </w:p>
    <w:p w14:paraId="7E148ADA" w14:textId="77777777" w:rsidR="002A4E64" w:rsidRDefault="002A4E64">
      <w:pPr>
        <w:spacing w:line="38" w:lineRule="exact"/>
        <w:rPr>
          <w:rFonts w:ascii="Symbol" w:eastAsia="Symbol" w:hAnsi="Symbol" w:cs="Symbol"/>
        </w:rPr>
      </w:pPr>
    </w:p>
    <w:p w14:paraId="751FBDCF" w14:textId="77777777" w:rsidR="002A4E64" w:rsidRDefault="00B4087B">
      <w:pPr>
        <w:numPr>
          <w:ilvl w:val="0"/>
          <w:numId w:val="41"/>
        </w:numPr>
        <w:tabs>
          <w:tab w:val="left" w:pos="720"/>
        </w:tabs>
        <w:spacing w:line="239" w:lineRule="auto"/>
        <w:ind w:left="720" w:hanging="360"/>
        <w:jc w:val="both"/>
        <w:rPr>
          <w:rFonts w:ascii="Symbol" w:eastAsia="Symbol" w:hAnsi="Symbol" w:cs="Symbol"/>
        </w:rPr>
      </w:pPr>
      <w:r>
        <w:rPr>
          <w:rFonts w:eastAsia="Times New Roman"/>
        </w:rPr>
        <w:t>Deprivation of YouthBuild services</w:t>
      </w:r>
    </w:p>
    <w:p w14:paraId="5DC1AEB3" w14:textId="77777777" w:rsidR="002A4E64" w:rsidRDefault="002A4E64">
      <w:pPr>
        <w:spacing w:line="37" w:lineRule="exact"/>
        <w:rPr>
          <w:rFonts w:ascii="Symbol" w:eastAsia="Symbol" w:hAnsi="Symbol" w:cs="Symbol"/>
        </w:rPr>
      </w:pPr>
    </w:p>
    <w:p w14:paraId="6A57F6A5" w14:textId="77777777" w:rsidR="002A4E64" w:rsidRDefault="00B4087B">
      <w:pPr>
        <w:numPr>
          <w:ilvl w:val="0"/>
          <w:numId w:val="41"/>
        </w:numPr>
        <w:tabs>
          <w:tab w:val="left" w:pos="720"/>
        </w:tabs>
        <w:spacing w:line="239" w:lineRule="auto"/>
        <w:ind w:left="720" w:hanging="360"/>
        <w:jc w:val="both"/>
        <w:rPr>
          <w:rFonts w:ascii="Symbol" w:eastAsia="Symbol" w:hAnsi="Symbol" w:cs="Symbol"/>
        </w:rPr>
      </w:pPr>
      <w:r>
        <w:rPr>
          <w:rFonts w:eastAsia="Times New Roman"/>
        </w:rPr>
        <w:t>Ban or suspension from YouthBuild facilities</w:t>
      </w:r>
    </w:p>
    <w:p w14:paraId="4B9E0E2E" w14:textId="77777777" w:rsidR="002A4E64" w:rsidRDefault="002A4E64">
      <w:pPr>
        <w:spacing w:line="38" w:lineRule="exact"/>
        <w:rPr>
          <w:rFonts w:ascii="Symbol" w:eastAsia="Symbol" w:hAnsi="Symbol" w:cs="Symbol"/>
        </w:rPr>
      </w:pPr>
    </w:p>
    <w:p w14:paraId="0992C651" w14:textId="77777777" w:rsidR="002A4E64" w:rsidRDefault="00B4087B">
      <w:pPr>
        <w:numPr>
          <w:ilvl w:val="0"/>
          <w:numId w:val="41"/>
        </w:numPr>
        <w:tabs>
          <w:tab w:val="left" w:pos="720"/>
        </w:tabs>
        <w:ind w:left="720" w:hanging="360"/>
        <w:jc w:val="both"/>
        <w:rPr>
          <w:rFonts w:ascii="Symbol" w:eastAsia="Symbol" w:hAnsi="Symbol" w:cs="Symbol"/>
        </w:rPr>
      </w:pPr>
      <w:r>
        <w:rPr>
          <w:rFonts w:eastAsia="Times New Roman"/>
        </w:rPr>
        <w:t>Expulsion from YouthBuild</w:t>
      </w:r>
    </w:p>
    <w:p w14:paraId="5ECECF77" w14:textId="77777777" w:rsidR="002A4E64" w:rsidRDefault="002A4E64">
      <w:pPr>
        <w:spacing w:line="200" w:lineRule="exact"/>
        <w:rPr>
          <w:sz w:val="20"/>
          <w:szCs w:val="20"/>
        </w:rPr>
      </w:pPr>
    </w:p>
    <w:p w14:paraId="3EF9F15B" w14:textId="77777777" w:rsidR="002A4E64" w:rsidRDefault="002A4E64">
      <w:pPr>
        <w:spacing w:line="341" w:lineRule="exact"/>
        <w:rPr>
          <w:sz w:val="20"/>
          <w:szCs w:val="20"/>
        </w:rPr>
      </w:pPr>
    </w:p>
    <w:p w14:paraId="15AD03D5" w14:textId="77777777" w:rsidR="002A4E64" w:rsidRDefault="00B4087B">
      <w:pPr>
        <w:spacing w:line="273" w:lineRule="auto"/>
        <w:ind w:right="280"/>
        <w:rPr>
          <w:sz w:val="20"/>
          <w:szCs w:val="20"/>
        </w:rPr>
      </w:pPr>
      <w:r>
        <w:rPr>
          <w:rFonts w:eastAsia="Times New Roman"/>
        </w:rPr>
        <w:t>Sanctions will be applied within one day of the determination that an incident of bullying has occurred, unless an appeal of the incident by the bully has been received in that time as described in the Appeals section of this policy. To ensure that single incidents of bullying do not become recurring problems, YouthBuild will always refer victims and bullies involved in an incident to services in addition to imposing sanctions on bullies.</w:t>
      </w:r>
    </w:p>
    <w:p w14:paraId="2978B8B4" w14:textId="77777777" w:rsidR="002A4E64" w:rsidRDefault="002A4E64">
      <w:pPr>
        <w:spacing w:line="217" w:lineRule="exact"/>
        <w:rPr>
          <w:sz w:val="20"/>
          <w:szCs w:val="20"/>
        </w:rPr>
      </w:pPr>
    </w:p>
    <w:p w14:paraId="17529F52" w14:textId="77777777" w:rsidR="002A4E64" w:rsidRDefault="00B4087B">
      <w:pPr>
        <w:spacing w:line="264" w:lineRule="auto"/>
        <w:ind w:right="480"/>
        <w:rPr>
          <w:sz w:val="20"/>
          <w:szCs w:val="20"/>
        </w:rPr>
      </w:pPr>
      <w:r>
        <w:rPr>
          <w:rFonts w:eastAsia="Times New Roman"/>
        </w:rPr>
        <w:t>YouthBuild shall communicate to youth in contact with YouthBuild the consequences that youth can expect for participating in bullying behavior.</w:t>
      </w:r>
    </w:p>
    <w:p w14:paraId="57B6BCAB" w14:textId="77777777" w:rsidR="002A4E64" w:rsidRDefault="002A4E64">
      <w:pPr>
        <w:spacing w:line="220" w:lineRule="exact"/>
        <w:rPr>
          <w:sz w:val="20"/>
          <w:szCs w:val="20"/>
        </w:rPr>
      </w:pPr>
    </w:p>
    <w:p w14:paraId="1870C896" w14:textId="77777777" w:rsidR="002A4E64" w:rsidRDefault="00B4087B">
      <w:pPr>
        <w:rPr>
          <w:sz w:val="20"/>
          <w:szCs w:val="20"/>
        </w:rPr>
      </w:pPr>
      <w:r>
        <w:rPr>
          <w:rFonts w:eastAsia="Times New Roman"/>
          <w:b/>
          <w:bCs/>
          <w:sz w:val="26"/>
          <w:szCs w:val="26"/>
        </w:rPr>
        <w:t>Appeals (DC Code § 2-1535.03(b)(8); § 2-1535.04)</w:t>
      </w:r>
    </w:p>
    <w:p w14:paraId="39CBDB83" w14:textId="77777777" w:rsidR="002A4E64" w:rsidRDefault="002A4E64">
      <w:pPr>
        <w:spacing w:line="207" w:lineRule="exact"/>
        <w:rPr>
          <w:sz w:val="20"/>
          <w:szCs w:val="20"/>
        </w:rPr>
      </w:pPr>
    </w:p>
    <w:p w14:paraId="5CB11332" w14:textId="77777777" w:rsidR="002A4E64" w:rsidRDefault="00B4087B">
      <w:pPr>
        <w:spacing w:line="274" w:lineRule="auto"/>
        <w:ind w:right="120"/>
        <w:rPr>
          <w:sz w:val="20"/>
          <w:szCs w:val="20"/>
        </w:rPr>
      </w:pPr>
      <w:r>
        <w:rPr>
          <w:rFonts w:eastAsia="Times New Roman"/>
        </w:rPr>
        <w:t>Parties dissatisfied by the outcome of a bullying investigation may appeal the determination of Dean of Culture to the Head of School. This appeal should be submitted no later than 30 calendar days after the initial determination. Upon receipt of an appeal, Head of School must conduct a secondary investigation within 30 calendar days of the receipt of an appeal. This 30 days may be extended up to an additional 15 days if the Head of School sets forth in writing the reasons why more time is needed to conduct an investigation. Additionally, upon the receipt of an appeal, the Head of School must inform the party making the submission of their ability to seek additional redress under the DC Human Rights Act.</w:t>
      </w:r>
    </w:p>
    <w:p w14:paraId="103A4081" w14:textId="77777777" w:rsidR="002A4E64" w:rsidRDefault="00B4087B">
      <w:pPr>
        <w:spacing w:line="200" w:lineRule="exact"/>
        <w:rPr>
          <w:sz w:val="20"/>
          <w:szCs w:val="20"/>
        </w:rPr>
      </w:pPr>
      <w:r>
        <w:rPr>
          <w:noProof/>
          <w:sz w:val="20"/>
          <w:szCs w:val="20"/>
        </w:rPr>
        <mc:AlternateContent>
          <mc:Choice Requires="wps">
            <w:drawing>
              <wp:anchor distT="0" distB="0" distL="114300" distR="114300" simplePos="0" relativeHeight="251751936" behindDoc="1" locked="0" layoutInCell="0" allowOverlap="1" wp14:anchorId="639A89A0" wp14:editId="3A9EAE8B">
                <wp:simplePos x="0" y="0"/>
                <wp:positionH relativeFrom="column">
                  <wp:posOffset>-17780</wp:posOffset>
                </wp:positionH>
                <wp:positionV relativeFrom="paragraph">
                  <wp:posOffset>629285</wp:posOffset>
                </wp:positionV>
                <wp:extent cx="5980430" cy="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043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F2E92A" id="Shape 185" o:spid="_x0000_s1026" style="position:absolute;z-index:-251564544;visibility:visible;mso-wrap-style:square;mso-wrap-distance-left:9pt;mso-wrap-distance-top:0;mso-wrap-distance-right:9pt;mso-wrap-distance-bottom:0;mso-position-horizontal:absolute;mso-position-horizontal-relative:text;mso-position-vertical:absolute;mso-position-vertical-relative:text" from="-1.4pt,49.55pt" to="469.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" o:allowincell="f" filled="t" strokeweight=".16931mm">
                <v:stroke joinstyle="miter"/>
                <o:lock v:ext="edit" shapetype="f"/>
              </v:line>
            </w:pict>
          </mc:Fallback>
        </mc:AlternateContent>
      </w:r>
    </w:p>
    <w:p w14:paraId="25C95873" w14:textId="77777777" w:rsidR="002A4E64" w:rsidRDefault="002A4E64">
      <w:pPr>
        <w:spacing w:line="200" w:lineRule="exact"/>
        <w:rPr>
          <w:sz w:val="20"/>
          <w:szCs w:val="20"/>
        </w:rPr>
      </w:pPr>
    </w:p>
    <w:p w14:paraId="38530779" w14:textId="77777777" w:rsidR="002A4E64" w:rsidRDefault="002A4E64">
      <w:pPr>
        <w:spacing w:line="200" w:lineRule="exact"/>
        <w:rPr>
          <w:sz w:val="20"/>
          <w:szCs w:val="20"/>
        </w:rPr>
      </w:pPr>
    </w:p>
    <w:p w14:paraId="645282AC" w14:textId="77777777" w:rsidR="002A4E64" w:rsidRDefault="002A4E64">
      <w:pPr>
        <w:spacing w:line="200" w:lineRule="exact"/>
        <w:rPr>
          <w:sz w:val="20"/>
          <w:szCs w:val="20"/>
        </w:rPr>
      </w:pPr>
    </w:p>
    <w:p w14:paraId="4C6BF8E5" w14:textId="77777777" w:rsidR="002A4E64" w:rsidRDefault="002A4E64">
      <w:pPr>
        <w:spacing w:line="200" w:lineRule="exact"/>
        <w:rPr>
          <w:sz w:val="20"/>
          <w:szCs w:val="20"/>
        </w:rPr>
      </w:pPr>
    </w:p>
    <w:p w14:paraId="65383F0F" w14:textId="77777777" w:rsidR="002A4E64" w:rsidRDefault="002A4E64">
      <w:pPr>
        <w:spacing w:line="200" w:lineRule="exact"/>
        <w:rPr>
          <w:sz w:val="20"/>
          <w:szCs w:val="20"/>
        </w:rPr>
      </w:pPr>
    </w:p>
    <w:p w14:paraId="39D8026F" w14:textId="77777777" w:rsidR="002A4E64" w:rsidRDefault="002A4E64">
      <w:pPr>
        <w:spacing w:line="200" w:lineRule="exact"/>
        <w:rPr>
          <w:sz w:val="20"/>
          <w:szCs w:val="20"/>
        </w:rPr>
      </w:pPr>
    </w:p>
    <w:p w14:paraId="2EE229F4" w14:textId="77777777" w:rsidR="002A4E64" w:rsidRDefault="002A4E64">
      <w:pPr>
        <w:spacing w:line="200" w:lineRule="exact"/>
        <w:rPr>
          <w:sz w:val="20"/>
          <w:szCs w:val="20"/>
        </w:rPr>
      </w:pPr>
    </w:p>
    <w:p w14:paraId="35703003" w14:textId="77777777" w:rsidR="002A4E64" w:rsidRDefault="002A4E64">
      <w:pPr>
        <w:tabs>
          <w:tab w:val="left" w:pos="9140"/>
        </w:tabs>
        <w:spacing w:line="239" w:lineRule="auto"/>
        <w:rPr>
          <w:sz w:val="20"/>
          <w:szCs w:val="20"/>
        </w:rPr>
      </w:pPr>
    </w:p>
    <w:sectPr w:rsidR="002A4E64">
      <w:pgSz w:w="12240" w:h="15840"/>
      <w:pgMar w:top="1433" w:right="1440" w:bottom="396"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C2350" w14:textId="77777777" w:rsidR="00990833" w:rsidRDefault="00990833" w:rsidP="00186EA2">
      <w:r>
        <w:separator/>
      </w:r>
    </w:p>
  </w:endnote>
  <w:endnote w:type="continuationSeparator" w:id="0">
    <w:p w14:paraId="438A6D81" w14:textId="77777777" w:rsidR="00990833" w:rsidRDefault="00990833" w:rsidP="0018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698670"/>
      <w:docPartObj>
        <w:docPartGallery w:val="Page Numbers (Bottom of Page)"/>
        <w:docPartUnique/>
      </w:docPartObj>
    </w:sdtPr>
    <w:sdtEndPr>
      <w:rPr>
        <w:noProof/>
      </w:rPr>
    </w:sdtEndPr>
    <w:sdtContent>
      <w:p w14:paraId="1C739591" w14:textId="77777777" w:rsidR="00990833" w:rsidRDefault="00990833" w:rsidP="006D333A">
        <w:pPr>
          <w:pStyle w:val="Footer"/>
          <w:tabs>
            <w:tab w:val="left" w:pos="1130"/>
            <w:tab w:val="right" w:pos="9440"/>
          </w:tabs>
          <w:rPr>
            <w:noProof/>
          </w:rPr>
        </w:pPr>
        <w:r>
          <w:tab/>
        </w:r>
        <w:r>
          <w:tab/>
        </w:r>
        <w:r>
          <w:tab/>
        </w:r>
        <w:r>
          <w:fldChar w:fldCharType="begin"/>
        </w:r>
        <w:r>
          <w:instrText xml:space="preserve"> PAGE   \* MERGEFORMAT </w:instrText>
        </w:r>
        <w:r>
          <w:fldChar w:fldCharType="separate"/>
        </w:r>
        <w:r w:rsidR="00C71271">
          <w:rPr>
            <w:noProof/>
          </w:rPr>
          <w:t>1</w:t>
        </w:r>
        <w:r>
          <w:rPr>
            <w:noProof/>
          </w:rPr>
          <w:fldChar w:fldCharType="end"/>
        </w:r>
      </w:p>
      <w:p w14:paraId="193DA422" w14:textId="77777777" w:rsidR="00990833" w:rsidRDefault="00990833" w:rsidP="00583E07">
        <w:pPr>
          <w:pStyle w:val="Footer"/>
          <w:jc w:val="right"/>
          <w:rPr>
            <w:noProof/>
          </w:rPr>
        </w:pPr>
      </w:p>
      <w:p w14:paraId="6CCE78A0" w14:textId="77777777" w:rsidR="00990833" w:rsidRDefault="00990833" w:rsidP="00583E07">
        <w:pPr>
          <w:pStyle w:val="Footer"/>
          <w:jc w:val="right"/>
          <w:rPr>
            <w:noProof/>
          </w:rPr>
        </w:pPr>
      </w:p>
      <w:p w14:paraId="47F68EE1" w14:textId="77777777" w:rsidR="00990833" w:rsidRDefault="00990833" w:rsidP="00583E07">
        <w:pPr>
          <w:pStyle w:val="Footer"/>
          <w:jc w:val="right"/>
          <w:rPr>
            <w:noProof/>
          </w:rPr>
        </w:pPr>
      </w:p>
      <w:p w14:paraId="58D43836" w14:textId="77777777" w:rsidR="00990833" w:rsidRDefault="00990833" w:rsidP="00583E0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6D2DD" w14:textId="77777777" w:rsidR="00990833" w:rsidRDefault="00990833" w:rsidP="00186EA2">
      <w:r>
        <w:separator/>
      </w:r>
    </w:p>
  </w:footnote>
  <w:footnote w:type="continuationSeparator" w:id="0">
    <w:p w14:paraId="327501FA" w14:textId="77777777" w:rsidR="00990833" w:rsidRDefault="00990833" w:rsidP="00186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31E"/>
    <w:multiLevelType w:val="hybridMultilevel"/>
    <w:tmpl w:val="8F5C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1D82"/>
    <w:multiLevelType w:val="hybridMultilevel"/>
    <w:tmpl w:val="ED00AECC"/>
    <w:lvl w:ilvl="0" w:tplc="3E9C6F18">
      <w:start w:val="1"/>
      <w:numFmt w:val="decimal"/>
      <w:lvlText w:val="%1"/>
      <w:lvlJc w:val="left"/>
    </w:lvl>
    <w:lvl w:ilvl="1" w:tplc="65746836">
      <w:numFmt w:val="decimal"/>
      <w:lvlText w:val=""/>
      <w:lvlJc w:val="left"/>
    </w:lvl>
    <w:lvl w:ilvl="2" w:tplc="73ACEC26">
      <w:numFmt w:val="decimal"/>
      <w:lvlText w:val=""/>
      <w:lvlJc w:val="left"/>
    </w:lvl>
    <w:lvl w:ilvl="3" w:tplc="342E2EBC">
      <w:numFmt w:val="decimal"/>
      <w:lvlText w:val=""/>
      <w:lvlJc w:val="left"/>
    </w:lvl>
    <w:lvl w:ilvl="4" w:tplc="31AE6600">
      <w:numFmt w:val="decimal"/>
      <w:lvlText w:val=""/>
      <w:lvlJc w:val="left"/>
    </w:lvl>
    <w:lvl w:ilvl="5" w:tplc="AD88C40A">
      <w:numFmt w:val="decimal"/>
      <w:lvlText w:val=""/>
      <w:lvlJc w:val="left"/>
    </w:lvl>
    <w:lvl w:ilvl="6" w:tplc="3A6E208C">
      <w:numFmt w:val="decimal"/>
      <w:lvlText w:val=""/>
      <w:lvlJc w:val="left"/>
    </w:lvl>
    <w:lvl w:ilvl="7" w:tplc="257A32DC">
      <w:numFmt w:val="decimal"/>
      <w:lvlText w:val=""/>
      <w:lvlJc w:val="left"/>
    </w:lvl>
    <w:lvl w:ilvl="8" w:tplc="76F8A7AE">
      <w:numFmt w:val="decimal"/>
      <w:lvlText w:val=""/>
      <w:lvlJc w:val="left"/>
    </w:lvl>
  </w:abstractNum>
  <w:abstractNum w:abstractNumId="2" w15:restartNumberingAfterBreak="0">
    <w:nsid w:val="05072367"/>
    <w:multiLevelType w:val="hybridMultilevel"/>
    <w:tmpl w:val="834C9E38"/>
    <w:lvl w:ilvl="0" w:tplc="7444AFB4">
      <w:start w:val="1"/>
      <w:numFmt w:val="bullet"/>
      <w:lvlText w:val=""/>
      <w:lvlJc w:val="left"/>
    </w:lvl>
    <w:lvl w:ilvl="1" w:tplc="247894EE">
      <w:numFmt w:val="decimal"/>
      <w:lvlText w:val=""/>
      <w:lvlJc w:val="left"/>
    </w:lvl>
    <w:lvl w:ilvl="2" w:tplc="0450DA20">
      <w:numFmt w:val="decimal"/>
      <w:lvlText w:val=""/>
      <w:lvlJc w:val="left"/>
    </w:lvl>
    <w:lvl w:ilvl="3" w:tplc="AA1459CA">
      <w:numFmt w:val="decimal"/>
      <w:lvlText w:val=""/>
      <w:lvlJc w:val="left"/>
    </w:lvl>
    <w:lvl w:ilvl="4" w:tplc="1E089DF8">
      <w:numFmt w:val="decimal"/>
      <w:lvlText w:val=""/>
      <w:lvlJc w:val="left"/>
    </w:lvl>
    <w:lvl w:ilvl="5" w:tplc="DAE2B330">
      <w:numFmt w:val="decimal"/>
      <w:lvlText w:val=""/>
      <w:lvlJc w:val="left"/>
    </w:lvl>
    <w:lvl w:ilvl="6" w:tplc="C31A31EE">
      <w:numFmt w:val="decimal"/>
      <w:lvlText w:val=""/>
      <w:lvlJc w:val="left"/>
    </w:lvl>
    <w:lvl w:ilvl="7" w:tplc="C1CAE7B6">
      <w:numFmt w:val="decimal"/>
      <w:lvlText w:val=""/>
      <w:lvlJc w:val="left"/>
    </w:lvl>
    <w:lvl w:ilvl="8" w:tplc="C57A4CB6">
      <w:numFmt w:val="decimal"/>
      <w:lvlText w:val=""/>
      <w:lvlJc w:val="left"/>
    </w:lvl>
  </w:abstractNum>
  <w:abstractNum w:abstractNumId="3" w15:restartNumberingAfterBreak="0">
    <w:nsid w:val="08138641"/>
    <w:multiLevelType w:val="hybridMultilevel"/>
    <w:tmpl w:val="A49ED8BC"/>
    <w:lvl w:ilvl="0" w:tplc="44BEA4EE">
      <w:start w:val="1"/>
      <w:numFmt w:val="decimal"/>
      <w:lvlText w:val="%1."/>
      <w:lvlJc w:val="left"/>
    </w:lvl>
    <w:lvl w:ilvl="1" w:tplc="DEC6E166">
      <w:numFmt w:val="decimal"/>
      <w:lvlText w:val=""/>
      <w:lvlJc w:val="left"/>
    </w:lvl>
    <w:lvl w:ilvl="2" w:tplc="A1804EC2">
      <w:numFmt w:val="decimal"/>
      <w:lvlText w:val=""/>
      <w:lvlJc w:val="left"/>
    </w:lvl>
    <w:lvl w:ilvl="3" w:tplc="DBAAA8E2">
      <w:numFmt w:val="decimal"/>
      <w:lvlText w:val=""/>
      <w:lvlJc w:val="left"/>
    </w:lvl>
    <w:lvl w:ilvl="4" w:tplc="6C66FA90">
      <w:numFmt w:val="decimal"/>
      <w:lvlText w:val=""/>
      <w:lvlJc w:val="left"/>
    </w:lvl>
    <w:lvl w:ilvl="5" w:tplc="29EA6F5E">
      <w:numFmt w:val="decimal"/>
      <w:lvlText w:val=""/>
      <w:lvlJc w:val="left"/>
    </w:lvl>
    <w:lvl w:ilvl="6" w:tplc="CF081DFC">
      <w:numFmt w:val="decimal"/>
      <w:lvlText w:val=""/>
      <w:lvlJc w:val="left"/>
    </w:lvl>
    <w:lvl w:ilvl="7" w:tplc="9F88D3A2">
      <w:numFmt w:val="decimal"/>
      <w:lvlText w:val=""/>
      <w:lvlJc w:val="left"/>
    </w:lvl>
    <w:lvl w:ilvl="8" w:tplc="97AAD214">
      <w:numFmt w:val="decimal"/>
      <w:lvlText w:val=""/>
      <w:lvlJc w:val="left"/>
    </w:lvl>
  </w:abstractNum>
  <w:abstractNum w:abstractNumId="4" w15:restartNumberingAfterBreak="0">
    <w:nsid w:val="081C3ED5"/>
    <w:multiLevelType w:val="multilevel"/>
    <w:tmpl w:val="5582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6C40E"/>
    <w:multiLevelType w:val="hybridMultilevel"/>
    <w:tmpl w:val="0FF20112"/>
    <w:lvl w:ilvl="0" w:tplc="88A242FE">
      <w:start w:val="1"/>
      <w:numFmt w:val="bullet"/>
      <w:lvlText w:val=""/>
      <w:lvlJc w:val="left"/>
    </w:lvl>
    <w:lvl w:ilvl="1" w:tplc="63DC4F80">
      <w:numFmt w:val="decimal"/>
      <w:lvlText w:val=""/>
      <w:lvlJc w:val="left"/>
    </w:lvl>
    <w:lvl w:ilvl="2" w:tplc="72A0E362">
      <w:numFmt w:val="decimal"/>
      <w:lvlText w:val=""/>
      <w:lvlJc w:val="left"/>
    </w:lvl>
    <w:lvl w:ilvl="3" w:tplc="B4989DF6">
      <w:numFmt w:val="decimal"/>
      <w:lvlText w:val=""/>
      <w:lvlJc w:val="left"/>
    </w:lvl>
    <w:lvl w:ilvl="4" w:tplc="80525B40">
      <w:numFmt w:val="decimal"/>
      <w:lvlText w:val=""/>
      <w:lvlJc w:val="left"/>
    </w:lvl>
    <w:lvl w:ilvl="5" w:tplc="3B36DE72">
      <w:numFmt w:val="decimal"/>
      <w:lvlText w:val=""/>
      <w:lvlJc w:val="left"/>
    </w:lvl>
    <w:lvl w:ilvl="6" w:tplc="4D1CA8A8">
      <w:numFmt w:val="decimal"/>
      <w:lvlText w:val=""/>
      <w:lvlJc w:val="left"/>
    </w:lvl>
    <w:lvl w:ilvl="7" w:tplc="E312D25E">
      <w:numFmt w:val="decimal"/>
      <w:lvlText w:val=""/>
      <w:lvlJc w:val="left"/>
    </w:lvl>
    <w:lvl w:ilvl="8" w:tplc="F0881B34">
      <w:numFmt w:val="decimal"/>
      <w:lvlText w:val=""/>
      <w:lvlJc w:val="left"/>
    </w:lvl>
  </w:abstractNum>
  <w:abstractNum w:abstractNumId="6" w15:restartNumberingAfterBreak="0">
    <w:nsid w:val="08EDBDAB"/>
    <w:multiLevelType w:val="hybridMultilevel"/>
    <w:tmpl w:val="7D6AE198"/>
    <w:lvl w:ilvl="0" w:tplc="1C44DC24">
      <w:start w:val="1"/>
      <w:numFmt w:val="bullet"/>
      <w:lvlText w:val=""/>
      <w:lvlJc w:val="left"/>
    </w:lvl>
    <w:lvl w:ilvl="1" w:tplc="F35A4762">
      <w:numFmt w:val="decimal"/>
      <w:lvlText w:val=""/>
      <w:lvlJc w:val="left"/>
    </w:lvl>
    <w:lvl w:ilvl="2" w:tplc="05F6FE38">
      <w:numFmt w:val="decimal"/>
      <w:lvlText w:val=""/>
      <w:lvlJc w:val="left"/>
    </w:lvl>
    <w:lvl w:ilvl="3" w:tplc="4014D1E0">
      <w:numFmt w:val="decimal"/>
      <w:lvlText w:val=""/>
      <w:lvlJc w:val="left"/>
    </w:lvl>
    <w:lvl w:ilvl="4" w:tplc="24B6BC84">
      <w:numFmt w:val="decimal"/>
      <w:lvlText w:val=""/>
      <w:lvlJc w:val="left"/>
    </w:lvl>
    <w:lvl w:ilvl="5" w:tplc="C43A78D8">
      <w:numFmt w:val="decimal"/>
      <w:lvlText w:val=""/>
      <w:lvlJc w:val="left"/>
    </w:lvl>
    <w:lvl w:ilvl="6" w:tplc="67523FD8">
      <w:numFmt w:val="decimal"/>
      <w:lvlText w:val=""/>
      <w:lvlJc w:val="left"/>
    </w:lvl>
    <w:lvl w:ilvl="7" w:tplc="91CEFF46">
      <w:numFmt w:val="decimal"/>
      <w:lvlText w:val=""/>
      <w:lvlJc w:val="left"/>
    </w:lvl>
    <w:lvl w:ilvl="8" w:tplc="B3CC06E0">
      <w:numFmt w:val="decimal"/>
      <w:lvlText w:val=""/>
      <w:lvlJc w:val="left"/>
    </w:lvl>
  </w:abstractNum>
  <w:abstractNum w:abstractNumId="7" w15:restartNumberingAfterBreak="0">
    <w:nsid w:val="0B03E0C6"/>
    <w:multiLevelType w:val="hybridMultilevel"/>
    <w:tmpl w:val="8D08DB68"/>
    <w:lvl w:ilvl="0" w:tplc="A282F3F6">
      <w:start w:val="1"/>
      <w:numFmt w:val="bullet"/>
      <w:lvlText w:val=""/>
      <w:lvlJc w:val="left"/>
    </w:lvl>
    <w:lvl w:ilvl="1" w:tplc="B7362A3E">
      <w:numFmt w:val="decimal"/>
      <w:lvlText w:val=""/>
      <w:lvlJc w:val="left"/>
    </w:lvl>
    <w:lvl w:ilvl="2" w:tplc="FC7A6764">
      <w:numFmt w:val="decimal"/>
      <w:lvlText w:val=""/>
      <w:lvlJc w:val="left"/>
    </w:lvl>
    <w:lvl w:ilvl="3" w:tplc="CF603704">
      <w:numFmt w:val="decimal"/>
      <w:lvlText w:val=""/>
      <w:lvlJc w:val="left"/>
    </w:lvl>
    <w:lvl w:ilvl="4" w:tplc="FDB4B006">
      <w:numFmt w:val="decimal"/>
      <w:lvlText w:val=""/>
      <w:lvlJc w:val="left"/>
    </w:lvl>
    <w:lvl w:ilvl="5" w:tplc="8800C84E">
      <w:numFmt w:val="decimal"/>
      <w:lvlText w:val=""/>
      <w:lvlJc w:val="left"/>
    </w:lvl>
    <w:lvl w:ilvl="6" w:tplc="CBEEEE68">
      <w:numFmt w:val="decimal"/>
      <w:lvlText w:val=""/>
      <w:lvlJc w:val="left"/>
    </w:lvl>
    <w:lvl w:ilvl="7" w:tplc="A41418B4">
      <w:numFmt w:val="decimal"/>
      <w:lvlText w:val=""/>
      <w:lvlJc w:val="left"/>
    </w:lvl>
    <w:lvl w:ilvl="8" w:tplc="FDFC5F42">
      <w:numFmt w:val="decimal"/>
      <w:lvlText w:val=""/>
      <w:lvlJc w:val="left"/>
    </w:lvl>
  </w:abstractNum>
  <w:abstractNum w:abstractNumId="8" w15:restartNumberingAfterBreak="0">
    <w:nsid w:val="153EA438"/>
    <w:multiLevelType w:val="hybridMultilevel"/>
    <w:tmpl w:val="D6C61C6C"/>
    <w:lvl w:ilvl="0" w:tplc="A7C268A8">
      <w:start w:val="1"/>
      <w:numFmt w:val="bullet"/>
      <w:lvlText w:val=""/>
      <w:lvlJc w:val="left"/>
    </w:lvl>
    <w:lvl w:ilvl="1" w:tplc="5AE4449E">
      <w:numFmt w:val="decimal"/>
      <w:lvlText w:val=""/>
      <w:lvlJc w:val="left"/>
    </w:lvl>
    <w:lvl w:ilvl="2" w:tplc="BCC2E69E">
      <w:numFmt w:val="decimal"/>
      <w:lvlText w:val=""/>
      <w:lvlJc w:val="left"/>
    </w:lvl>
    <w:lvl w:ilvl="3" w:tplc="D10E9548">
      <w:numFmt w:val="decimal"/>
      <w:lvlText w:val=""/>
      <w:lvlJc w:val="left"/>
    </w:lvl>
    <w:lvl w:ilvl="4" w:tplc="9146A126">
      <w:numFmt w:val="decimal"/>
      <w:lvlText w:val=""/>
      <w:lvlJc w:val="left"/>
    </w:lvl>
    <w:lvl w:ilvl="5" w:tplc="D52A3910">
      <w:numFmt w:val="decimal"/>
      <w:lvlText w:val=""/>
      <w:lvlJc w:val="left"/>
    </w:lvl>
    <w:lvl w:ilvl="6" w:tplc="ADCA9BA2">
      <w:numFmt w:val="decimal"/>
      <w:lvlText w:val=""/>
      <w:lvlJc w:val="left"/>
    </w:lvl>
    <w:lvl w:ilvl="7" w:tplc="3F68DEEC">
      <w:numFmt w:val="decimal"/>
      <w:lvlText w:val=""/>
      <w:lvlJc w:val="left"/>
    </w:lvl>
    <w:lvl w:ilvl="8" w:tplc="B84854C6">
      <w:numFmt w:val="decimal"/>
      <w:lvlText w:val=""/>
      <w:lvlJc w:val="left"/>
    </w:lvl>
  </w:abstractNum>
  <w:abstractNum w:abstractNumId="9" w15:restartNumberingAfterBreak="0">
    <w:nsid w:val="189A769B"/>
    <w:multiLevelType w:val="hybridMultilevel"/>
    <w:tmpl w:val="005C2638"/>
    <w:lvl w:ilvl="0" w:tplc="B8866294">
      <w:start w:val="1"/>
      <w:numFmt w:val="bullet"/>
      <w:lvlText w:val="-"/>
      <w:lvlJc w:val="left"/>
    </w:lvl>
    <w:lvl w:ilvl="1" w:tplc="39D87EAC">
      <w:numFmt w:val="decimal"/>
      <w:lvlText w:val=""/>
      <w:lvlJc w:val="left"/>
    </w:lvl>
    <w:lvl w:ilvl="2" w:tplc="EEDC2C52">
      <w:numFmt w:val="decimal"/>
      <w:lvlText w:val=""/>
      <w:lvlJc w:val="left"/>
    </w:lvl>
    <w:lvl w:ilvl="3" w:tplc="B212ED28">
      <w:numFmt w:val="decimal"/>
      <w:lvlText w:val=""/>
      <w:lvlJc w:val="left"/>
    </w:lvl>
    <w:lvl w:ilvl="4" w:tplc="D7A46B0C">
      <w:numFmt w:val="decimal"/>
      <w:lvlText w:val=""/>
      <w:lvlJc w:val="left"/>
    </w:lvl>
    <w:lvl w:ilvl="5" w:tplc="120A5CA6">
      <w:numFmt w:val="decimal"/>
      <w:lvlText w:val=""/>
      <w:lvlJc w:val="left"/>
    </w:lvl>
    <w:lvl w:ilvl="6" w:tplc="A6BAC47E">
      <w:numFmt w:val="decimal"/>
      <w:lvlText w:val=""/>
      <w:lvlJc w:val="left"/>
    </w:lvl>
    <w:lvl w:ilvl="7" w:tplc="87E85BE0">
      <w:numFmt w:val="decimal"/>
      <w:lvlText w:val=""/>
      <w:lvlJc w:val="left"/>
    </w:lvl>
    <w:lvl w:ilvl="8" w:tplc="F2CACD90">
      <w:numFmt w:val="decimal"/>
      <w:lvlText w:val=""/>
      <w:lvlJc w:val="left"/>
    </w:lvl>
  </w:abstractNum>
  <w:abstractNum w:abstractNumId="10" w15:restartNumberingAfterBreak="0">
    <w:nsid w:val="1B53061D"/>
    <w:multiLevelType w:val="multilevel"/>
    <w:tmpl w:val="63D8CB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A7919"/>
    <w:multiLevelType w:val="multilevel"/>
    <w:tmpl w:val="FD86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FF521"/>
    <w:multiLevelType w:val="hybridMultilevel"/>
    <w:tmpl w:val="FF68C022"/>
    <w:lvl w:ilvl="0" w:tplc="871CB076">
      <w:start w:val="5"/>
      <w:numFmt w:val="decimal"/>
      <w:lvlText w:val="%1."/>
      <w:lvlJc w:val="left"/>
    </w:lvl>
    <w:lvl w:ilvl="1" w:tplc="0BCC0172">
      <w:numFmt w:val="decimal"/>
      <w:lvlText w:val=""/>
      <w:lvlJc w:val="left"/>
    </w:lvl>
    <w:lvl w:ilvl="2" w:tplc="E36683A0">
      <w:numFmt w:val="decimal"/>
      <w:lvlText w:val=""/>
      <w:lvlJc w:val="left"/>
    </w:lvl>
    <w:lvl w:ilvl="3" w:tplc="08B8E970">
      <w:numFmt w:val="decimal"/>
      <w:lvlText w:val=""/>
      <w:lvlJc w:val="left"/>
    </w:lvl>
    <w:lvl w:ilvl="4" w:tplc="F61E8348">
      <w:numFmt w:val="decimal"/>
      <w:lvlText w:val=""/>
      <w:lvlJc w:val="left"/>
    </w:lvl>
    <w:lvl w:ilvl="5" w:tplc="E7B257C4">
      <w:numFmt w:val="decimal"/>
      <w:lvlText w:val=""/>
      <w:lvlJc w:val="left"/>
    </w:lvl>
    <w:lvl w:ilvl="6" w:tplc="895864EC">
      <w:numFmt w:val="decimal"/>
      <w:lvlText w:val=""/>
      <w:lvlJc w:val="left"/>
    </w:lvl>
    <w:lvl w:ilvl="7" w:tplc="3F82A910">
      <w:numFmt w:val="decimal"/>
      <w:lvlText w:val=""/>
      <w:lvlJc w:val="left"/>
    </w:lvl>
    <w:lvl w:ilvl="8" w:tplc="3C840BAE">
      <w:numFmt w:val="decimal"/>
      <w:lvlText w:val=""/>
      <w:lvlJc w:val="left"/>
    </w:lvl>
  </w:abstractNum>
  <w:abstractNum w:abstractNumId="13" w15:restartNumberingAfterBreak="0">
    <w:nsid w:val="22221A70"/>
    <w:multiLevelType w:val="hybridMultilevel"/>
    <w:tmpl w:val="7EF60246"/>
    <w:lvl w:ilvl="0" w:tplc="7534DD68">
      <w:start w:val="1"/>
      <w:numFmt w:val="bullet"/>
      <w:lvlText w:val=""/>
      <w:lvlJc w:val="left"/>
    </w:lvl>
    <w:lvl w:ilvl="1" w:tplc="7EACFE8A">
      <w:numFmt w:val="decimal"/>
      <w:lvlText w:val=""/>
      <w:lvlJc w:val="left"/>
    </w:lvl>
    <w:lvl w:ilvl="2" w:tplc="BECAF33E">
      <w:numFmt w:val="decimal"/>
      <w:lvlText w:val=""/>
      <w:lvlJc w:val="left"/>
    </w:lvl>
    <w:lvl w:ilvl="3" w:tplc="315E6736">
      <w:numFmt w:val="decimal"/>
      <w:lvlText w:val=""/>
      <w:lvlJc w:val="left"/>
    </w:lvl>
    <w:lvl w:ilvl="4" w:tplc="10060E28">
      <w:numFmt w:val="decimal"/>
      <w:lvlText w:val=""/>
      <w:lvlJc w:val="left"/>
    </w:lvl>
    <w:lvl w:ilvl="5" w:tplc="95AA3176">
      <w:numFmt w:val="decimal"/>
      <w:lvlText w:val=""/>
      <w:lvlJc w:val="left"/>
    </w:lvl>
    <w:lvl w:ilvl="6" w:tplc="F39C3A26">
      <w:numFmt w:val="decimal"/>
      <w:lvlText w:val=""/>
      <w:lvlJc w:val="left"/>
    </w:lvl>
    <w:lvl w:ilvl="7" w:tplc="148A55E8">
      <w:numFmt w:val="decimal"/>
      <w:lvlText w:val=""/>
      <w:lvlJc w:val="left"/>
    </w:lvl>
    <w:lvl w:ilvl="8" w:tplc="21C27E0C">
      <w:numFmt w:val="decimal"/>
      <w:lvlText w:val=""/>
      <w:lvlJc w:val="left"/>
    </w:lvl>
  </w:abstractNum>
  <w:abstractNum w:abstractNumId="14" w15:restartNumberingAfterBreak="0">
    <w:nsid w:val="2443A858"/>
    <w:multiLevelType w:val="hybridMultilevel"/>
    <w:tmpl w:val="51E66E4E"/>
    <w:lvl w:ilvl="0" w:tplc="4838023A">
      <w:start w:val="1"/>
      <w:numFmt w:val="bullet"/>
      <w:lvlText w:val="•"/>
      <w:lvlJc w:val="left"/>
    </w:lvl>
    <w:lvl w:ilvl="1" w:tplc="BBC2B364">
      <w:numFmt w:val="decimal"/>
      <w:lvlText w:val=""/>
      <w:lvlJc w:val="left"/>
    </w:lvl>
    <w:lvl w:ilvl="2" w:tplc="87565A86">
      <w:numFmt w:val="decimal"/>
      <w:lvlText w:val=""/>
      <w:lvlJc w:val="left"/>
    </w:lvl>
    <w:lvl w:ilvl="3" w:tplc="5486EA82">
      <w:numFmt w:val="decimal"/>
      <w:lvlText w:val=""/>
      <w:lvlJc w:val="left"/>
    </w:lvl>
    <w:lvl w:ilvl="4" w:tplc="2362D8E6">
      <w:numFmt w:val="decimal"/>
      <w:lvlText w:val=""/>
      <w:lvlJc w:val="left"/>
    </w:lvl>
    <w:lvl w:ilvl="5" w:tplc="80663AD0">
      <w:numFmt w:val="decimal"/>
      <w:lvlText w:val=""/>
      <w:lvlJc w:val="left"/>
    </w:lvl>
    <w:lvl w:ilvl="6" w:tplc="9704D9E8">
      <w:numFmt w:val="decimal"/>
      <w:lvlText w:val=""/>
      <w:lvlJc w:val="left"/>
    </w:lvl>
    <w:lvl w:ilvl="7" w:tplc="45D0BADA">
      <w:numFmt w:val="decimal"/>
      <w:lvlText w:val=""/>
      <w:lvlJc w:val="left"/>
    </w:lvl>
    <w:lvl w:ilvl="8" w:tplc="E66ECC26">
      <w:numFmt w:val="decimal"/>
      <w:lvlText w:val=""/>
      <w:lvlJc w:val="left"/>
    </w:lvl>
  </w:abstractNum>
  <w:abstractNum w:abstractNumId="15" w15:restartNumberingAfterBreak="0">
    <w:nsid w:val="2463B9EA"/>
    <w:multiLevelType w:val="hybridMultilevel"/>
    <w:tmpl w:val="37CAC3E8"/>
    <w:lvl w:ilvl="0" w:tplc="119CF7E4">
      <w:start w:val="1"/>
      <w:numFmt w:val="decimal"/>
      <w:lvlText w:val="%1."/>
      <w:lvlJc w:val="left"/>
    </w:lvl>
    <w:lvl w:ilvl="1" w:tplc="7E5884FE">
      <w:start w:val="1"/>
      <w:numFmt w:val="lowerLetter"/>
      <w:lvlText w:val="%2."/>
      <w:lvlJc w:val="left"/>
    </w:lvl>
    <w:lvl w:ilvl="2" w:tplc="9A40F350">
      <w:numFmt w:val="decimal"/>
      <w:lvlText w:val=""/>
      <w:lvlJc w:val="left"/>
    </w:lvl>
    <w:lvl w:ilvl="3" w:tplc="D2B874D2">
      <w:numFmt w:val="decimal"/>
      <w:lvlText w:val=""/>
      <w:lvlJc w:val="left"/>
    </w:lvl>
    <w:lvl w:ilvl="4" w:tplc="2904D2D6">
      <w:numFmt w:val="decimal"/>
      <w:lvlText w:val=""/>
      <w:lvlJc w:val="left"/>
    </w:lvl>
    <w:lvl w:ilvl="5" w:tplc="15D60A46">
      <w:numFmt w:val="decimal"/>
      <w:lvlText w:val=""/>
      <w:lvlJc w:val="left"/>
    </w:lvl>
    <w:lvl w:ilvl="6" w:tplc="7F566D52">
      <w:numFmt w:val="decimal"/>
      <w:lvlText w:val=""/>
      <w:lvlJc w:val="left"/>
    </w:lvl>
    <w:lvl w:ilvl="7" w:tplc="58F41782">
      <w:numFmt w:val="decimal"/>
      <w:lvlText w:val=""/>
      <w:lvlJc w:val="left"/>
    </w:lvl>
    <w:lvl w:ilvl="8" w:tplc="259AD0F2">
      <w:numFmt w:val="decimal"/>
      <w:lvlText w:val=""/>
      <w:lvlJc w:val="left"/>
    </w:lvl>
  </w:abstractNum>
  <w:abstractNum w:abstractNumId="16" w15:restartNumberingAfterBreak="0">
    <w:nsid w:val="2CA88611"/>
    <w:multiLevelType w:val="hybridMultilevel"/>
    <w:tmpl w:val="CA0E1128"/>
    <w:lvl w:ilvl="0" w:tplc="6B04D6D8">
      <w:start w:val="1"/>
      <w:numFmt w:val="bullet"/>
      <w:lvlText w:val=""/>
      <w:lvlJc w:val="left"/>
    </w:lvl>
    <w:lvl w:ilvl="1" w:tplc="D1FEBC94">
      <w:numFmt w:val="decimal"/>
      <w:lvlText w:val=""/>
      <w:lvlJc w:val="left"/>
    </w:lvl>
    <w:lvl w:ilvl="2" w:tplc="0980B664">
      <w:numFmt w:val="decimal"/>
      <w:lvlText w:val=""/>
      <w:lvlJc w:val="left"/>
    </w:lvl>
    <w:lvl w:ilvl="3" w:tplc="A5427E2A">
      <w:numFmt w:val="decimal"/>
      <w:lvlText w:val=""/>
      <w:lvlJc w:val="left"/>
    </w:lvl>
    <w:lvl w:ilvl="4" w:tplc="9746E8E8">
      <w:numFmt w:val="decimal"/>
      <w:lvlText w:val=""/>
      <w:lvlJc w:val="left"/>
    </w:lvl>
    <w:lvl w:ilvl="5" w:tplc="8EFE4212">
      <w:numFmt w:val="decimal"/>
      <w:lvlText w:val=""/>
      <w:lvlJc w:val="left"/>
    </w:lvl>
    <w:lvl w:ilvl="6" w:tplc="0FE8ABCA">
      <w:numFmt w:val="decimal"/>
      <w:lvlText w:val=""/>
      <w:lvlJc w:val="left"/>
    </w:lvl>
    <w:lvl w:ilvl="7" w:tplc="E0D6F6D4">
      <w:numFmt w:val="decimal"/>
      <w:lvlText w:val=""/>
      <w:lvlJc w:val="left"/>
    </w:lvl>
    <w:lvl w:ilvl="8" w:tplc="AF48D564">
      <w:numFmt w:val="decimal"/>
      <w:lvlText w:val=""/>
      <w:lvlJc w:val="left"/>
    </w:lvl>
  </w:abstractNum>
  <w:abstractNum w:abstractNumId="17" w15:restartNumberingAfterBreak="0">
    <w:nsid w:val="2D1D5AE9"/>
    <w:multiLevelType w:val="hybridMultilevel"/>
    <w:tmpl w:val="57CC9560"/>
    <w:lvl w:ilvl="0" w:tplc="06703870">
      <w:start w:val="1"/>
      <w:numFmt w:val="bullet"/>
      <w:lvlText w:val=""/>
      <w:lvlJc w:val="left"/>
    </w:lvl>
    <w:lvl w:ilvl="1" w:tplc="A628CED6">
      <w:numFmt w:val="decimal"/>
      <w:lvlText w:val=""/>
      <w:lvlJc w:val="left"/>
    </w:lvl>
    <w:lvl w:ilvl="2" w:tplc="85906216">
      <w:numFmt w:val="decimal"/>
      <w:lvlText w:val=""/>
      <w:lvlJc w:val="left"/>
    </w:lvl>
    <w:lvl w:ilvl="3" w:tplc="8272BBBA">
      <w:numFmt w:val="decimal"/>
      <w:lvlText w:val=""/>
      <w:lvlJc w:val="left"/>
    </w:lvl>
    <w:lvl w:ilvl="4" w:tplc="7806F472">
      <w:numFmt w:val="decimal"/>
      <w:lvlText w:val=""/>
      <w:lvlJc w:val="left"/>
    </w:lvl>
    <w:lvl w:ilvl="5" w:tplc="3A343FBA">
      <w:numFmt w:val="decimal"/>
      <w:lvlText w:val=""/>
      <w:lvlJc w:val="left"/>
    </w:lvl>
    <w:lvl w:ilvl="6" w:tplc="42CC06F6">
      <w:numFmt w:val="decimal"/>
      <w:lvlText w:val=""/>
      <w:lvlJc w:val="left"/>
    </w:lvl>
    <w:lvl w:ilvl="7" w:tplc="63D09872">
      <w:numFmt w:val="decimal"/>
      <w:lvlText w:val=""/>
      <w:lvlJc w:val="left"/>
    </w:lvl>
    <w:lvl w:ilvl="8" w:tplc="D62E36FA">
      <w:numFmt w:val="decimal"/>
      <w:lvlText w:val=""/>
      <w:lvlJc w:val="left"/>
    </w:lvl>
  </w:abstractNum>
  <w:abstractNum w:abstractNumId="18" w15:restartNumberingAfterBreak="0">
    <w:nsid w:val="2D517796"/>
    <w:multiLevelType w:val="hybridMultilevel"/>
    <w:tmpl w:val="38E03C7C"/>
    <w:lvl w:ilvl="0" w:tplc="D8D0577A">
      <w:start w:val="1"/>
      <w:numFmt w:val="decimal"/>
      <w:lvlText w:val="%1."/>
      <w:lvlJc w:val="left"/>
    </w:lvl>
    <w:lvl w:ilvl="1" w:tplc="695A388C">
      <w:numFmt w:val="decimal"/>
      <w:lvlText w:val=""/>
      <w:lvlJc w:val="left"/>
    </w:lvl>
    <w:lvl w:ilvl="2" w:tplc="C4AA3D86">
      <w:numFmt w:val="decimal"/>
      <w:lvlText w:val=""/>
      <w:lvlJc w:val="left"/>
    </w:lvl>
    <w:lvl w:ilvl="3" w:tplc="89FE6A7E">
      <w:numFmt w:val="decimal"/>
      <w:lvlText w:val=""/>
      <w:lvlJc w:val="left"/>
    </w:lvl>
    <w:lvl w:ilvl="4" w:tplc="E42AA7B8">
      <w:numFmt w:val="decimal"/>
      <w:lvlText w:val=""/>
      <w:lvlJc w:val="left"/>
    </w:lvl>
    <w:lvl w:ilvl="5" w:tplc="E898B256">
      <w:numFmt w:val="decimal"/>
      <w:lvlText w:val=""/>
      <w:lvlJc w:val="left"/>
    </w:lvl>
    <w:lvl w:ilvl="6" w:tplc="28F221CA">
      <w:numFmt w:val="decimal"/>
      <w:lvlText w:val=""/>
      <w:lvlJc w:val="left"/>
    </w:lvl>
    <w:lvl w:ilvl="7" w:tplc="B81241DC">
      <w:numFmt w:val="decimal"/>
      <w:lvlText w:val=""/>
      <w:lvlJc w:val="left"/>
    </w:lvl>
    <w:lvl w:ilvl="8" w:tplc="1DE2CFEE">
      <w:numFmt w:val="decimal"/>
      <w:lvlText w:val=""/>
      <w:lvlJc w:val="left"/>
    </w:lvl>
  </w:abstractNum>
  <w:abstractNum w:abstractNumId="19" w15:restartNumberingAfterBreak="0">
    <w:nsid w:val="3006C83E"/>
    <w:multiLevelType w:val="hybridMultilevel"/>
    <w:tmpl w:val="1710472E"/>
    <w:lvl w:ilvl="0" w:tplc="1FB82D44">
      <w:start w:val="1"/>
      <w:numFmt w:val="bullet"/>
      <w:lvlText w:val=""/>
      <w:lvlJc w:val="left"/>
    </w:lvl>
    <w:lvl w:ilvl="1" w:tplc="DF543218">
      <w:numFmt w:val="decimal"/>
      <w:lvlText w:val=""/>
      <w:lvlJc w:val="left"/>
    </w:lvl>
    <w:lvl w:ilvl="2" w:tplc="161695DC">
      <w:numFmt w:val="decimal"/>
      <w:lvlText w:val=""/>
      <w:lvlJc w:val="left"/>
    </w:lvl>
    <w:lvl w:ilvl="3" w:tplc="C5862498">
      <w:numFmt w:val="decimal"/>
      <w:lvlText w:val=""/>
      <w:lvlJc w:val="left"/>
    </w:lvl>
    <w:lvl w:ilvl="4" w:tplc="50D46D86">
      <w:numFmt w:val="decimal"/>
      <w:lvlText w:val=""/>
      <w:lvlJc w:val="left"/>
    </w:lvl>
    <w:lvl w:ilvl="5" w:tplc="46384C72">
      <w:numFmt w:val="decimal"/>
      <w:lvlText w:val=""/>
      <w:lvlJc w:val="left"/>
    </w:lvl>
    <w:lvl w:ilvl="6" w:tplc="24486564">
      <w:numFmt w:val="decimal"/>
      <w:lvlText w:val=""/>
      <w:lvlJc w:val="left"/>
    </w:lvl>
    <w:lvl w:ilvl="7" w:tplc="2FD8F8B0">
      <w:numFmt w:val="decimal"/>
      <w:lvlText w:val=""/>
      <w:lvlJc w:val="left"/>
    </w:lvl>
    <w:lvl w:ilvl="8" w:tplc="2716C0B0">
      <w:numFmt w:val="decimal"/>
      <w:lvlText w:val=""/>
      <w:lvlJc w:val="left"/>
    </w:lvl>
  </w:abstractNum>
  <w:abstractNum w:abstractNumId="20" w15:restartNumberingAfterBreak="0">
    <w:nsid w:val="333AB105"/>
    <w:multiLevelType w:val="hybridMultilevel"/>
    <w:tmpl w:val="8A80BB30"/>
    <w:lvl w:ilvl="0" w:tplc="CE10C82E">
      <w:start w:val="1"/>
      <w:numFmt w:val="bullet"/>
      <w:lvlText w:val=""/>
      <w:lvlJc w:val="left"/>
    </w:lvl>
    <w:lvl w:ilvl="1" w:tplc="42EA875E">
      <w:numFmt w:val="decimal"/>
      <w:lvlText w:val=""/>
      <w:lvlJc w:val="left"/>
    </w:lvl>
    <w:lvl w:ilvl="2" w:tplc="8820B764">
      <w:numFmt w:val="decimal"/>
      <w:lvlText w:val=""/>
      <w:lvlJc w:val="left"/>
    </w:lvl>
    <w:lvl w:ilvl="3" w:tplc="237E18B6">
      <w:numFmt w:val="decimal"/>
      <w:lvlText w:val=""/>
      <w:lvlJc w:val="left"/>
    </w:lvl>
    <w:lvl w:ilvl="4" w:tplc="7DE8D27E">
      <w:numFmt w:val="decimal"/>
      <w:lvlText w:val=""/>
      <w:lvlJc w:val="left"/>
    </w:lvl>
    <w:lvl w:ilvl="5" w:tplc="D6E6DEB8">
      <w:numFmt w:val="decimal"/>
      <w:lvlText w:val=""/>
      <w:lvlJc w:val="left"/>
    </w:lvl>
    <w:lvl w:ilvl="6" w:tplc="C29A4264">
      <w:numFmt w:val="decimal"/>
      <w:lvlText w:val=""/>
      <w:lvlJc w:val="left"/>
    </w:lvl>
    <w:lvl w:ilvl="7" w:tplc="4474616C">
      <w:numFmt w:val="decimal"/>
      <w:lvlText w:val=""/>
      <w:lvlJc w:val="left"/>
    </w:lvl>
    <w:lvl w:ilvl="8" w:tplc="080AE2E6">
      <w:numFmt w:val="decimal"/>
      <w:lvlText w:val=""/>
      <w:lvlJc w:val="left"/>
    </w:lvl>
  </w:abstractNum>
  <w:abstractNum w:abstractNumId="21" w15:restartNumberingAfterBreak="0">
    <w:nsid w:val="3804823E"/>
    <w:multiLevelType w:val="hybridMultilevel"/>
    <w:tmpl w:val="597EB69C"/>
    <w:lvl w:ilvl="0" w:tplc="0C1860E2">
      <w:start w:val="1"/>
      <w:numFmt w:val="decimal"/>
      <w:lvlText w:val="%1"/>
      <w:lvlJc w:val="left"/>
    </w:lvl>
    <w:lvl w:ilvl="1" w:tplc="20164788">
      <w:start w:val="1"/>
      <w:numFmt w:val="decimal"/>
      <w:lvlText w:val="(%2)"/>
      <w:lvlJc w:val="left"/>
    </w:lvl>
    <w:lvl w:ilvl="2" w:tplc="C0DC3C54">
      <w:numFmt w:val="decimal"/>
      <w:lvlText w:val=""/>
      <w:lvlJc w:val="left"/>
    </w:lvl>
    <w:lvl w:ilvl="3" w:tplc="EF5E7FEE">
      <w:numFmt w:val="decimal"/>
      <w:lvlText w:val=""/>
      <w:lvlJc w:val="left"/>
    </w:lvl>
    <w:lvl w:ilvl="4" w:tplc="459CEF84">
      <w:numFmt w:val="decimal"/>
      <w:lvlText w:val=""/>
      <w:lvlJc w:val="left"/>
    </w:lvl>
    <w:lvl w:ilvl="5" w:tplc="6576C2CC">
      <w:numFmt w:val="decimal"/>
      <w:lvlText w:val=""/>
      <w:lvlJc w:val="left"/>
    </w:lvl>
    <w:lvl w:ilvl="6" w:tplc="833C2246">
      <w:numFmt w:val="decimal"/>
      <w:lvlText w:val=""/>
      <w:lvlJc w:val="left"/>
    </w:lvl>
    <w:lvl w:ilvl="7" w:tplc="38BE35DA">
      <w:numFmt w:val="decimal"/>
      <w:lvlText w:val=""/>
      <w:lvlJc w:val="left"/>
    </w:lvl>
    <w:lvl w:ilvl="8" w:tplc="7EDC2240">
      <w:numFmt w:val="decimal"/>
      <w:lvlText w:val=""/>
      <w:lvlJc w:val="left"/>
    </w:lvl>
  </w:abstractNum>
  <w:abstractNum w:abstractNumId="22" w15:restartNumberingAfterBreak="0">
    <w:nsid w:val="3A95F874"/>
    <w:multiLevelType w:val="hybridMultilevel"/>
    <w:tmpl w:val="635AE180"/>
    <w:lvl w:ilvl="0" w:tplc="8E06DE8E">
      <w:start w:val="1"/>
      <w:numFmt w:val="decimal"/>
      <w:lvlText w:val="%1"/>
      <w:lvlJc w:val="left"/>
    </w:lvl>
    <w:lvl w:ilvl="1" w:tplc="A0A43D08">
      <w:numFmt w:val="decimal"/>
      <w:lvlText w:val=""/>
      <w:lvlJc w:val="left"/>
    </w:lvl>
    <w:lvl w:ilvl="2" w:tplc="A894DBF2">
      <w:numFmt w:val="decimal"/>
      <w:lvlText w:val=""/>
      <w:lvlJc w:val="left"/>
    </w:lvl>
    <w:lvl w:ilvl="3" w:tplc="6DFA8FC8">
      <w:numFmt w:val="decimal"/>
      <w:lvlText w:val=""/>
      <w:lvlJc w:val="left"/>
    </w:lvl>
    <w:lvl w:ilvl="4" w:tplc="84A08A2E">
      <w:numFmt w:val="decimal"/>
      <w:lvlText w:val=""/>
      <w:lvlJc w:val="left"/>
    </w:lvl>
    <w:lvl w:ilvl="5" w:tplc="8780B800">
      <w:numFmt w:val="decimal"/>
      <w:lvlText w:val=""/>
      <w:lvlJc w:val="left"/>
    </w:lvl>
    <w:lvl w:ilvl="6" w:tplc="7534A7F4">
      <w:numFmt w:val="decimal"/>
      <w:lvlText w:val=""/>
      <w:lvlJc w:val="left"/>
    </w:lvl>
    <w:lvl w:ilvl="7" w:tplc="DEF4D012">
      <w:numFmt w:val="decimal"/>
      <w:lvlText w:val=""/>
      <w:lvlJc w:val="left"/>
    </w:lvl>
    <w:lvl w:ilvl="8" w:tplc="CA54791C">
      <w:numFmt w:val="decimal"/>
      <w:lvlText w:val=""/>
      <w:lvlJc w:val="left"/>
    </w:lvl>
  </w:abstractNum>
  <w:abstractNum w:abstractNumId="23" w15:restartNumberingAfterBreak="0">
    <w:nsid w:val="3CCC235F"/>
    <w:multiLevelType w:val="hybridMultilevel"/>
    <w:tmpl w:val="7C66D4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19AC241"/>
    <w:multiLevelType w:val="hybridMultilevel"/>
    <w:tmpl w:val="BD7E2FC6"/>
    <w:lvl w:ilvl="0" w:tplc="3C0E2F42">
      <w:start w:val="1"/>
      <w:numFmt w:val="bullet"/>
      <w:lvlText w:val=""/>
      <w:lvlJc w:val="left"/>
    </w:lvl>
    <w:lvl w:ilvl="1" w:tplc="546C413C">
      <w:numFmt w:val="decimal"/>
      <w:lvlText w:val=""/>
      <w:lvlJc w:val="left"/>
    </w:lvl>
    <w:lvl w:ilvl="2" w:tplc="029EC94E">
      <w:numFmt w:val="decimal"/>
      <w:lvlText w:val=""/>
      <w:lvlJc w:val="left"/>
    </w:lvl>
    <w:lvl w:ilvl="3" w:tplc="4CBAECA0">
      <w:numFmt w:val="decimal"/>
      <w:lvlText w:val=""/>
      <w:lvlJc w:val="left"/>
    </w:lvl>
    <w:lvl w:ilvl="4" w:tplc="436E4F4A">
      <w:numFmt w:val="decimal"/>
      <w:lvlText w:val=""/>
      <w:lvlJc w:val="left"/>
    </w:lvl>
    <w:lvl w:ilvl="5" w:tplc="5DDAE614">
      <w:numFmt w:val="decimal"/>
      <w:lvlText w:val=""/>
      <w:lvlJc w:val="left"/>
    </w:lvl>
    <w:lvl w:ilvl="6" w:tplc="27CE8F82">
      <w:numFmt w:val="decimal"/>
      <w:lvlText w:val=""/>
      <w:lvlJc w:val="left"/>
    </w:lvl>
    <w:lvl w:ilvl="7" w:tplc="F51485B0">
      <w:numFmt w:val="decimal"/>
      <w:lvlText w:val=""/>
      <w:lvlJc w:val="left"/>
    </w:lvl>
    <w:lvl w:ilvl="8" w:tplc="38CEB922">
      <w:numFmt w:val="decimal"/>
      <w:lvlText w:val=""/>
      <w:lvlJc w:val="left"/>
    </w:lvl>
  </w:abstractNum>
  <w:abstractNum w:abstractNumId="25" w15:restartNumberingAfterBreak="0">
    <w:nsid w:val="4353D0CD"/>
    <w:multiLevelType w:val="hybridMultilevel"/>
    <w:tmpl w:val="2F9270F8"/>
    <w:lvl w:ilvl="0" w:tplc="599AC290">
      <w:start w:val="1"/>
      <w:numFmt w:val="bullet"/>
      <w:lvlText w:val=""/>
      <w:lvlJc w:val="left"/>
    </w:lvl>
    <w:lvl w:ilvl="1" w:tplc="868888B0">
      <w:numFmt w:val="decimal"/>
      <w:lvlText w:val=""/>
      <w:lvlJc w:val="left"/>
    </w:lvl>
    <w:lvl w:ilvl="2" w:tplc="5E2E6682">
      <w:numFmt w:val="decimal"/>
      <w:lvlText w:val=""/>
      <w:lvlJc w:val="left"/>
    </w:lvl>
    <w:lvl w:ilvl="3" w:tplc="F274DB40">
      <w:numFmt w:val="decimal"/>
      <w:lvlText w:val=""/>
      <w:lvlJc w:val="left"/>
    </w:lvl>
    <w:lvl w:ilvl="4" w:tplc="CB5E694A">
      <w:numFmt w:val="decimal"/>
      <w:lvlText w:val=""/>
      <w:lvlJc w:val="left"/>
    </w:lvl>
    <w:lvl w:ilvl="5" w:tplc="A05673FE">
      <w:numFmt w:val="decimal"/>
      <w:lvlText w:val=""/>
      <w:lvlJc w:val="left"/>
    </w:lvl>
    <w:lvl w:ilvl="6" w:tplc="3A82DA64">
      <w:numFmt w:val="decimal"/>
      <w:lvlText w:val=""/>
      <w:lvlJc w:val="left"/>
    </w:lvl>
    <w:lvl w:ilvl="7" w:tplc="CF5EF79C">
      <w:numFmt w:val="decimal"/>
      <w:lvlText w:val=""/>
      <w:lvlJc w:val="left"/>
    </w:lvl>
    <w:lvl w:ilvl="8" w:tplc="CD0CD420">
      <w:numFmt w:val="decimal"/>
      <w:lvlText w:val=""/>
      <w:lvlJc w:val="left"/>
    </w:lvl>
  </w:abstractNum>
  <w:abstractNum w:abstractNumId="26" w15:restartNumberingAfterBreak="0">
    <w:nsid w:val="440BADFC"/>
    <w:multiLevelType w:val="hybridMultilevel"/>
    <w:tmpl w:val="563CBADE"/>
    <w:lvl w:ilvl="0" w:tplc="849AA72C">
      <w:start w:val="1"/>
      <w:numFmt w:val="bullet"/>
      <w:lvlText w:val=""/>
      <w:lvlJc w:val="left"/>
    </w:lvl>
    <w:lvl w:ilvl="1" w:tplc="F60851CA">
      <w:start w:val="15"/>
      <w:numFmt w:val="lowerLetter"/>
      <w:lvlText w:val="%2"/>
      <w:lvlJc w:val="left"/>
    </w:lvl>
    <w:lvl w:ilvl="2" w:tplc="4A2010AC">
      <w:numFmt w:val="decimal"/>
      <w:lvlText w:val=""/>
      <w:lvlJc w:val="left"/>
    </w:lvl>
    <w:lvl w:ilvl="3" w:tplc="E8603DEC">
      <w:numFmt w:val="decimal"/>
      <w:lvlText w:val=""/>
      <w:lvlJc w:val="left"/>
    </w:lvl>
    <w:lvl w:ilvl="4" w:tplc="1590BDF8">
      <w:numFmt w:val="decimal"/>
      <w:lvlText w:val=""/>
      <w:lvlJc w:val="left"/>
    </w:lvl>
    <w:lvl w:ilvl="5" w:tplc="5FA4A8C8">
      <w:numFmt w:val="decimal"/>
      <w:lvlText w:val=""/>
      <w:lvlJc w:val="left"/>
    </w:lvl>
    <w:lvl w:ilvl="6" w:tplc="B58C353A">
      <w:numFmt w:val="decimal"/>
      <w:lvlText w:val=""/>
      <w:lvlJc w:val="left"/>
    </w:lvl>
    <w:lvl w:ilvl="7" w:tplc="6EE0FCF6">
      <w:numFmt w:val="decimal"/>
      <w:lvlText w:val=""/>
      <w:lvlJc w:val="left"/>
    </w:lvl>
    <w:lvl w:ilvl="8" w:tplc="2020D406">
      <w:numFmt w:val="decimal"/>
      <w:lvlText w:val=""/>
      <w:lvlJc w:val="left"/>
    </w:lvl>
  </w:abstractNum>
  <w:abstractNum w:abstractNumId="27" w15:restartNumberingAfterBreak="0">
    <w:nsid w:val="4516DDE9"/>
    <w:multiLevelType w:val="hybridMultilevel"/>
    <w:tmpl w:val="F4B20CE8"/>
    <w:lvl w:ilvl="0" w:tplc="90AA6670">
      <w:start w:val="1"/>
      <w:numFmt w:val="bullet"/>
      <w:lvlText w:val=""/>
      <w:lvlJc w:val="left"/>
    </w:lvl>
    <w:lvl w:ilvl="1" w:tplc="5050883A">
      <w:numFmt w:val="decimal"/>
      <w:lvlText w:val=""/>
      <w:lvlJc w:val="left"/>
    </w:lvl>
    <w:lvl w:ilvl="2" w:tplc="C4AC80D4">
      <w:numFmt w:val="decimal"/>
      <w:lvlText w:val=""/>
      <w:lvlJc w:val="left"/>
    </w:lvl>
    <w:lvl w:ilvl="3" w:tplc="BB6A5B80">
      <w:numFmt w:val="decimal"/>
      <w:lvlText w:val=""/>
      <w:lvlJc w:val="left"/>
    </w:lvl>
    <w:lvl w:ilvl="4" w:tplc="9C9475C4">
      <w:numFmt w:val="decimal"/>
      <w:lvlText w:val=""/>
      <w:lvlJc w:val="left"/>
    </w:lvl>
    <w:lvl w:ilvl="5" w:tplc="611CEA2A">
      <w:numFmt w:val="decimal"/>
      <w:lvlText w:val=""/>
      <w:lvlJc w:val="left"/>
    </w:lvl>
    <w:lvl w:ilvl="6" w:tplc="15BAD2F0">
      <w:numFmt w:val="decimal"/>
      <w:lvlText w:val=""/>
      <w:lvlJc w:val="left"/>
    </w:lvl>
    <w:lvl w:ilvl="7" w:tplc="E6E8D152">
      <w:numFmt w:val="decimal"/>
      <w:lvlText w:val=""/>
      <w:lvlJc w:val="left"/>
    </w:lvl>
    <w:lvl w:ilvl="8" w:tplc="F71EFECA">
      <w:numFmt w:val="decimal"/>
      <w:lvlText w:val=""/>
      <w:lvlJc w:val="left"/>
    </w:lvl>
  </w:abstractNum>
  <w:abstractNum w:abstractNumId="28" w15:restartNumberingAfterBreak="0">
    <w:nsid w:val="47734BAC"/>
    <w:multiLevelType w:val="hybridMultilevel"/>
    <w:tmpl w:val="9984DB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49615278"/>
    <w:multiLevelType w:val="multilevel"/>
    <w:tmpl w:val="231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F5E54"/>
    <w:multiLevelType w:val="hybridMultilevel"/>
    <w:tmpl w:val="030881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1EAD36B"/>
    <w:multiLevelType w:val="hybridMultilevel"/>
    <w:tmpl w:val="ED2E9A82"/>
    <w:lvl w:ilvl="0" w:tplc="0268CA3E">
      <w:start w:val="1"/>
      <w:numFmt w:val="decimal"/>
      <w:lvlText w:val="%1."/>
      <w:lvlJc w:val="left"/>
    </w:lvl>
    <w:lvl w:ilvl="1" w:tplc="3F9A8820">
      <w:numFmt w:val="decimal"/>
      <w:lvlText w:val=""/>
      <w:lvlJc w:val="left"/>
    </w:lvl>
    <w:lvl w:ilvl="2" w:tplc="A6360330">
      <w:numFmt w:val="decimal"/>
      <w:lvlText w:val=""/>
      <w:lvlJc w:val="left"/>
    </w:lvl>
    <w:lvl w:ilvl="3" w:tplc="CB981FDA">
      <w:numFmt w:val="decimal"/>
      <w:lvlText w:val=""/>
      <w:lvlJc w:val="left"/>
    </w:lvl>
    <w:lvl w:ilvl="4" w:tplc="718C89DE">
      <w:numFmt w:val="decimal"/>
      <w:lvlText w:val=""/>
      <w:lvlJc w:val="left"/>
    </w:lvl>
    <w:lvl w:ilvl="5" w:tplc="8D800E3E">
      <w:numFmt w:val="decimal"/>
      <w:lvlText w:val=""/>
      <w:lvlJc w:val="left"/>
    </w:lvl>
    <w:lvl w:ilvl="6" w:tplc="BAF280A4">
      <w:numFmt w:val="decimal"/>
      <w:lvlText w:val=""/>
      <w:lvlJc w:val="left"/>
    </w:lvl>
    <w:lvl w:ilvl="7" w:tplc="9D123AD0">
      <w:numFmt w:val="decimal"/>
      <w:lvlText w:val=""/>
      <w:lvlJc w:val="left"/>
    </w:lvl>
    <w:lvl w:ilvl="8" w:tplc="A8CE860E">
      <w:numFmt w:val="decimal"/>
      <w:lvlText w:val=""/>
      <w:lvlJc w:val="left"/>
    </w:lvl>
  </w:abstractNum>
  <w:abstractNum w:abstractNumId="32" w15:restartNumberingAfterBreak="0">
    <w:nsid w:val="54E49EB4"/>
    <w:multiLevelType w:val="hybridMultilevel"/>
    <w:tmpl w:val="A46A13EC"/>
    <w:lvl w:ilvl="0" w:tplc="BA942EC8">
      <w:start w:val="1"/>
      <w:numFmt w:val="bullet"/>
      <w:lvlText w:val=""/>
      <w:lvlJc w:val="left"/>
    </w:lvl>
    <w:lvl w:ilvl="1" w:tplc="F314DF4E">
      <w:numFmt w:val="decimal"/>
      <w:lvlText w:val=""/>
      <w:lvlJc w:val="left"/>
    </w:lvl>
    <w:lvl w:ilvl="2" w:tplc="6714BF9E">
      <w:numFmt w:val="decimal"/>
      <w:lvlText w:val=""/>
      <w:lvlJc w:val="left"/>
    </w:lvl>
    <w:lvl w:ilvl="3" w:tplc="8FA40856">
      <w:numFmt w:val="decimal"/>
      <w:lvlText w:val=""/>
      <w:lvlJc w:val="left"/>
    </w:lvl>
    <w:lvl w:ilvl="4" w:tplc="3C3E72EC">
      <w:numFmt w:val="decimal"/>
      <w:lvlText w:val=""/>
      <w:lvlJc w:val="left"/>
    </w:lvl>
    <w:lvl w:ilvl="5" w:tplc="3EDCF300">
      <w:numFmt w:val="decimal"/>
      <w:lvlText w:val=""/>
      <w:lvlJc w:val="left"/>
    </w:lvl>
    <w:lvl w:ilvl="6" w:tplc="0BF4E482">
      <w:numFmt w:val="decimal"/>
      <w:lvlText w:val=""/>
      <w:lvlJc w:val="left"/>
    </w:lvl>
    <w:lvl w:ilvl="7" w:tplc="CFD811C0">
      <w:numFmt w:val="decimal"/>
      <w:lvlText w:val=""/>
      <w:lvlJc w:val="left"/>
    </w:lvl>
    <w:lvl w:ilvl="8" w:tplc="7796398C">
      <w:numFmt w:val="decimal"/>
      <w:lvlText w:val=""/>
      <w:lvlJc w:val="left"/>
    </w:lvl>
  </w:abstractNum>
  <w:abstractNum w:abstractNumId="33" w15:restartNumberingAfterBreak="0">
    <w:nsid w:val="5577F8E1"/>
    <w:multiLevelType w:val="hybridMultilevel"/>
    <w:tmpl w:val="ED74FBBA"/>
    <w:lvl w:ilvl="0" w:tplc="9B92BDEA">
      <w:start w:val="1"/>
      <w:numFmt w:val="bullet"/>
      <w:lvlText w:val=""/>
      <w:lvlJc w:val="left"/>
    </w:lvl>
    <w:lvl w:ilvl="1" w:tplc="5AF28466">
      <w:numFmt w:val="decimal"/>
      <w:lvlText w:val=""/>
      <w:lvlJc w:val="left"/>
    </w:lvl>
    <w:lvl w:ilvl="2" w:tplc="ADBCA3BA">
      <w:numFmt w:val="decimal"/>
      <w:lvlText w:val=""/>
      <w:lvlJc w:val="left"/>
    </w:lvl>
    <w:lvl w:ilvl="3" w:tplc="C9901188">
      <w:numFmt w:val="decimal"/>
      <w:lvlText w:val=""/>
      <w:lvlJc w:val="left"/>
    </w:lvl>
    <w:lvl w:ilvl="4" w:tplc="1068C69E">
      <w:numFmt w:val="decimal"/>
      <w:lvlText w:val=""/>
      <w:lvlJc w:val="left"/>
    </w:lvl>
    <w:lvl w:ilvl="5" w:tplc="1CD68502">
      <w:numFmt w:val="decimal"/>
      <w:lvlText w:val=""/>
      <w:lvlJc w:val="left"/>
    </w:lvl>
    <w:lvl w:ilvl="6" w:tplc="003C7546">
      <w:numFmt w:val="decimal"/>
      <w:lvlText w:val=""/>
      <w:lvlJc w:val="left"/>
    </w:lvl>
    <w:lvl w:ilvl="7" w:tplc="57CEE4E8">
      <w:numFmt w:val="decimal"/>
      <w:lvlText w:val=""/>
      <w:lvlJc w:val="left"/>
    </w:lvl>
    <w:lvl w:ilvl="8" w:tplc="2D04742C">
      <w:numFmt w:val="decimal"/>
      <w:lvlText w:val=""/>
      <w:lvlJc w:val="left"/>
    </w:lvl>
  </w:abstractNum>
  <w:abstractNum w:abstractNumId="34" w15:restartNumberingAfterBreak="0">
    <w:nsid w:val="580BD78F"/>
    <w:multiLevelType w:val="hybridMultilevel"/>
    <w:tmpl w:val="8BA6C72E"/>
    <w:lvl w:ilvl="0" w:tplc="B028714A">
      <w:start w:val="1"/>
      <w:numFmt w:val="decimal"/>
      <w:lvlText w:val="%1."/>
      <w:lvlJc w:val="left"/>
    </w:lvl>
    <w:lvl w:ilvl="1" w:tplc="98A8DD40">
      <w:start w:val="1"/>
      <w:numFmt w:val="lowerLetter"/>
      <w:lvlText w:val="%2."/>
      <w:lvlJc w:val="left"/>
    </w:lvl>
    <w:lvl w:ilvl="2" w:tplc="84E6E6E6">
      <w:numFmt w:val="decimal"/>
      <w:lvlText w:val=""/>
      <w:lvlJc w:val="left"/>
    </w:lvl>
    <w:lvl w:ilvl="3" w:tplc="9960A1AA">
      <w:numFmt w:val="decimal"/>
      <w:lvlText w:val=""/>
      <w:lvlJc w:val="left"/>
    </w:lvl>
    <w:lvl w:ilvl="4" w:tplc="80F254BC">
      <w:numFmt w:val="decimal"/>
      <w:lvlText w:val=""/>
      <w:lvlJc w:val="left"/>
    </w:lvl>
    <w:lvl w:ilvl="5" w:tplc="4ADA0428">
      <w:numFmt w:val="decimal"/>
      <w:lvlText w:val=""/>
      <w:lvlJc w:val="left"/>
    </w:lvl>
    <w:lvl w:ilvl="6" w:tplc="DCDEEB0C">
      <w:numFmt w:val="decimal"/>
      <w:lvlText w:val=""/>
      <w:lvlJc w:val="left"/>
    </w:lvl>
    <w:lvl w:ilvl="7" w:tplc="E8405B9C">
      <w:numFmt w:val="decimal"/>
      <w:lvlText w:val=""/>
      <w:lvlJc w:val="left"/>
    </w:lvl>
    <w:lvl w:ilvl="8" w:tplc="ED8806A8">
      <w:numFmt w:val="decimal"/>
      <w:lvlText w:val=""/>
      <w:lvlJc w:val="left"/>
    </w:lvl>
  </w:abstractNum>
  <w:abstractNum w:abstractNumId="35" w15:restartNumberingAfterBreak="0">
    <w:nsid w:val="59090139"/>
    <w:multiLevelType w:val="hybridMultilevel"/>
    <w:tmpl w:val="42F40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530A3"/>
    <w:multiLevelType w:val="hybridMultilevel"/>
    <w:tmpl w:val="BCEA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A1D36"/>
    <w:multiLevelType w:val="hybridMultilevel"/>
    <w:tmpl w:val="C48A5836"/>
    <w:lvl w:ilvl="0" w:tplc="04090001">
      <w:start w:val="1"/>
      <w:numFmt w:val="bullet"/>
      <w:lvlText w:val=""/>
      <w:lvlJc w:val="left"/>
      <w:rPr>
        <w:rFonts w:ascii="Symbol" w:hAnsi="Symbol" w:hint="default"/>
      </w:rPr>
    </w:lvl>
    <w:lvl w:ilvl="1" w:tplc="DFBA9206">
      <w:numFmt w:val="decimal"/>
      <w:lvlText w:val=""/>
      <w:lvlJc w:val="left"/>
    </w:lvl>
    <w:lvl w:ilvl="2" w:tplc="6FEC25D8">
      <w:numFmt w:val="decimal"/>
      <w:lvlText w:val=""/>
      <w:lvlJc w:val="left"/>
    </w:lvl>
    <w:lvl w:ilvl="3" w:tplc="15F4B1EC">
      <w:numFmt w:val="decimal"/>
      <w:lvlText w:val=""/>
      <w:lvlJc w:val="left"/>
    </w:lvl>
    <w:lvl w:ilvl="4" w:tplc="565A5220">
      <w:numFmt w:val="decimal"/>
      <w:lvlText w:val=""/>
      <w:lvlJc w:val="left"/>
    </w:lvl>
    <w:lvl w:ilvl="5" w:tplc="0568AF56">
      <w:numFmt w:val="decimal"/>
      <w:lvlText w:val=""/>
      <w:lvlJc w:val="left"/>
    </w:lvl>
    <w:lvl w:ilvl="6" w:tplc="2CC87B20">
      <w:numFmt w:val="decimal"/>
      <w:lvlText w:val=""/>
      <w:lvlJc w:val="left"/>
    </w:lvl>
    <w:lvl w:ilvl="7" w:tplc="ECB20E00">
      <w:numFmt w:val="decimal"/>
      <w:lvlText w:val=""/>
      <w:lvlJc w:val="left"/>
    </w:lvl>
    <w:lvl w:ilvl="8" w:tplc="721C34FC">
      <w:numFmt w:val="decimal"/>
      <w:lvlText w:val=""/>
      <w:lvlJc w:val="left"/>
    </w:lvl>
  </w:abstractNum>
  <w:abstractNum w:abstractNumId="38" w15:restartNumberingAfterBreak="0">
    <w:nsid w:val="5BA2325C"/>
    <w:multiLevelType w:val="hybridMultilevel"/>
    <w:tmpl w:val="84B4722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9" w15:restartNumberingAfterBreak="0">
    <w:nsid w:val="5C482A97"/>
    <w:multiLevelType w:val="hybridMultilevel"/>
    <w:tmpl w:val="EAB6CFBE"/>
    <w:lvl w:ilvl="0" w:tplc="04090001">
      <w:start w:val="1"/>
      <w:numFmt w:val="bullet"/>
      <w:lvlText w:val=""/>
      <w:lvlJc w:val="left"/>
      <w:rPr>
        <w:rFonts w:ascii="Symbol" w:hAnsi="Symbol" w:hint="default"/>
      </w:rPr>
    </w:lvl>
    <w:lvl w:ilvl="1" w:tplc="DFBA9206">
      <w:numFmt w:val="decimal"/>
      <w:lvlText w:val=""/>
      <w:lvlJc w:val="left"/>
    </w:lvl>
    <w:lvl w:ilvl="2" w:tplc="6FEC25D8">
      <w:numFmt w:val="decimal"/>
      <w:lvlText w:val=""/>
      <w:lvlJc w:val="left"/>
    </w:lvl>
    <w:lvl w:ilvl="3" w:tplc="15F4B1EC">
      <w:numFmt w:val="decimal"/>
      <w:lvlText w:val=""/>
      <w:lvlJc w:val="left"/>
    </w:lvl>
    <w:lvl w:ilvl="4" w:tplc="565A5220">
      <w:numFmt w:val="decimal"/>
      <w:lvlText w:val=""/>
      <w:lvlJc w:val="left"/>
    </w:lvl>
    <w:lvl w:ilvl="5" w:tplc="0568AF56">
      <w:numFmt w:val="decimal"/>
      <w:lvlText w:val=""/>
      <w:lvlJc w:val="left"/>
    </w:lvl>
    <w:lvl w:ilvl="6" w:tplc="2CC87B20">
      <w:numFmt w:val="decimal"/>
      <w:lvlText w:val=""/>
      <w:lvlJc w:val="left"/>
    </w:lvl>
    <w:lvl w:ilvl="7" w:tplc="ECB20E00">
      <w:numFmt w:val="decimal"/>
      <w:lvlText w:val=""/>
      <w:lvlJc w:val="left"/>
    </w:lvl>
    <w:lvl w:ilvl="8" w:tplc="721C34FC">
      <w:numFmt w:val="decimal"/>
      <w:lvlText w:val=""/>
      <w:lvlJc w:val="left"/>
    </w:lvl>
  </w:abstractNum>
  <w:abstractNum w:abstractNumId="40" w15:restartNumberingAfterBreak="0">
    <w:nsid w:val="5E884ADC"/>
    <w:multiLevelType w:val="hybridMultilevel"/>
    <w:tmpl w:val="62442078"/>
    <w:lvl w:ilvl="0" w:tplc="F2DCAA5E">
      <w:start w:val="1"/>
      <w:numFmt w:val="decimal"/>
      <w:lvlText w:val="%1."/>
      <w:lvlJc w:val="left"/>
    </w:lvl>
    <w:lvl w:ilvl="1" w:tplc="88A805D8">
      <w:numFmt w:val="decimal"/>
      <w:lvlText w:val=""/>
      <w:lvlJc w:val="left"/>
    </w:lvl>
    <w:lvl w:ilvl="2" w:tplc="70E2079A">
      <w:numFmt w:val="decimal"/>
      <w:lvlText w:val=""/>
      <w:lvlJc w:val="left"/>
    </w:lvl>
    <w:lvl w:ilvl="3" w:tplc="F050B3EC">
      <w:numFmt w:val="decimal"/>
      <w:lvlText w:val=""/>
      <w:lvlJc w:val="left"/>
    </w:lvl>
    <w:lvl w:ilvl="4" w:tplc="E384DDBA">
      <w:numFmt w:val="decimal"/>
      <w:lvlText w:val=""/>
      <w:lvlJc w:val="left"/>
    </w:lvl>
    <w:lvl w:ilvl="5" w:tplc="EA929C04">
      <w:numFmt w:val="decimal"/>
      <w:lvlText w:val=""/>
      <w:lvlJc w:val="left"/>
    </w:lvl>
    <w:lvl w:ilvl="6" w:tplc="DD0C9BBC">
      <w:numFmt w:val="decimal"/>
      <w:lvlText w:val=""/>
      <w:lvlJc w:val="left"/>
    </w:lvl>
    <w:lvl w:ilvl="7" w:tplc="06AA14FA">
      <w:numFmt w:val="decimal"/>
      <w:lvlText w:val=""/>
      <w:lvlJc w:val="left"/>
    </w:lvl>
    <w:lvl w:ilvl="8" w:tplc="0C8C9DCA">
      <w:numFmt w:val="decimal"/>
      <w:lvlText w:val=""/>
      <w:lvlJc w:val="left"/>
    </w:lvl>
  </w:abstractNum>
  <w:abstractNum w:abstractNumId="41" w15:restartNumberingAfterBreak="0">
    <w:nsid w:val="614FD4A1"/>
    <w:multiLevelType w:val="hybridMultilevel"/>
    <w:tmpl w:val="AA7E2034"/>
    <w:lvl w:ilvl="0" w:tplc="D294EE1C">
      <w:start w:val="1"/>
      <w:numFmt w:val="bullet"/>
      <w:lvlText w:val=""/>
      <w:lvlJc w:val="left"/>
    </w:lvl>
    <w:lvl w:ilvl="1" w:tplc="5CE29F48">
      <w:numFmt w:val="decimal"/>
      <w:lvlText w:val=""/>
      <w:lvlJc w:val="left"/>
    </w:lvl>
    <w:lvl w:ilvl="2" w:tplc="3ADED2C4">
      <w:numFmt w:val="decimal"/>
      <w:lvlText w:val=""/>
      <w:lvlJc w:val="left"/>
    </w:lvl>
    <w:lvl w:ilvl="3" w:tplc="5FC22036">
      <w:numFmt w:val="decimal"/>
      <w:lvlText w:val=""/>
      <w:lvlJc w:val="left"/>
    </w:lvl>
    <w:lvl w:ilvl="4" w:tplc="025AB504">
      <w:numFmt w:val="decimal"/>
      <w:lvlText w:val=""/>
      <w:lvlJc w:val="left"/>
    </w:lvl>
    <w:lvl w:ilvl="5" w:tplc="CAD27FBC">
      <w:numFmt w:val="decimal"/>
      <w:lvlText w:val=""/>
      <w:lvlJc w:val="left"/>
    </w:lvl>
    <w:lvl w:ilvl="6" w:tplc="AFF4D7F4">
      <w:numFmt w:val="decimal"/>
      <w:lvlText w:val=""/>
      <w:lvlJc w:val="left"/>
    </w:lvl>
    <w:lvl w:ilvl="7" w:tplc="43B84C66">
      <w:numFmt w:val="decimal"/>
      <w:lvlText w:val=""/>
      <w:lvlJc w:val="left"/>
    </w:lvl>
    <w:lvl w:ilvl="8" w:tplc="4D78696C">
      <w:numFmt w:val="decimal"/>
      <w:lvlText w:val=""/>
      <w:lvlJc w:val="left"/>
    </w:lvl>
  </w:abstractNum>
  <w:abstractNum w:abstractNumId="42" w15:restartNumberingAfterBreak="0">
    <w:nsid w:val="628C895D"/>
    <w:multiLevelType w:val="hybridMultilevel"/>
    <w:tmpl w:val="C8782D58"/>
    <w:lvl w:ilvl="0" w:tplc="DA7421B2">
      <w:start w:val="1"/>
      <w:numFmt w:val="decimal"/>
      <w:lvlText w:val="%1."/>
      <w:lvlJc w:val="left"/>
    </w:lvl>
    <w:lvl w:ilvl="1" w:tplc="08924E12">
      <w:numFmt w:val="decimal"/>
      <w:lvlText w:val=""/>
      <w:lvlJc w:val="left"/>
    </w:lvl>
    <w:lvl w:ilvl="2" w:tplc="8892BFE4">
      <w:numFmt w:val="decimal"/>
      <w:lvlText w:val=""/>
      <w:lvlJc w:val="left"/>
    </w:lvl>
    <w:lvl w:ilvl="3" w:tplc="024449F4">
      <w:numFmt w:val="decimal"/>
      <w:lvlText w:val=""/>
      <w:lvlJc w:val="left"/>
    </w:lvl>
    <w:lvl w:ilvl="4" w:tplc="6FD6EFE0">
      <w:numFmt w:val="decimal"/>
      <w:lvlText w:val=""/>
      <w:lvlJc w:val="left"/>
    </w:lvl>
    <w:lvl w:ilvl="5" w:tplc="2BF83C20">
      <w:numFmt w:val="decimal"/>
      <w:lvlText w:val=""/>
      <w:lvlJc w:val="left"/>
    </w:lvl>
    <w:lvl w:ilvl="6" w:tplc="002049F6">
      <w:numFmt w:val="decimal"/>
      <w:lvlText w:val=""/>
      <w:lvlJc w:val="left"/>
    </w:lvl>
    <w:lvl w:ilvl="7" w:tplc="CF7A03B6">
      <w:numFmt w:val="decimal"/>
      <w:lvlText w:val=""/>
      <w:lvlJc w:val="left"/>
    </w:lvl>
    <w:lvl w:ilvl="8" w:tplc="DCA0802C">
      <w:numFmt w:val="decimal"/>
      <w:lvlText w:val=""/>
      <w:lvlJc w:val="left"/>
    </w:lvl>
  </w:abstractNum>
  <w:abstractNum w:abstractNumId="43" w15:restartNumberingAfterBreak="0">
    <w:nsid w:val="6763845E"/>
    <w:multiLevelType w:val="hybridMultilevel"/>
    <w:tmpl w:val="8D22D07E"/>
    <w:lvl w:ilvl="0" w:tplc="EDA43628">
      <w:start w:val="1"/>
      <w:numFmt w:val="bullet"/>
      <w:lvlText w:val=""/>
      <w:lvlJc w:val="left"/>
    </w:lvl>
    <w:lvl w:ilvl="1" w:tplc="26C6DCF4">
      <w:numFmt w:val="decimal"/>
      <w:lvlText w:val=""/>
      <w:lvlJc w:val="left"/>
    </w:lvl>
    <w:lvl w:ilvl="2" w:tplc="2FFEA208">
      <w:numFmt w:val="decimal"/>
      <w:lvlText w:val=""/>
      <w:lvlJc w:val="left"/>
    </w:lvl>
    <w:lvl w:ilvl="3" w:tplc="BB94BDD0">
      <w:numFmt w:val="decimal"/>
      <w:lvlText w:val=""/>
      <w:lvlJc w:val="left"/>
    </w:lvl>
    <w:lvl w:ilvl="4" w:tplc="47C01A60">
      <w:numFmt w:val="decimal"/>
      <w:lvlText w:val=""/>
      <w:lvlJc w:val="left"/>
    </w:lvl>
    <w:lvl w:ilvl="5" w:tplc="48787596">
      <w:numFmt w:val="decimal"/>
      <w:lvlText w:val=""/>
      <w:lvlJc w:val="left"/>
    </w:lvl>
    <w:lvl w:ilvl="6" w:tplc="823CE09E">
      <w:numFmt w:val="decimal"/>
      <w:lvlText w:val=""/>
      <w:lvlJc w:val="left"/>
    </w:lvl>
    <w:lvl w:ilvl="7" w:tplc="B178C1BA">
      <w:numFmt w:val="decimal"/>
      <w:lvlText w:val=""/>
      <w:lvlJc w:val="left"/>
    </w:lvl>
    <w:lvl w:ilvl="8" w:tplc="75665264">
      <w:numFmt w:val="decimal"/>
      <w:lvlText w:val=""/>
      <w:lvlJc w:val="left"/>
    </w:lvl>
  </w:abstractNum>
  <w:abstractNum w:abstractNumId="44" w15:restartNumberingAfterBreak="0">
    <w:nsid w:val="6BEC7D27"/>
    <w:multiLevelType w:val="hybridMultilevel"/>
    <w:tmpl w:val="3E1666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5" w15:restartNumberingAfterBreak="0">
    <w:nsid w:val="6CEAF087"/>
    <w:multiLevelType w:val="hybridMultilevel"/>
    <w:tmpl w:val="7D3CFF64"/>
    <w:lvl w:ilvl="0" w:tplc="3038498C">
      <w:start w:val="1"/>
      <w:numFmt w:val="decimal"/>
      <w:lvlText w:val="%1."/>
      <w:lvlJc w:val="left"/>
    </w:lvl>
    <w:lvl w:ilvl="1" w:tplc="D4CC4380">
      <w:numFmt w:val="decimal"/>
      <w:lvlText w:val=""/>
      <w:lvlJc w:val="left"/>
    </w:lvl>
    <w:lvl w:ilvl="2" w:tplc="E5DA93EE">
      <w:numFmt w:val="decimal"/>
      <w:lvlText w:val=""/>
      <w:lvlJc w:val="left"/>
    </w:lvl>
    <w:lvl w:ilvl="3" w:tplc="B21E9A84">
      <w:numFmt w:val="decimal"/>
      <w:lvlText w:val=""/>
      <w:lvlJc w:val="left"/>
    </w:lvl>
    <w:lvl w:ilvl="4" w:tplc="36EEA5C6">
      <w:numFmt w:val="decimal"/>
      <w:lvlText w:val=""/>
      <w:lvlJc w:val="left"/>
    </w:lvl>
    <w:lvl w:ilvl="5" w:tplc="0CAA2C26">
      <w:numFmt w:val="decimal"/>
      <w:lvlText w:val=""/>
      <w:lvlJc w:val="left"/>
    </w:lvl>
    <w:lvl w:ilvl="6" w:tplc="F4B438DA">
      <w:numFmt w:val="decimal"/>
      <w:lvlText w:val=""/>
      <w:lvlJc w:val="left"/>
    </w:lvl>
    <w:lvl w:ilvl="7" w:tplc="94CCCEA8">
      <w:numFmt w:val="decimal"/>
      <w:lvlText w:val=""/>
      <w:lvlJc w:val="left"/>
    </w:lvl>
    <w:lvl w:ilvl="8" w:tplc="C038AF82">
      <w:numFmt w:val="decimal"/>
      <w:lvlText w:val=""/>
      <w:lvlJc w:val="left"/>
    </w:lvl>
  </w:abstractNum>
  <w:abstractNum w:abstractNumId="46" w15:restartNumberingAfterBreak="0">
    <w:nsid w:val="6EC71B64"/>
    <w:multiLevelType w:val="hybridMultilevel"/>
    <w:tmpl w:val="14A8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F32454"/>
    <w:multiLevelType w:val="hybridMultilevel"/>
    <w:tmpl w:val="04EAC950"/>
    <w:lvl w:ilvl="0" w:tplc="C05074DC">
      <w:start w:val="1"/>
      <w:numFmt w:val="bullet"/>
      <w:lvlText w:val=""/>
      <w:lvlJc w:val="left"/>
    </w:lvl>
    <w:lvl w:ilvl="1" w:tplc="77987CEE">
      <w:numFmt w:val="decimal"/>
      <w:lvlText w:val=""/>
      <w:lvlJc w:val="left"/>
    </w:lvl>
    <w:lvl w:ilvl="2" w:tplc="4D10D820">
      <w:numFmt w:val="decimal"/>
      <w:lvlText w:val=""/>
      <w:lvlJc w:val="left"/>
    </w:lvl>
    <w:lvl w:ilvl="3" w:tplc="BB729C12">
      <w:numFmt w:val="decimal"/>
      <w:lvlText w:val=""/>
      <w:lvlJc w:val="left"/>
    </w:lvl>
    <w:lvl w:ilvl="4" w:tplc="FBE4F2A0">
      <w:numFmt w:val="decimal"/>
      <w:lvlText w:val=""/>
      <w:lvlJc w:val="left"/>
    </w:lvl>
    <w:lvl w:ilvl="5" w:tplc="A18293AC">
      <w:numFmt w:val="decimal"/>
      <w:lvlText w:val=""/>
      <w:lvlJc w:val="left"/>
    </w:lvl>
    <w:lvl w:ilvl="6" w:tplc="9D0088BE">
      <w:numFmt w:val="decimal"/>
      <w:lvlText w:val=""/>
      <w:lvlJc w:val="left"/>
    </w:lvl>
    <w:lvl w:ilvl="7" w:tplc="898E8094">
      <w:numFmt w:val="decimal"/>
      <w:lvlText w:val=""/>
      <w:lvlJc w:val="left"/>
    </w:lvl>
    <w:lvl w:ilvl="8" w:tplc="3F52AD5A">
      <w:numFmt w:val="decimal"/>
      <w:lvlText w:val=""/>
      <w:lvlJc w:val="left"/>
    </w:lvl>
  </w:abstractNum>
  <w:abstractNum w:abstractNumId="48" w15:restartNumberingAfterBreak="0">
    <w:nsid w:val="721DA317"/>
    <w:multiLevelType w:val="hybridMultilevel"/>
    <w:tmpl w:val="34F86434"/>
    <w:lvl w:ilvl="0" w:tplc="996AE110">
      <w:start w:val="1"/>
      <w:numFmt w:val="bullet"/>
      <w:lvlText w:val=""/>
      <w:lvlJc w:val="left"/>
    </w:lvl>
    <w:lvl w:ilvl="1" w:tplc="E4042FD4">
      <w:numFmt w:val="decimal"/>
      <w:lvlText w:val=""/>
      <w:lvlJc w:val="left"/>
    </w:lvl>
    <w:lvl w:ilvl="2" w:tplc="33606EEC">
      <w:numFmt w:val="decimal"/>
      <w:lvlText w:val=""/>
      <w:lvlJc w:val="left"/>
    </w:lvl>
    <w:lvl w:ilvl="3" w:tplc="B532C818">
      <w:numFmt w:val="decimal"/>
      <w:lvlText w:val=""/>
      <w:lvlJc w:val="left"/>
    </w:lvl>
    <w:lvl w:ilvl="4" w:tplc="D4D68EA0">
      <w:numFmt w:val="decimal"/>
      <w:lvlText w:val=""/>
      <w:lvlJc w:val="left"/>
    </w:lvl>
    <w:lvl w:ilvl="5" w:tplc="11A2BBDE">
      <w:numFmt w:val="decimal"/>
      <w:lvlText w:val=""/>
      <w:lvlJc w:val="left"/>
    </w:lvl>
    <w:lvl w:ilvl="6" w:tplc="C234B7A6">
      <w:numFmt w:val="decimal"/>
      <w:lvlText w:val=""/>
      <w:lvlJc w:val="left"/>
    </w:lvl>
    <w:lvl w:ilvl="7" w:tplc="06BA8E28">
      <w:numFmt w:val="decimal"/>
      <w:lvlText w:val=""/>
      <w:lvlJc w:val="left"/>
    </w:lvl>
    <w:lvl w:ilvl="8" w:tplc="373A27A6">
      <w:numFmt w:val="decimal"/>
      <w:lvlText w:val=""/>
      <w:lvlJc w:val="left"/>
    </w:lvl>
  </w:abstractNum>
  <w:abstractNum w:abstractNumId="49" w15:restartNumberingAfterBreak="0">
    <w:nsid w:val="736D6ED8"/>
    <w:multiLevelType w:val="hybridMultilevel"/>
    <w:tmpl w:val="50D6B6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0" w15:restartNumberingAfterBreak="0">
    <w:nsid w:val="737B8DDC"/>
    <w:multiLevelType w:val="hybridMultilevel"/>
    <w:tmpl w:val="0FBCF884"/>
    <w:lvl w:ilvl="0" w:tplc="8DD0E324">
      <w:start w:val="1"/>
      <w:numFmt w:val="decimal"/>
      <w:lvlText w:val="%1."/>
      <w:lvlJc w:val="left"/>
    </w:lvl>
    <w:lvl w:ilvl="1" w:tplc="94A2707E">
      <w:numFmt w:val="decimal"/>
      <w:lvlText w:val=""/>
      <w:lvlJc w:val="left"/>
    </w:lvl>
    <w:lvl w:ilvl="2" w:tplc="EE2A6FCC">
      <w:numFmt w:val="decimal"/>
      <w:lvlText w:val=""/>
      <w:lvlJc w:val="left"/>
    </w:lvl>
    <w:lvl w:ilvl="3" w:tplc="6234006E">
      <w:numFmt w:val="decimal"/>
      <w:lvlText w:val=""/>
      <w:lvlJc w:val="left"/>
    </w:lvl>
    <w:lvl w:ilvl="4" w:tplc="FBD22A86">
      <w:numFmt w:val="decimal"/>
      <w:lvlText w:val=""/>
      <w:lvlJc w:val="left"/>
    </w:lvl>
    <w:lvl w:ilvl="5" w:tplc="A06866AE">
      <w:numFmt w:val="decimal"/>
      <w:lvlText w:val=""/>
      <w:lvlJc w:val="left"/>
    </w:lvl>
    <w:lvl w:ilvl="6" w:tplc="C2BAD2F4">
      <w:numFmt w:val="decimal"/>
      <w:lvlText w:val=""/>
      <w:lvlJc w:val="left"/>
    </w:lvl>
    <w:lvl w:ilvl="7" w:tplc="7B5A8D5C">
      <w:numFmt w:val="decimal"/>
      <w:lvlText w:val=""/>
      <w:lvlJc w:val="left"/>
    </w:lvl>
    <w:lvl w:ilvl="8" w:tplc="A7D07308">
      <w:numFmt w:val="decimal"/>
      <w:lvlText w:val=""/>
      <w:lvlJc w:val="left"/>
    </w:lvl>
  </w:abstractNum>
  <w:abstractNum w:abstractNumId="51" w15:restartNumberingAfterBreak="0">
    <w:nsid w:val="745F4040"/>
    <w:multiLevelType w:val="multilevel"/>
    <w:tmpl w:val="16644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A2A8D4"/>
    <w:multiLevelType w:val="hybridMultilevel"/>
    <w:tmpl w:val="2F367EEC"/>
    <w:lvl w:ilvl="0" w:tplc="C08AF8F6">
      <w:start w:val="1"/>
      <w:numFmt w:val="bullet"/>
      <w:lvlText w:val=""/>
      <w:lvlJc w:val="left"/>
    </w:lvl>
    <w:lvl w:ilvl="1" w:tplc="BD061EFC">
      <w:numFmt w:val="decimal"/>
      <w:lvlText w:val=""/>
      <w:lvlJc w:val="left"/>
    </w:lvl>
    <w:lvl w:ilvl="2" w:tplc="02421D6C">
      <w:numFmt w:val="decimal"/>
      <w:lvlText w:val=""/>
      <w:lvlJc w:val="left"/>
    </w:lvl>
    <w:lvl w:ilvl="3" w:tplc="0F38588E">
      <w:numFmt w:val="decimal"/>
      <w:lvlText w:val=""/>
      <w:lvlJc w:val="left"/>
    </w:lvl>
    <w:lvl w:ilvl="4" w:tplc="A5EC0136">
      <w:numFmt w:val="decimal"/>
      <w:lvlText w:val=""/>
      <w:lvlJc w:val="left"/>
    </w:lvl>
    <w:lvl w:ilvl="5" w:tplc="E0FA8864">
      <w:numFmt w:val="decimal"/>
      <w:lvlText w:val=""/>
      <w:lvlJc w:val="left"/>
    </w:lvl>
    <w:lvl w:ilvl="6" w:tplc="CE0C1AFA">
      <w:numFmt w:val="decimal"/>
      <w:lvlText w:val=""/>
      <w:lvlJc w:val="left"/>
    </w:lvl>
    <w:lvl w:ilvl="7" w:tplc="55CE4C8E">
      <w:numFmt w:val="decimal"/>
      <w:lvlText w:val=""/>
      <w:lvlJc w:val="left"/>
    </w:lvl>
    <w:lvl w:ilvl="8" w:tplc="43AA61A6">
      <w:numFmt w:val="decimal"/>
      <w:lvlText w:val=""/>
      <w:lvlJc w:val="left"/>
    </w:lvl>
  </w:abstractNum>
  <w:abstractNum w:abstractNumId="53" w15:restartNumberingAfterBreak="0">
    <w:nsid w:val="7724C67E"/>
    <w:multiLevelType w:val="hybridMultilevel"/>
    <w:tmpl w:val="50402344"/>
    <w:lvl w:ilvl="0" w:tplc="5F6C1E64">
      <w:start w:val="1"/>
      <w:numFmt w:val="bullet"/>
      <w:lvlText w:val=""/>
      <w:lvlJc w:val="left"/>
    </w:lvl>
    <w:lvl w:ilvl="1" w:tplc="5C7C90EC">
      <w:numFmt w:val="decimal"/>
      <w:lvlText w:val=""/>
      <w:lvlJc w:val="left"/>
    </w:lvl>
    <w:lvl w:ilvl="2" w:tplc="4956E4B6">
      <w:numFmt w:val="decimal"/>
      <w:lvlText w:val=""/>
      <w:lvlJc w:val="left"/>
    </w:lvl>
    <w:lvl w:ilvl="3" w:tplc="C51A2E7A">
      <w:numFmt w:val="decimal"/>
      <w:lvlText w:val=""/>
      <w:lvlJc w:val="left"/>
    </w:lvl>
    <w:lvl w:ilvl="4" w:tplc="56DE1D3C">
      <w:numFmt w:val="decimal"/>
      <w:lvlText w:val=""/>
      <w:lvlJc w:val="left"/>
    </w:lvl>
    <w:lvl w:ilvl="5" w:tplc="E82A20A4">
      <w:numFmt w:val="decimal"/>
      <w:lvlText w:val=""/>
      <w:lvlJc w:val="left"/>
    </w:lvl>
    <w:lvl w:ilvl="6" w:tplc="B380C280">
      <w:numFmt w:val="decimal"/>
      <w:lvlText w:val=""/>
      <w:lvlJc w:val="left"/>
    </w:lvl>
    <w:lvl w:ilvl="7" w:tplc="3CD4E3AC">
      <w:numFmt w:val="decimal"/>
      <w:lvlText w:val=""/>
      <w:lvlJc w:val="left"/>
    </w:lvl>
    <w:lvl w:ilvl="8" w:tplc="BF9A0E16">
      <w:numFmt w:val="decimal"/>
      <w:lvlText w:val=""/>
      <w:lvlJc w:val="left"/>
    </w:lvl>
  </w:abstractNum>
  <w:abstractNum w:abstractNumId="54" w15:restartNumberingAfterBreak="0">
    <w:nsid w:val="77465F01"/>
    <w:multiLevelType w:val="hybridMultilevel"/>
    <w:tmpl w:val="68FA9550"/>
    <w:lvl w:ilvl="0" w:tplc="AC444E8A">
      <w:start w:val="4"/>
      <w:numFmt w:val="decimal"/>
      <w:lvlText w:val="(%1)"/>
      <w:lvlJc w:val="left"/>
    </w:lvl>
    <w:lvl w:ilvl="1" w:tplc="61C07244">
      <w:start w:val="1"/>
      <w:numFmt w:val="decimal"/>
      <w:lvlText w:val="%2"/>
      <w:lvlJc w:val="left"/>
    </w:lvl>
    <w:lvl w:ilvl="2" w:tplc="39480F3E">
      <w:numFmt w:val="decimal"/>
      <w:lvlText w:val=""/>
      <w:lvlJc w:val="left"/>
    </w:lvl>
    <w:lvl w:ilvl="3" w:tplc="2B7ED11C">
      <w:numFmt w:val="decimal"/>
      <w:lvlText w:val=""/>
      <w:lvlJc w:val="left"/>
    </w:lvl>
    <w:lvl w:ilvl="4" w:tplc="A6381A48">
      <w:numFmt w:val="decimal"/>
      <w:lvlText w:val=""/>
      <w:lvlJc w:val="left"/>
    </w:lvl>
    <w:lvl w:ilvl="5" w:tplc="B1DE3F40">
      <w:numFmt w:val="decimal"/>
      <w:lvlText w:val=""/>
      <w:lvlJc w:val="left"/>
    </w:lvl>
    <w:lvl w:ilvl="6" w:tplc="FCBC53AC">
      <w:numFmt w:val="decimal"/>
      <w:lvlText w:val=""/>
      <w:lvlJc w:val="left"/>
    </w:lvl>
    <w:lvl w:ilvl="7" w:tplc="7C121E7A">
      <w:numFmt w:val="decimal"/>
      <w:lvlText w:val=""/>
      <w:lvlJc w:val="left"/>
    </w:lvl>
    <w:lvl w:ilvl="8" w:tplc="8E84E75C">
      <w:numFmt w:val="decimal"/>
      <w:lvlText w:val=""/>
      <w:lvlJc w:val="left"/>
    </w:lvl>
  </w:abstractNum>
  <w:abstractNum w:abstractNumId="55" w15:restartNumberingAfterBreak="0">
    <w:nsid w:val="7808227F"/>
    <w:multiLevelType w:val="hybridMultilevel"/>
    <w:tmpl w:val="390A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F7192"/>
    <w:multiLevelType w:val="hybridMultilevel"/>
    <w:tmpl w:val="79923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838CB2"/>
    <w:multiLevelType w:val="hybridMultilevel"/>
    <w:tmpl w:val="F9A0092C"/>
    <w:lvl w:ilvl="0" w:tplc="5EBA624C">
      <w:start w:val="1"/>
      <w:numFmt w:val="bullet"/>
      <w:lvlText w:val=""/>
      <w:lvlJc w:val="left"/>
    </w:lvl>
    <w:lvl w:ilvl="1" w:tplc="52F4DAB4">
      <w:numFmt w:val="decimal"/>
      <w:lvlText w:val=""/>
      <w:lvlJc w:val="left"/>
    </w:lvl>
    <w:lvl w:ilvl="2" w:tplc="BD10C5CE">
      <w:numFmt w:val="decimal"/>
      <w:lvlText w:val=""/>
      <w:lvlJc w:val="left"/>
    </w:lvl>
    <w:lvl w:ilvl="3" w:tplc="1E94578A">
      <w:numFmt w:val="decimal"/>
      <w:lvlText w:val=""/>
      <w:lvlJc w:val="left"/>
    </w:lvl>
    <w:lvl w:ilvl="4" w:tplc="C140417E">
      <w:numFmt w:val="decimal"/>
      <w:lvlText w:val=""/>
      <w:lvlJc w:val="left"/>
    </w:lvl>
    <w:lvl w:ilvl="5" w:tplc="0A9413EA">
      <w:numFmt w:val="decimal"/>
      <w:lvlText w:val=""/>
      <w:lvlJc w:val="left"/>
    </w:lvl>
    <w:lvl w:ilvl="6" w:tplc="7B12C136">
      <w:numFmt w:val="decimal"/>
      <w:lvlText w:val=""/>
      <w:lvlJc w:val="left"/>
    </w:lvl>
    <w:lvl w:ilvl="7" w:tplc="DF881DFE">
      <w:numFmt w:val="decimal"/>
      <w:lvlText w:val=""/>
      <w:lvlJc w:val="left"/>
    </w:lvl>
    <w:lvl w:ilvl="8" w:tplc="181A1E6A">
      <w:numFmt w:val="decimal"/>
      <w:lvlText w:val=""/>
      <w:lvlJc w:val="left"/>
    </w:lvl>
  </w:abstractNum>
  <w:abstractNum w:abstractNumId="58" w15:restartNumberingAfterBreak="0">
    <w:nsid w:val="7C3DBD3D"/>
    <w:multiLevelType w:val="hybridMultilevel"/>
    <w:tmpl w:val="966E5F9E"/>
    <w:lvl w:ilvl="0" w:tplc="91E81116">
      <w:start w:val="1"/>
      <w:numFmt w:val="decimal"/>
      <w:lvlText w:val="%1."/>
      <w:lvlJc w:val="left"/>
    </w:lvl>
    <w:lvl w:ilvl="1" w:tplc="DD801EEE">
      <w:numFmt w:val="decimal"/>
      <w:lvlText w:val=""/>
      <w:lvlJc w:val="left"/>
    </w:lvl>
    <w:lvl w:ilvl="2" w:tplc="E558E458">
      <w:numFmt w:val="decimal"/>
      <w:lvlText w:val=""/>
      <w:lvlJc w:val="left"/>
    </w:lvl>
    <w:lvl w:ilvl="3" w:tplc="832CC6D6">
      <w:numFmt w:val="decimal"/>
      <w:lvlText w:val=""/>
      <w:lvlJc w:val="left"/>
    </w:lvl>
    <w:lvl w:ilvl="4" w:tplc="97BA5124">
      <w:numFmt w:val="decimal"/>
      <w:lvlText w:val=""/>
      <w:lvlJc w:val="left"/>
    </w:lvl>
    <w:lvl w:ilvl="5" w:tplc="3418C8AA">
      <w:numFmt w:val="decimal"/>
      <w:lvlText w:val=""/>
      <w:lvlJc w:val="left"/>
    </w:lvl>
    <w:lvl w:ilvl="6" w:tplc="B2222E16">
      <w:numFmt w:val="decimal"/>
      <w:lvlText w:val=""/>
      <w:lvlJc w:val="left"/>
    </w:lvl>
    <w:lvl w:ilvl="7" w:tplc="90BAD1EC">
      <w:numFmt w:val="decimal"/>
      <w:lvlText w:val=""/>
      <w:lvlJc w:val="left"/>
    </w:lvl>
    <w:lvl w:ilvl="8" w:tplc="D7F6B59E">
      <w:numFmt w:val="decimal"/>
      <w:lvlText w:val=""/>
      <w:lvlJc w:val="left"/>
    </w:lvl>
  </w:abstractNum>
  <w:num w:numId="1">
    <w:abstractNumId w:val="42"/>
  </w:num>
  <w:num w:numId="2">
    <w:abstractNumId w:val="20"/>
  </w:num>
  <w:num w:numId="3">
    <w:abstractNumId w:val="48"/>
  </w:num>
  <w:num w:numId="4">
    <w:abstractNumId w:val="14"/>
  </w:num>
  <w:num w:numId="5">
    <w:abstractNumId w:val="17"/>
  </w:num>
  <w:num w:numId="6">
    <w:abstractNumId w:val="43"/>
  </w:num>
  <w:num w:numId="7">
    <w:abstractNumId w:val="52"/>
  </w:num>
  <w:num w:numId="8">
    <w:abstractNumId w:val="6"/>
  </w:num>
  <w:num w:numId="9">
    <w:abstractNumId w:val="57"/>
  </w:num>
  <w:num w:numId="10">
    <w:abstractNumId w:val="25"/>
  </w:num>
  <w:num w:numId="11">
    <w:abstractNumId w:val="7"/>
  </w:num>
  <w:num w:numId="12">
    <w:abstractNumId w:val="9"/>
  </w:num>
  <w:num w:numId="13">
    <w:abstractNumId w:val="32"/>
  </w:num>
  <w:num w:numId="14">
    <w:abstractNumId w:val="47"/>
  </w:num>
  <w:num w:numId="15">
    <w:abstractNumId w:val="16"/>
  </w:num>
  <w:num w:numId="16">
    <w:abstractNumId w:val="5"/>
  </w:num>
  <w:num w:numId="17">
    <w:abstractNumId w:val="1"/>
  </w:num>
  <w:num w:numId="18">
    <w:abstractNumId w:val="22"/>
  </w:num>
  <w:num w:numId="19">
    <w:abstractNumId w:val="3"/>
  </w:num>
  <w:num w:numId="20">
    <w:abstractNumId w:val="12"/>
  </w:num>
  <w:num w:numId="21">
    <w:abstractNumId w:val="58"/>
  </w:num>
  <w:num w:numId="22">
    <w:abstractNumId w:val="50"/>
  </w:num>
  <w:num w:numId="23">
    <w:abstractNumId w:val="45"/>
  </w:num>
  <w:num w:numId="24">
    <w:abstractNumId w:val="13"/>
  </w:num>
  <w:num w:numId="25">
    <w:abstractNumId w:val="27"/>
  </w:num>
  <w:num w:numId="26">
    <w:abstractNumId w:val="19"/>
  </w:num>
  <w:num w:numId="27">
    <w:abstractNumId w:val="41"/>
  </w:num>
  <w:num w:numId="28">
    <w:abstractNumId w:val="24"/>
  </w:num>
  <w:num w:numId="29">
    <w:abstractNumId w:val="33"/>
  </w:num>
  <w:num w:numId="30">
    <w:abstractNumId w:val="26"/>
  </w:num>
  <w:num w:numId="31">
    <w:abstractNumId w:val="2"/>
  </w:num>
  <w:num w:numId="32">
    <w:abstractNumId w:val="21"/>
  </w:num>
  <w:num w:numId="33">
    <w:abstractNumId w:val="54"/>
  </w:num>
  <w:num w:numId="34">
    <w:abstractNumId w:val="53"/>
  </w:num>
  <w:num w:numId="35">
    <w:abstractNumId w:val="39"/>
  </w:num>
  <w:num w:numId="36">
    <w:abstractNumId w:val="15"/>
  </w:num>
  <w:num w:numId="37">
    <w:abstractNumId w:val="40"/>
  </w:num>
  <w:num w:numId="38">
    <w:abstractNumId w:val="31"/>
  </w:num>
  <w:num w:numId="39">
    <w:abstractNumId w:val="18"/>
  </w:num>
  <w:num w:numId="40">
    <w:abstractNumId w:val="34"/>
  </w:num>
  <w:num w:numId="41">
    <w:abstractNumId w:val="8"/>
  </w:num>
  <w:num w:numId="42">
    <w:abstractNumId w:val="29"/>
  </w:num>
  <w:num w:numId="43">
    <w:abstractNumId w:val="11"/>
  </w:num>
  <w:num w:numId="44">
    <w:abstractNumId w:val="4"/>
  </w:num>
  <w:num w:numId="45">
    <w:abstractNumId w:val="51"/>
    <w:lvlOverride w:ilvl="0">
      <w:lvl w:ilvl="0">
        <w:numFmt w:val="decimal"/>
        <w:lvlText w:val="%1."/>
        <w:lvlJc w:val="left"/>
      </w:lvl>
    </w:lvlOverride>
  </w:num>
  <w:num w:numId="46">
    <w:abstractNumId w:val="51"/>
    <w:lvlOverride w:ilvl="0">
      <w:lvl w:ilvl="0">
        <w:numFmt w:val="decimal"/>
        <w:lvlText w:val="%1."/>
        <w:lvlJc w:val="left"/>
      </w:lvl>
    </w:lvlOverride>
  </w:num>
  <w:num w:numId="47">
    <w:abstractNumId w:val="10"/>
    <w:lvlOverride w:ilvl="0">
      <w:lvl w:ilvl="0">
        <w:numFmt w:val="decimal"/>
        <w:lvlText w:val="%1."/>
        <w:lvlJc w:val="left"/>
      </w:lvl>
    </w:lvlOverride>
  </w:num>
  <w:num w:numId="48">
    <w:abstractNumId w:val="49"/>
  </w:num>
  <w:num w:numId="49">
    <w:abstractNumId w:val="28"/>
  </w:num>
  <w:num w:numId="50">
    <w:abstractNumId w:val="44"/>
  </w:num>
  <w:num w:numId="51">
    <w:abstractNumId w:val="38"/>
  </w:num>
  <w:num w:numId="52">
    <w:abstractNumId w:val="56"/>
  </w:num>
  <w:num w:numId="53">
    <w:abstractNumId w:val="35"/>
  </w:num>
  <w:num w:numId="54">
    <w:abstractNumId w:val="55"/>
  </w:num>
  <w:num w:numId="55">
    <w:abstractNumId w:val="0"/>
  </w:num>
  <w:num w:numId="56">
    <w:abstractNumId w:val="37"/>
  </w:num>
  <w:num w:numId="57">
    <w:abstractNumId w:val="46"/>
  </w:num>
  <w:num w:numId="58">
    <w:abstractNumId w:val="36"/>
  </w:num>
  <w:num w:numId="59">
    <w:abstractNumId w:val="30"/>
  </w:num>
  <w:num w:numId="60">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64"/>
    <w:rsid w:val="0000506C"/>
    <w:rsid w:val="00064365"/>
    <w:rsid w:val="00064C43"/>
    <w:rsid w:val="00065272"/>
    <w:rsid w:val="000C37CF"/>
    <w:rsid w:val="000D76DC"/>
    <w:rsid w:val="000F6BE9"/>
    <w:rsid w:val="00130B2F"/>
    <w:rsid w:val="001466AE"/>
    <w:rsid w:val="00186EA2"/>
    <w:rsid w:val="001B5691"/>
    <w:rsid w:val="001B59E0"/>
    <w:rsid w:val="001C06B6"/>
    <w:rsid w:val="001C4EA5"/>
    <w:rsid w:val="001D4D50"/>
    <w:rsid w:val="001E1B9D"/>
    <w:rsid w:val="001F5AB7"/>
    <w:rsid w:val="0021729D"/>
    <w:rsid w:val="002352F4"/>
    <w:rsid w:val="002823E5"/>
    <w:rsid w:val="002A4E64"/>
    <w:rsid w:val="002C63D5"/>
    <w:rsid w:val="00301E45"/>
    <w:rsid w:val="00312BCF"/>
    <w:rsid w:val="00382517"/>
    <w:rsid w:val="00390D5B"/>
    <w:rsid w:val="00391056"/>
    <w:rsid w:val="003B3F0C"/>
    <w:rsid w:val="003E040A"/>
    <w:rsid w:val="003E749F"/>
    <w:rsid w:val="00420941"/>
    <w:rsid w:val="00422208"/>
    <w:rsid w:val="0043283C"/>
    <w:rsid w:val="00433369"/>
    <w:rsid w:val="00492EE3"/>
    <w:rsid w:val="004931C0"/>
    <w:rsid w:val="004A025E"/>
    <w:rsid w:val="004F435F"/>
    <w:rsid w:val="005341A4"/>
    <w:rsid w:val="00543514"/>
    <w:rsid w:val="0054617A"/>
    <w:rsid w:val="00555CD4"/>
    <w:rsid w:val="00583E07"/>
    <w:rsid w:val="005C42E6"/>
    <w:rsid w:val="005D313F"/>
    <w:rsid w:val="00625929"/>
    <w:rsid w:val="0063131F"/>
    <w:rsid w:val="0063718B"/>
    <w:rsid w:val="006B13A3"/>
    <w:rsid w:val="006D333A"/>
    <w:rsid w:val="00766EB0"/>
    <w:rsid w:val="007915A8"/>
    <w:rsid w:val="00794933"/>
    <w:rsid w:val="007A0C3A"/>
    <w:rsid w:val="007E02AA"/>
    <w:rsid w:val="008120FA"/>
    <w:rsid w:val="00817532"/>
    <w:rsid w:val="008267B4"/>
    <w:rsid w:val="00877742"/>
    <w:rsid w:val="008B033E"/>
    <w:rsid w:val="008D3BAA"/>
    <w:rsid w:val="008E7463"/>
    <w:rsid w:val="0091060A"/>
    <w:rsid w:val="00924E94"/>
    <w:rsid w:val="0095242F"/>
    <w:rsid w:val="0097795C"/>
    <w:rsid w:val="009851DE"/>
    <w:rsid w:val="00990833"/>
    <w:rsid w:val="009C76E5"/>
    <w:rsid w:val="009F5DF9"/>
    <w:rsid w:val="00A1024B"/>
    <w:rsid w:val="00A145F2"/>
    <w:rsid w:val="00A16BA2"/>
    <w:rsid w:val="00A26CAF"/>
    <w:rsid w:val="00A440E1"/>
    <w:rsid w:val="00A63682"/>
    <w:rsid w:val="00A85403"/>
    <w:rsid w:val="00AE2B52"/>
    <w:rsid w:val="00B21C76"/>
    <w:rsid w:val="00B27A08"/>
    <w:rsid w:val="00B4087B"/>
    <w:rsid w:val="00B63359"/>
    <w:rsid w:val="00B7593B"/>
    <w:rsid w:val="00B778C3"/>
    <w:rsid w:val="00B81223"/>
    <w:rsid w:val="00B942C6"/>
    <w:rsid w:val="00B958C2"/>
    <w:rsid w:val="00BB2D1E"/>
    <w:rsid w:val="00BC6B4D"/>
    <w:rsid w:val="00BC6D6D"/>
    <w:rsid w:val="00BD0BC5"/>
    <w:rsid w:val="00BD7252"/>
    <w:rsid w:val="00C33FC2"/>
    <w:rsid w:val="00C71271"/>
    <w:rsid w:val="00C926EE"/>
    <w:rsid w:val="00CA2B1B"/>
    <w:rsid w:val="00CA3C56"/>
    <w:rsid w:val="00CA4273"/>
    <w:rsid w:val="00CA4E9C"/>
    <w:rsid w:val="00CF6A23"/>
    <w:rsid w:val="00D5445B"/>
    <w:rsid w:val="00D775C2"/>
    <w:rsid w:val="00DC4AF2"/>
    <w:rsid w:val="00DD39D7"/>
    <w:rsid w:val="00DE0A17"/>
    <w:rsid w:val="00E4487D"/>
    <w:rsid w:val="00E67FDC"/>
    <w:rsid w:val="00E8426D"/>
    <w:rsid w:val="00E94332"/>
    <w:rsid w:val="00EA471D"/>
    <w:rsid w:val="00ED3E14"/>
    <w:rsid w:val="00EE46B7"/>
    <w:rsid w:val="00F00E94"/>
    <w:rsid w:val="00F26FE3"/>
    <w:rsid w:val="00FB55D3"/>
    <w:rsid w:val="00FB590B"/>
    <w:rsid w:val="00FE3CE2"/>
    <w:rsid w:val="00FF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6FEE71"/>
  <w15:docId w15:val="{194DE7B9-C1E8-4558-AA95-487EA1E5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5C2"/>
  </w:style>
  <w:style w:type="paragraph" w:styleId="Heading1">
    <w:name w:val="heading 1"/>
    <w:basedOn w:val="Normal"/>
    <w:next w:val="Normal"/>
    <w:link w:val="Heading1Char"/>
    <w:uiPriority w:val="9"/>
    <w:qFormat/>
    <w:rsid w:val="006D333A"/>
    <w:pPr>
      <w:outlineLvl w:val="0"/>
    </w:pPr>
    <w:rPr>
      <w:rFonts w:eastAsia="Times New Roman"/>
      <w:b/>
      <w:bCs/>
      <w:sz w:val="36"/>
      <w:szCs w:val="36"/>
    </w:rPr>
  </w:style>
  <w:style w:type="paragraph" w:styleId="Heading2">
    <w:name w:val="heading 2"/>
    <w:basedOn w:val="Normal"/>
    <w:next w:val="Normal"/>
    <w:link w:val="Heading2Char"/>
    <w:uiPriority w:val="9"/>
    <w:unhideWhenUsed/>
    <w:qFormat/>
    <w:rsid w:val="006D333A"/>
    <w:pP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EA2"/>
    <w:pPr>
      <w:tabs>
        <w:tab w:val="center" w:pos="4680"/>
        <w:tab w:val="right" w:pos="9360"/>
      </w:tabs>
    </w:pPr>
  </w:style>
  <w:style w:type="character" w:customStyle="1" w:styleId="HeaderChar">
    <w:name w:val="Header Char"/>
    <w:basedOn w:val="DefaultParagraphFont"/>
    <w:link w:val="Header"/>
    <w:uiPriority w:val="99"/>
    <w:rsid w:val="00186EA2"/>
  </w:style>
  <w:style w:type="paragraph" w:styleId="Footer">
    <w:name w:val="footer"/>
    <w:basedOn w:val="Normal"/>
    <w:link w:val="FooterChar"/>
    <w:uiPriority w:val="99"/>
    <w:unhideWhenUsed/>
    <w:rsid w:val="00186EA2"/>
    <w:pPr>
      <w:tabs>
        <w:tab w:val="center" w:pos="4680"/>
        <w:tab w:val="right" w:pos="9360"/>
      </w:tabs>
    </w:pPr>
  </w:style>
  <w:style w:type="character" w:customStyle="1" w:styleId="FooterChar">
    <w:name w:val="Footer Char"/>
    <w:basedOn w:val="DefaultParagraphFont"/>
    <w:link w:val="Footer"/>
    <w:uiPriority w:val="99"/>
    <w:rsid w:val="00186EA2"/>
  </w:style>
  <w:style w:type="paragraph" w:styleId="BalloonText">
    <w:name w:val="Balloon Text"/>
    <w:basedOn w:val="Normal"/>
    <w:link w:val="BalloonTextChar"/>
    <w:uiPriority w:val="99"/>
    <w:semiHidden/>
    <w:unhideWhenUsed/>
    <w:rsid w:val="00DE0A17"/>
    <w:rPr>
      <w:rFonts w:ascii="Tahoma" w:hAnsi="Tahoma" w:cs="Tahoma"/>
      <w:sz w:val="16"/>
      <w:szCs w:val="16"/>
    </w:rPr>
  </w:style>
  <w:style w:type="character" w:customStyle="1" w:styleId="BalloonTextChar">
    <w:name w:val="Balloon Text Char"/>
    <w:basedOn w:val="DefaultParagraphFont"/>
    <w:link w:val="BalloonText"/>
    <w:uiPriority w:val="99"/>
    <w:semiHidden/>
    <w:rsid w:val="00DE0A17"/>
    <w:rPr>
      <w:rFonts w:ascii="Tahoma" w:hAnsi="Tahoma" w:cs="Tahoma"/>
      <w:sz w:val="16"/>
      <w:szCs w:val="16"/>
    </w:rPr>
  </w:style>
  <w:style w:type="paragraph" w:styleId="ListParagraph">
    <w:name w:val="List Paragraph"/>
    <w:basedOn w:val="Normal"/>
    <w:uiPriority w:val="34"/>
    <w:qFormat/>
    <w:rsid w:val="00FB590B"/>
    <w:pPr>
      <w:ind w:left="720"/>
      <w:contextualSpacing/>
    </w:pPr>
  </w:style>
  <w:style w:type="character" w:customStyle="1" w:styleId="Heading1Char">
    <w:name w:val="Heading 1 Char"/>
    <w:basedOn w:val="DefaultParagraphFont"/>
    <w:link w:val="Heading1"/>
    <w:uiPriority w:val="9"/>
    <w:rsid w:val="006D333A"/>
    <w:rPr>
      <w:rFonts w:eastAsia="Times New Roman"/>
      <w:b/>
      <w:bCs/>
      <w:sz w:val="36"/>
      <w:szCs w:val="36"/>
    </w:rPr>
  </w:style>
  <w:style w:type="paragraph" w:styleId="TOCHeading">
    <w:name w:val="TOC Heading"/>
    <w:basedOn w:val="Heading1"/>
    <w:next w:val="Normal"/>
    <w:uiPriority w:val="39"/>
    <w:unhideWhenUsed/>
    <w:qFormat/>
    <w:rsid w:val="006D333A"/>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D333A"/>
    <w:pPr>
      <w:spacing w:before="120"/>
    </w:pPr>
    <w:rPr>
      <w:rFonts w:asciiTheme="minorHAnsi" w:hAnsiTheme="minorHAnsi"/>
      <w:b/>
      <w:sz w:val="24"/>
      <w:szCs w:val="24"/>
    </w:rPr>
  </w:style>
  <w:style w:type="paragraph" w:styleId="TOC2">
    <w:name w:val="toc 2"/>
    <w:basedOn w:val="Normal"/>
    <w:next w:val="Normal"/>
    <w:autoRedefine/>
    <w:uiPriority w:val="39"/>
    <w:unhideWhenUsed/>
    <w:rsid w:val="006D333A"/>
    <w:pPr>
      <w:ind w:left="220"/>
    </w:pPr>
    <w:rPr>
      <w:rFonts w:asciiTheme="minorHAnsi" w:hAnsiTheme="minorHAnsi"/>
      <w:b/>
    </w:rPr>
  </w:style>
  <w:style w:type="paragraph" w:styleId="TOC3">
    <w:name w:val="toc 3"/>
    <w:basedOn w:val="Normal"/>
    <w:next w:val="Normal"/>
    <w:autoRedefine/>
    <w:uiPriority w:val="39"/>
    <w:semiHidden/>
    <w:unhideWhenUsed/>
    <w:rsid w:val="006D333A"/>
    <w:pPr>
      <w:ind w:left="440"/>
    </w:pPr>
    <w:rPr>
      <w:rFonts w:asciiTheme="minorHAnsi" w:hAnsiTheme="minorHAnsi"/>
    </w:rPr>
  </w:style>
  <w:style w:type="paragraph" w:styleId="TOC4">
    <w:name w:val="toc 4"/>
    <w:basedOn w:val="Normal"/>
    <w:next w:val="Normal"/>
    <w:autoRedefine/>
    <w:uiPriority w:val="39"/>
    <w:semiHidden/>
    <w:unhideWhenUsed/>
    <w:rsid w:val="006D333A"/>
    <w:pPr>
      <w:ind w:left="660"/>
    </w:pPr>
    <w:rPr>
      <w:rFonts w:asciiTheme="minorHAnsi" w:hAnsiTheme="minorHAnsi"/>
      <w:sz w:val="20"/>
      <w:szCs w:val="20"/>
    </w:rPr>
  </w:style>
  <w:style w:type="paragraph" w:styleId="TOC5">
    <w:name w:val="toc 5"/>
    <w:basedOn w:val="Normal"/>
    <w:next w:val="Normal"/>
    <w:autoRedefine/>
    <w:uiPriority w:val="39"/>
    <w:semiHidden/>
    <w:unhideWhenUsed/>
    <w:rsid w:val="006D333A"/>
    <w:pPr>
      <w:ind w:left="880"/>
    </w:pPr>
    <w:rPr>
      <w:rFonts w:asciiTheme="minorHAnsi" w:hAnsiTheme="minorHAnsi"/>
      <w:sz w:val="20"/>
      <w:szCs w:val="20"/>
    </w:rPr>
  </w:style>
  <w:style w:type="paragraph" w:styleId="TOC6">
    <w:name w:val="toc 6"/>
    <w:basedOn w:val="Normal"/>
    <w:next w:val="Normal"/>
    <w:autoRedefine/>
    <w:uiPriority w:val="39"/>
    <w:semiHidden/>
    <w:unhideWhenUsed/>
    <w:rsid w:val="006D333A"/>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6D333A"/>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6D333A"/>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6D333A"/>
    <w:pPr>
      <w:ind w:left="1760"/>
    </w:pPr>
    <w:rPr>
      <w:rFonts w:asciiTheme="minorHAnsi" w:hAnsiTheme="minorHAnsi"/>
      <w:sz w:val="20"/>
      <w:szCs w:val="20"/>
    </w:rPr>
  </w:style>
  <w:style w:type="character" w:customStyle="1" w:styleId="Heading2Char">
    <w:name w:val="Heading 2 Char"/>
    <w:basedOn w:val="DefaultParagraphFont"/>
    <w:link w:val="Heading2"/>
    <w:uiPriority w:val="9"/>
    <w:rsid w:val="006D333A"/>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0344">
      <w:bodyDiv w:val="1"/>
      <w:marLeft w:val="0"/>
      <w:marRight w:val="0"/>
      <w:marTop w:val="0"/>
      <w:marBottom w:val="0"/>
      <w:divBdr>
        <w:top w:val="none" w:sz="0" w:space="0" w:color="auto"/>
        <w:left w:val="none" w:sz="0" w:space="0" w:color="auto"/>
        <w:bottom w:val="none" w:sz="0" w:space="0" w:color="auto"/>
        <w:right w:val="none" w:sz="0" w:space="0" w:color="auto"/>
      </w:divBdr>
      <w:divsChild>
        <w:div w:id="27263551">
          <w:marLeft w:val="0"/>
          <w:marRight w:val="0"/>
          <w:marTop w:val="0"/>
          <w:marBottom w:val="0"/>
          <w:divBdr>
            <w:top w:val="none" w:sz="0" w:space="0" w:color="auto"/>
            <w:left w:val="none" w:sz="0" w:space="0" w:color="auto"/>
            <w:bottom w:val="none" w:sz="0" w:space="0" w:color="auto"/>
            <w:right w:val="none" w:sz="0" w:space="0" w:color="auto"/>
          </w:divBdr>
        </w:div>
        <w:div w:id="730931705">
          <w:marLeft w:val="0"/>
          <w:marRight w:val="0"/>
          <w:marTop w:val="0"/>
          <w:marBottom w:val="0"/>
          <w:divBdr>
            <w:top w:val="none" w:sz="0" w:space="0" w:color="auto"/>
            <w:left w:val="none" w:sz="0" w:space="0" w:color="auto"/>
            <w:bottom w:val="none" w:sz="0" w:space="0" w:color="auto"/>
            <w:right w:val="none" w:sz="0" w:space="0" w:color="auto"/>
          </w:divBdr>
        </w:div>
        <w:div w:id="1796098185">
          <w:marLeft w:val="0"/>
          <w:marRight w:val="0"/>
          <w:marTop w:val="0"/>
          <w:marBottom w:val="0"/>
          <w:divBdr>
            <w:top w:val="none" w:sz="0" w:space="0" w:color="auto"/>
            <w:left w:val="none" w:sz="0" w:space="0" w:color="auto"/>
            <w:bottom w:val="none" w:sz="0" w:space="0" w:color="auto"/>
            <w:right w:val="none" w:sz="0" w:space="0" w:color="auto"/>
          </w:divBdr>
        </w:div>
        <w:div w:id="1447653888">
          <w:marLeft w:val="0"/>
          <w:marRight w:val="0"/>
          <w:marTop w:val="0"/>
          <w:marBottom w:val="0"/>
          <w:divBdr>
            <w:top w:val="none" w:sz="0" w:space="0" w:color="auto"/>
            <w:left w:val="none" w:sz="0" w:space="0" w:color="auto"/>
            <w:bottom w:val="none" w:sz="0" w:space="0" w:color="auto"/>
            <w:right w:val="none" w:sz="0" w:space="0" w:color="auto"/>
          </w:divBdr>
        </w:div>
      </w:divsChild>
    </w:div>
    <w:div w:id="938489156">
      <w:bodyDiv w:val="1"/>
      <w:marLeft w:val="0"/>
      <w:marRight w:val="0"/>
      <w:marTop w:val="0"/>
      <w:marBottom w:val="0"/>
      <w:divBdr>
        <w:top w:val="none" w:sz="0" w:space="0" w:color="auto"/>
        <w:left w:val="none" w:sz="0" w:space="0" w:color="auto"/>
        <w:bottom w:val="none" w:sz="0" w:space="0" w:color="auto"/>
        <w:right w:val="none" w:sz="0" w:space="0" w:color="auto"/>
      </w:divBdr>
    </w:div>
    <w:div w:id="12714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ed.gov/ocr/complaintproces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OCR.DC@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se.dc.gov/seo/frames.asp?doc=/seo/lib/seo/assessment_and_accountability/OSSE_ESEA_Complaint_Policy.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osse.dc.gov/seo/frames.asp?doc=/seo/lib/seo/assessment_and_accountability/OSSE_ESEA_Complaint_Policy.pdf" TargetMode="External"/><Relationship Id="rId19" Type="http://schemas.openxmlformats.org/officeDocument/2006/relationships/hyperlink" Target="mailto:ocr.dc@ed.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C02E-C858-4DA9-AA6E-5E420886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14849</Words>
  <Characters>84642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aftouchette</cp:lastModifiedBy>
  <cp:revision>2</cp:revision>
  <cp:lastPrinted>2016-07-22T18:53:00Z</cp:lastPrinted>
  <dcterms:created xsi:type="dcterms:W3CDTF">2016-07-25T18:57:00Z</dcterms:created>
  <dcterms:modified xsi:type="dcterms:W3CDTF">2016-07-25T18:57:00Z</dcterms:modified>
</cp:coreProperties>
</file>