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DDAD4" w14:textId="77777777" w:rsidR="006F4C05" w:rsidRPr="00D7632D" w:rsidRDefault="00937EED" w:rsidP="00937EED">
      <w:pPr>
        <w:spacing w:after="0" w:line="240" w:lineRule="auto"/>
        <w:jc w:val="right"/>
        <w:rPr>
          <w:rFonts w:ascii="Verdana" w:hAnsi="Verdana"/>
        </w:rPr>
      </w:pPr>
      <w:r w:rsidRPr="00D7632D">
        <w:rPr>
          <w:rFonts w:ascii="Verdana" w:hAnsi="Verdana"/>
        </w:rPr>
        <w:t>Notice</w:t>
      </w:r>
      <w:r w:rsidR="006F4C05" w:rsidRPr="00D7632D">
        <w:rPr>
          <w:rFonts w:ascii="Verdana" w:hAnsi="Verdana"/>
        </w:rPr>
        <w:t xml:space="preserve"> of Petition to Amend </w:t>
      </w:r>
      <w:r w:rsidR="00FB671F" w:rsidRPr="00D7632D">
        <w:rPr>
          <w:rFonts w:ascii="Verdana" w:hAnsi="Verdana"/>
        </w:rPr>
        <w:t>Policy</w:t>
      </w:r>
      <w:r w:rsidR="006F4C05" w:rsidRPr="00D7632D">
        <w:rPr>
          <w:rFonts w:ascii="Verdana" w:hAnsi="Verdana"/>
        </w:rPr>
        <w:t xml:space="preserve">: </w:t>
      </w:r>
    </w:p>
    <w:p w14:paraId="5CD09D87" w14:textId="789CB125" w:rsidR="00FB671F" w:rsidRPr="00D7632D" w:rsidRDefault="00FB671F" w:rsidP="00937EED">
      <w:pPr>
        <w:spacing w:after="120" w:line="240" w:lineRule="auto"/>
        <w:jc w:val="right"/>
        <w:rPr>
          <w:rFonts w:ascii="Verdana" w:hAnsi="Verdana"/>
        </w:rPr>
      </w:pPr>
      <w:r w:rsidRPr="00D7632D">
        <w:rPr>
          <w:rFonts w:ascii="Verdana" w:hAnsi="Verdana" w:cs="Times New Roman"/>
          <w:b/>
        </w:rPr>
        <w:t>Revisions to the Enrollment Ceiling Increase Policy</w:t>
      </w:r>
    </w:p>
    <w:p w14:paraId="4A382BD2" w14:textId="77777777" w:rsidR="00937EED" w:rsidRPr="00D7632D" w:rsidRDefault="006F4C05" w:rsidP="00937EED">
      <w:pPr>
        <w:spacing w:after="120" w:line="240" w:lineRule="auto"/>
        <w:jc w:val="right"/>
        <w:rPr>
          <w:rFonts w:ascii="Verdana" w:hAnsi="Verdana"/>
        </w:rPr>
      </w:pPr>
      <w:r w:rsidRPr="00D7632D">
        <w:rPr>
          <w:rFonts w:ascii="Verdana" w:hAnsi="Verdana"/>
        </w:rPr>
        <w:t>ACTION: Open for Public Comment</w:t>
      </w:r>
    </w:p>
    <w:p w14:paraId="67F5F7B8" w14:textId="6248FE90" w:rsidR="00937EED" w:rsidRPr="00D7632D" w:rsidRDefault="006F4C05" w:rsidP="00937EED">
      <w:pPr>
        <w:pBdr>
          <w:bottom w:val="single" w:sz="6" w:space="1" w:color="auto"/>
        </w:pBdr>
        <w:jc w:val="right"/>
        <w:rPr>
          <w:rFonts w:ascii="Verdana" w:hAnsi="Verdana"/>
          <w:b/>
        </w:rPr>
      </w:pPr>
      <w:r w:rsidRPr="00D7632D">
        <w:rPr>
          <w:rFonts w:ascii="Verdana" w:hAnsi="Verdana"/>
        </w:rPr>
        <w:t xml:space="preserve">PUBLIC COMMENT ACCEPTED UNTIL:  </w:t>
      </w:r>
      <w:r w:rsidR="004A4862">
        <w:rPr>
          <w:rFonts w:ascii="Verdana" w:hAnsi="Verdana"/>
        </w:rPr>
        <w:t>December</w:t>
      </w:r>
      <w:r w:rsidR="00FB671F" w:rsidRPr="00D7632D">
        <w:rPr>
          <w:rFonts w:ascii="Verdana" w:hAnsi="Verdana"/>
        </w:rPr>
        <w:t xml:space="preserve"> 19, 2016</w:t>
      </w:r>
    </w:p>
    <w:p w14:paraId="622D4547" w14:textId="77777777" w:rsidR="005D0285" w:rsidRPr="00D7632D" w:rsidRDefault="005D0285" w:rsidP="00937EED">
      <w:pPr>
        <w:pBdr>
          <w:bottom w:val="single" w:sz="6" w:space="1" w:color="auto"/>
        </w:pBdr>
        <w:jc w:val="right"/>
        <w:rPr>
          <w:rFonts w:ascii="Verdana" w:hAnsi="Verdana"/>
          <w:b/>
        </w:rPr>
      </w:pPr>
      <w:bookmarkStart w:id="0" w:name="_GoBack"/>
      <w:bookmarkEnd w:id="0"/>
    </w:p>
    <w:p w14:paraId="7DC7A329" w14:textId="7CE8D099" w:rsidR="006F4C05" w:rsidRPr="00D7632D" w:rsidRDefault="006F4C05" w:rsidP="006F4C05">
      <w:pPr>
        <w:rPr>
          <w:rFonts w:ascii="Verdana" w:hAnsi="Verdana"/>
        </w:rPr>
      </w:pPr>
      <w:r w:rsidRPr="00D7632D">
        <w:rPr>
          <w:rFonts w:ascii="Verdana" w:hAnsi="Verdana"/>
          <w:b/>
        </w:rPr>
        <w:t>SUMMARY</w:t>
      </w:r>
      <w:r w:rsidRPr="00D7632D">
        <w:rPr>
          <w:rFonts w:ascii="Verdana" w:hAnsi="Verdana"/>
        </w:rPr>
        <w:t xml:space="preserve">: The District of Columbia Public Charter School Board (“PCSB”) announces an opportunity for the public to submit comment on </w:t>
      </w:r>
      <w:r w:rsidR="000C095D" w:rsidRPr="00D7632D">
        <w:rPr>
          <w:rFonts w:ascii="Verdana" w:hAnsi="Verdana"/>
        </w:rPr>
        <w:t>the Fiscal Year 2016 Financial Audit Review (FAR) Report Technical Guide.</w:t>
      </w:r>
    </w:p>
    <w:p w14:paraId="42E0EBE7" w14:textId="4ACA33C7" w:rsidR="000C095D" w:rsidRDefault="000C095D" w:rsidP="000C095D">
      <w:pPr>
        <w:rPr>
          <w:rFonts w:ascii="Verdana" w:hAnsi="Verdana" w:cs="Times New Roman"/>
        </w:rPr>
      </w:pPr>
      <w:r w:rsidRPr="00D7632D">
        <w:rPr>
          <w:rFonts w:ascii="Verdana" w:hAnsi="Verdana" w:cs="Times New Roman"/>
        </w:rPr>
        <w:t>Each DC public charter school is required to conduct annually a thorough audit of its finances and operations, conducted by a third-party auditor, chosen by the school from a list of approved auditors selected by DC PCSB, the Office of the Chief Financial Officer (OCFO), and the Office of the State Superintendent of Education (OSSE). DC PCSB, with support and counsel from OCFO and OSSE, analyses and summarizes the information in these audits to produce the Financial Audit Review (FAR) Report that presents consistent and transparent information about DC public charter schools’ finances and operations. The FAR Technical Guide outlines DC PCSB’s process for producing the FAR Report. It was created so that school leaders, data managers, families, and other stakeholders would understand the FAR Report’s content, methodology, and scope.</w:t>
      </w:r>
    </w:p>
    <w:p w14:paraId="4A3146FD" w14:textId="77777777" w:rsidR="002B1582" w:rsidRPr="00D7632D" w:rsidRDefault="002B1582" w:rsidP="000C095D">
      <w:pPr>
        <w:rPr>
          <w:rFonts w:ascii="Verdana" w:hAnsi="Verdana" w:cs="Times New Roman"/>
        </w:rPr>
      </w:pPr>
    </w:p>
    <w:p w14:paraId="080C7A1D" w14:textId="77777777" w:rsidR="006F4C05" w:rsidRPr="00D7632D" w:rsidRDefault="006F4C05" w:rsidP="006F4C05">
      <w:pPr>
        <w:rPr>
          <w:rFonts w:ascii="Verdana" w:hAnsi="Verdana"/>
        </w:rPr>
      </w:pPr>
      <w:r w:rsidRPr="00D7632D">
        <w:rPr>
          <w:rFonts w:ascii="Verdana" w:hAnsi="Verdana"/>
          <w:b/>
        </w:rPr>
        <w:t>DATES</w:t>
      </w:r>
      <w:r w:rsidRPr="00D7632D">
        <w:rPr>
          <w:rFonts w:ascii="Verdana" w:hAnsi="Verdana"/>
        </w:rPr>
        <w:t xml:space="preserve">: </w:t>
      </w:r>
    </w:p>
    <w:p w14:paraId="61B56C65" w14:textId="2085A32F" w:rsidR="006F4C05" w:rsidRPr="00D7632D" w:rsidRDefault="006F4C05" w:rsidP="006F4C05">
      <w:pPr>
        <w:pStyle w:val="ListParagraph"/>
        <w:numPr>
          <w:ilvl w:val="0"/>
          <w:numId w:val="1"/>
        </w:numPr>
        <w:rPr>
          <w:rFonts w:ascii="Verdana" w:hAnsi="Verdana"/>
        </w:rPr>
      </w:pPr>
      <w:r w:rsidRPr="00D7632D">
        <w:rPr>
          <w:rFonts w:ascii="Verdana" w:hAnsi="Verdana"/>
        </w:rPr>
        <w:t xml:space="preserve">Comments must be submitted on or before </w:t>
      </w:r>
      <w:r w:rsidR="000C095D" w:rsidRPr="00D7632D">
        <w:rPr>
          <w:rFonts w:ascii="Verdana" w:hAnsi="Verdana"/>
        </w:rPr>
        <w:t xml:space="preserve">December </w:t>
      </w:r>
      <w:r w:rsidR="00D7632D" w:rsidRPr="00D7632D">
        <w:rPr>
          <w:rFonts w:ascii="Verdana" w:hAnsi="Verdana"/>
        </w:rPr>
        <w:t>19</w:t>
      </w:r>
      <w:r w:rsidR="00FB671F" w:rsidRPr="00D7632D">
        <w:rPr>
          <w:rFonts w:ascii="Verdana" w:hAnsi="Verdana"/>
        </w:rPr>
        <w:t>, 2016</w:t>
      </w:r>
      <w:r w:rsidR="00D7632D" w:rsidRPr="00D7632D">
        <w:rPr>
          <w:rFonts w:ascii="Verdana" w:hAnsi="Verdana"/>
        </w:rPr>
        <w:t xml:space="preserve"> at 5:30 pm</w:t>
      </w:r>
      <w:r w:rsidRPr="00D7632D">
        <w:rPr>
          <w:rFonts w:ascii="Verdana" w:hAnsi="Verdana"/>
        </w:rPr>
        <w:t xml:space="preserve">. </w:t>
      </w:r>
    </w:p>
    <w:p w14:paraId="080C51EF" w14:textId="639D5DF3" w:rsidR="006F4C05" w:rsidRPr="00D7632D" w:rsidRDefault="006F4C05" w:rsidP="006F4C05">
      <w:pPr>
        <w:pStyle w:val="ListParagraph"/>
        <w:numPr>
          <w:ilvl w:val="0"/>
          <w:numId w:val="1"/>
        </w:numPr>
        <w:rPr>
          <w:rFonts w:ascii="Verdana" w:hAnsi="Verdana"/>
        </w:rPr>
      </w:pPr>
      <w:r w:rsidRPr="00D7632D">
        <w:rPr>
          <w:rFonts w:ascii="Verdana" w:hAnsi="Verdana"/>
        </w:rPr>
        <w:t xml:space="preserve">Public hearing will be held on </w:t>
      </w:r>
      <w:r w:rsidR="00FB671F" w:rsidRPr="00D7632D">
        <w:rPr>
          <w:rFonts w:ascii="Verdana" w:hAnsi="Verdana"/>
        </w:rPr>
        <w:t>Monday</w:t>
      </w:r>
      <w:r w:rsidRPr="00D7632D">
        <w:rPr>
          <w:rFonts w:ascii="Verdana" w:hAnsi="Verdana"/>
        </w:rPr>
        <w:t>,</w:t>
      </w:r>
      <w:r w:rsidR="00FB671F" w:rsidRPr="00D7632D">
        <w:rPr>
          <w:rFonts w:ascii="Verdana" w:hAnsi="Verdana"/>
        </w:rPr>
        <w:t xml:space="preserve"> </w:t>
      </w:r>
      <w:r w:rsidR="000C095D" w:rsidRPr="00D7632D">
        <w:rPr>
          <w:rFonts w:ascii="Verdana" w:hAnsi="Verdana"/>
        </w:rPr>
        <w:t>December 19</w:t>
      </w:r>
      <w:r w:rsidR="00FB671F" w:rsidRPr="00D7632D">
        <w:rPr>
          <w:rFonts w:ascii="Verdana" w:hAnsi="Verdana"/>
        </w:rPr>
        <w:t>, 2016 at 6:30 pm.</w:t>
      </w:r>
      <w:r w:rsidRPr="00D7632D">
        <w:rPr>
          <w:rFonts w:ascii="Verdana" w:hAnsi="Verdana"/>
        </w:rPr>
        <w:t xml:space="preserve"> For location, please check </w:t>
      </w:r>
      <w:hyperlink r:id="rId7" w:history="1">
        <w:r w:rsidRPr="00D7632D">
          <w:rPr>
            <w:rStyle w:val="Hyperlink"/>
            <w:rFonts w:ascii="Verdana" w:hAnsi="Verdana"/>
          </w:rPr>
          <w:t>www.dcpcsb.org</w:t>
        </w:r>
      </w:hyperlink>
      <w:r w:rsidRPr="00D7632D">
        <w:rPr>
          <w:rFonts w:ascii="Verdana" w:hAnsi="Verdana"/>
        </w:rPr>
        <w:t xml:space="preserve">.   </w:t>
      </w:r>
    </w:p>
    <w:p w14:paraId="5BAFFF3C" w14:textId="45C2ED2A" w:rsidR="006F4C05" w:rsidRDefault="00D7632D" w:rsidP="006F4C05">
      <w:pPr>
        <w:pStyle w:val="ListParagraph"/>
        <w:numPr>
          <w:ilvl w:val="0"/>
          <w:numId w:val="1"/>
        </w:numPr>
        <w:rPr>
          <w:rFonts w:ascii="Verdana" w:hAnsi="Verdana"/>
        </w:rPr>
      </w:pPr>
      <w:r>
        <w:rPr>
          <w:rFonts w:ascii="Verdana" w:hAnsi="Verdana"/>
        </w:rPr>
        <w:t>Barring significant public comment, v</w:t>
      </w:r>
      <w:r w:rsidR="006F4C05" w:rsidRPr="00D7632D">
        <w:rPr>
          <w:rFonts w:ascii="Verdana" w:hAnsi="Verdana"/>
        </w:rPr>
        <w:t xml:space="preserve">ote will be held on Monday, </w:t>
      </w:r>
      <w:r w:rsidRPr="00D7632D">
        <w:rPr>
          <w:rFonts w:ascii="Verdana" w:hAnsi="Verdana"/>
        </w:rPr>
        <w:t>December 19, 2016 at 6:30 pm</w:t>
      </w:r>
      <w:r w:rsidR="006F4C05" w:rsidRPr="00D7632D">
        <w:rPr>
          <w:rFonts w:ascii="Verdana" w:hAnsi="Verdana"/>
        </w:rPr>
        <w:t xml:space="preserve">. For location, please check </w:t>
      </w:r>
      <w:hyperlink r:id="rId8" w:history="1">
        <w:r w:rsidR="006F4C05" w:rsidRPr="00D7632D">
          <w:rPr>
            <w:rStyle w:val="Hyperlink"/>
            <w:rFonts w:ascii="Verdana" w:hAnsi="Verdana"/>
          </w:rPr>
          <w:t>www.dcpcsb.org</w:t>
        </w:r>
      </w:hyperlink>
      <w:r w:rsidR="006F4C05" w:rsidRPr="00D7632D">
        <w:rPr>
          <w:rFonts w:ascii="Verdana" w:hAnsi="Verdana"/>
        </w:rPr>
        <w:t xml:space="preserve">. </w:t>
      </w:r>
    </w:p>
    <w:p w14:paraId="62113FD2" w14:textId="77777777" w:rsidR="002B1582" w:rsidRPr="00D7632D" w:rsidRDefault="002B1582" w:rsidP="002B1582">
      <w:pPr>
        <w:pStyle w:val="ListParagraph"/>
        <w:rPr>
          <w:rFonts w:ascii="Verdana" w:hAnsi="Verdana"/>
        </w:rPr>
      </w:pPr>
    </w:p>
    <w:p w14:paraId="09DF9098" w14:textId="287F4D14" w:rsidR="006F4C05" w:rsidRPr="00D7632D" w:rsidRDefault="006F4C05" w:rsidP="006F4C05">
      <w:pPr>
        <w:rPr>
          <w:rFonts w:ascii="Verdana" w:hAnsi="Verdana"/>
        </w:rPr>
      </w:pPr>
      <w:r w:rsidRPr="00D7632D">
        <w:rPr>
          <w:rFonts w:ascii="Verdana" w:hAnsi="Verdana"/>
          <w:b/>
        </w:rPr>
        <w:t>ADDRESSES</w:t>
      </w:r>
      <w:r w:rsidRPr="00D7632D">
        <w:rPr>
          <w:rFonts w:ascii="Verdana" w:hAnsi="Verdana"/>
        </w:rPr>
        <w:t xml:space="preserve">: You may </w:t>
      </w:r>
      <w:r w:rsidR="0019057E" w:rsidRPr="00D7632D">
        <w:rPr>
          <w:rFonts w:ascii="Verdana" w:hAnsi="Verdana"/>
        </w:rPr>
        <w:t>submit comments, identified by “Enrollment Ceiling Increase Policy Revision</w:t>
      </w:r>
      <w:r w:rsidRPr="00D7632D">
        <w:rPr>
          <w:rFonts w:ascii="Verdana" w:hAnsi="Verdana"/>
        </w:rPr>
        <w:t xml:space="preserve">” by any of the following methods: </w:t>
      </w:r>
    </w:p>
    <w:p w14:paraId="60BACAFE" w14:textId="77777777" w:rsidR="006F4C05" w:rsidRPr="00D7632D" w:rsidRDefault="006F4C05" w:rsidP="006F4C05">
      <w:pPr>
        <w:pStyle w:val="ListParagraph"/>
        <w:numPr>
          <w:ilvl w:val="0"/>
          <w:numId w:val="2"/>
        </w:numPr>
        <w:spacing w:after="0" w:line="240" w:lineRule="auto"/>
        <w:contextualSpacing w:val="0"/>
        <w:rPr>
          <w:rFonts w:ascii="Verdana" w:hAnsi="Verdana"/>
        </w:rPr>
      </w:pPr>
      <w:r w:rsidRPr="00D7632D">
        <w:rPr>
          <w:rFonts w:ascii="Verdana" w:hAnsi="Verdana"/>
        </w:rPr>
        <w:t>Submit a written comment via</w:t>
      </w:r>
      <w:r w:rsidR="00FB671F" w:rsidRPr="00D7632D">
        <w:rPr>
          <w:rFonts w:ascii="Verdana" w:hAnsi="Verdana"/>
        </w:rPr>
        <w:t>*</w:t>
      </w:r>
      <w:r w:rsidRPr="00D7632D">
        <w:rPr>
          <w:rFonts w:ascii="Verdana" w:hAnsi="Verdana"/>
        </w:rPr>
        <w:t>:</w:t>
      </w:r>
    </w:p>
    <w:p w14:paraId="790A5FD1" w14:textId="77777777" w:rsidR="006F4C05" w:rsidRPr="00D7632D" w:rsidRDefault="006F4C05" w:rsidP="006F4C05">
      <w:pPr>
        <w:pStyle w:val="ListParagraph"/>
        <w:numPr>
          <w:ilvl w:val="0"/>
          <w:numId w:val="3"/>
        </w:numPr>
        <w:spacing w:after="0" w:line="240" w:lineRule="auto"/>
        <w:contextualSpacing w:val="0"/>
        <w:rPr>
          <w:rFonts w:ascii="Verdana" w:hAnsi="Verdana"/>
        </w:rPr>
      </w:pPr>
      <w:r w:rsidRPr="00D7632D">
        <w:rPr>
          <w:rFonts w:ascii="Verdana" w:hAnsi="Verdana"/>
        </w:rPr>
        <w:t xml:space="preserve">E-mail: </w:t>
      </w:r>
      <w:hyperlink r:id="rId9" w:history="1">
        <w:r w:rsidRPr="00D7632D">
          <w:rPr>
            <w:rStyle w:val="Hyperlink"/>
            <w:rFonts w:ascii="Verdana" w:hAnsi="Verdana"/>
          </w:rPr>
          <w:t>public.comment@dcpcsb.org</w:t>
        </w:r>
      </w:hyperlink>
    </w:p>
    <w:p w14:paraId="1E0AC432" w14:textId="77777777" w:rsidR="006F4C05" w:rsidRPr="00D7632D" w:rsidRDefault="006F4C05" w:rsidP="006F4C05">
      <w:pPr>
        <w:pStyle w:val="ListParagraph"/>
        <w:numPr>
          <w:ilvl w:val="0"/>
          <w:numId w:val="3"/>
        </w:numPr>
        <w:spacing w:after="0" w:line="240" w:lineRule="auto"/>
        <w:contextualSpacing w:val="0"/>
        <w:rPr>
          <w:rFonts w:ascii="Verdana" w:hAnsi="Verdana"/>
        </w:rPr>
      </w:pPr>
      <w:r w:rsidRPr="00D7632D">
        <w:rPr>
          <w:rFonts w:ascii="Verdana" w:hAnsi="Verdana"/>
        </w:rPr>
        <w:t>Postal mail*: Attn: Public Comment, DC Public Charter School Board, 3333 14</w:t>
      </w:r>
      <w:r w:rsidRPr="00D7632D">
        <w:rPr>
          <w:rFonts w:ascii="Verdana" w:hAnsi="Verdana"/>
          <w:vertAlign w:val="superscript"/>
        </w:rPr>
        <w:t>th</w:t>
      </w:r>
      <w:r w:rsidRPr="00D7632D">
        <w:rPr>
          <w:rFonts w:ascii="Verdana" w:hAnsi="Verdana"/>
        </w:rPr>
        <w:t xml:space="preserve"> ST. NW., Suite 210, Washington, DC 20010</w:t>
      </w:r>
    </w:p>
    <w:p w14:paraId="1E1581F7" w14:textId="77777777" w:rsidR="006F4C05" w:rsidRPr="00D7632D" w:rsidRDefault="006F4C05" w:rsidP="006F4C05">
      <w:pPr>
        <w:pStyle w:val="ListParagraph"/>
        <w:numPr>
          <w:ilvl w:val="0"/>
          <w:numId w:val="3"/>
        </w:numPr>
        <w:spacing w:after="0" w:line="240" w:lineRule="auto"/>
        <w:contextualSpacing w:val="0"/>
        <w:rPr>
          <w:rFonts w:ascii="Verdana" w:hAnsi="Verdana"/>
        </w:rPr>
      </w:pPr>
      <w:r w:rsidRPr="00D7632D">
        <w:rPr>
          <w:rFonts w:ascii="Verdana" w:hAnsi="Verdana"/>
        </w:rPr>
        <w:t>Hand Delivery/Courier*: Same as postal address above</w:t>
      </w:r>
    </w:p>
    <w:p w14:paraId="3A27A55E" w14:textId="77777777" w:rsidR="006F4C05" w:rsidRPr="00D7632D" w:rsidRDefault="006F4C05" w:rsidP="006F4C05">
      <w:pPr>
        <w:pStyle w:val="ListParagraph"/>
        <w:ind w:left="1080"/>
        <w:rPr>
          <w:rFonts w:ascii="Verdana" w:hAnsi="Verdana"/>
        </w:rPr>
      </w:pPr>
    </w:p>
    <w:p w14:paraId="1DFFC950" w14:textId="566B2722" w:rsidR="006F4C05" w:rsidRPr="00D7632D" w:rsidRDefault="006F4C05" w:rsidP="006F4C05">
      <w:pPr>
        <w:pStyle w:val="ListParagraph"/>
        <w:numPr>
          <w:ilvl w:val="0"/>
          <w:numId w:val="2"/>
        </w:numPr>
        <w:spacing w:after="0" w:line="240" w:lineRule="auto"/>
        <w:contextualSpacing w:val="0"/>
        <w:rPr>
          <w:rFonts w:ascii="Verdana" w:hAnsi="Verdana"/>
          <w:color w:val="333333"/>
        </w:rPr>
      </w:pPr>
      <w:r w:rsidRPr="00D7632D">
        <w:rPr>
          <w:rFonts w:ascii="Verdana" w:hAnsi="Verdana"/>
        </w:rPr>
        <w:t>Sign up to testify in</w:t>
      </w:r>
      <w:r w:rsidR="000C095D" w:rsidRPr="00D7632D">
        <w:rPr>
          <w:rFonts w:ascii="Verdana" w:hAnsi="Verdana"/>
        </w:rPr>
        <w:t>-person at the public hearing on December 19</w:t>
      </w:r>
      <w:r w:rsidRPr="00D7632D">
        <w:rPr>
          <w:rFonts w:ascii="Verdana" w:hAnsi="Verdana"/>
        </w:rPr>
        <w:t xml:space="preserve">, by emailing a request to </w:t>
      </w:r>
      <w:hyperlink r:id="rId10" w:history="1">
        <w:r w:rsidRPr="00D7632D">
          <w:rPr>
            <w:rStyle w:val="Hyperlink"/>
            <w:rFonts w:ascii="Verdana" w:hAnsi="Verdana"/>
          </w:rPr>
          <w:t>public.comment@dcpcsb.org</w:t>
        </w:r>
      </w:hyperlink>
      <w:r w:rsidRPr="00D7632D">
        <w:rPr>
          <w:rFonts w:ascii="Verdana" w:hAnsi="Verdana"/>
        </w:rPr>
        <w:t xml:space="preserve"> by no later than 4 p.m. on Thursday, </w:t>
      </w:r>
      <w:r w:rsidR="00F8576D" w:rsidRPr="00D7632D">
        <w:rPr>
          <w:rFonts w:ascii="Verdana" w:hAnsi="Verdana"/>
        </w:rPr>
        <w:t>December 15</w:t>
      </w:r>
      <w:r w:rsidRPr="00D7632D">
        <w:rPr>
          <w:rFonts w:ascii="Verdana" w:hAnsi="Verdana"/>
        </w:rPr>
        <w:t>.</w:t>
      </w:r>
    </w:p>
    <w:p w14:paraId="78DAC472" w14:textId="77777777" w:rsidR="006F4C05" w:rsidRPr="00D7632D" w:rsidRDefault="006F4C05" w:rsidP="006F4C05">
      <w:pPr>
        <w:pStyle w:val="ListParagraph"/>
        <w:spacing w:after="0" w:line="240" w:lineRule="auto"/>
        <w:ind w:left="360"/>
        <w:contextualSpacing w:val="0"/>
        <w:rPr>
          <w:rFonts w:ascii="Verdana" w:hAnsi="Verdana"/>
        </w:rPr>
      </w:pPr>
    </w:p>
    <w:p w14:paraId="7BAF4711" w14:textId="77777777" w:rsidR="006F4C05" w:rsidRPr="00D7632D" w:rsidRDefault="006F4C05" w:rsidP="006F4C05">
      <w:pPr>
        <w:rPr>
          <w:rFonts w:ascii="Verdana" w:hAnsi="Verdana"/>
        </w:rPr>
      </w:pPr>
      <w:r w:rsidRPr="00D7632D">
        <w:rPr>
          <w:rFonts w:ascii="Verdana" w:hAnsi="Verdana"/>
          <w:b/>
          <w:bCs/>
          <w:color w:val="333333"/>
        </w:rPr>
        <w:t>*</w:t>
      </w:r>
      <w:r w:rsidRPr="00D7632D">
        <w:rPr>
          <w:rFonts w:ascii="Verdana" w:hAnsi="Verdana"/>
        </w:rPr>
        <w:t xml:space="preserve">Please select </w:t>
      </w:r>
      <w:r w:rsidRPr="00D7632D">
        <w:rPr>
          <w:rFonts w:ascii="Verdana" w:hAnsi="Verdana"/>
          <w:u w:val="single"/>
        </w:rPr>
        <w:t>only one</w:t>
      </w:r>
      <w:r w:rsidRPr="00D7632D">
        <w:rPr>
          <w:rFonts w:ascii="Verdana" w:hAnsi="Verdana"/>
        </w:rPr>
        <w:t xml:space="preserve"> of the actions listed above.</w:t>
      </w:r>
    </w:p>
    <w:p w14:paraId="0E46488C" w14:textId="77777777" w:rsidR="006F4C05" w:rsidRPr="00D7632D" w:rsidRDefault="006F4C05" w:rsidP="006F4C05">
      <w:pPr>
        <w:pStyle w:val="ListParagraph"/>
        <w:spacing w:after="0" w:line="240" w:lineRule="auto"/>
        <w:contextualSpacing w:val="0"/>
        <w:rPr>
          <w:rFonts w:ascii="Verdana" w:hAnsi="Verdana"/>
          <w:color w:val="333333"/>
        </w:rPr>
      </w:pPr>
    </w:p>
    <w:p w14:paraId="3959CF98" w14:textId="68F1D7D7" w:rsidR="006F4C05" w:rsidRPr="00D7632D" w:rsidRDefault="006F4C05" w:rsidP="006F4C05">
      <w:pPr>
        <w:pBdr>
          <w:bottom w:val="single" w:sz="6" w:space="1" w:color="auto"/>
        </w:pBdr>
        <w:rPr>
          <w:rFonts w:ascii="Verdana" w:hAnsi="Verdana"/>
        </w:rPr>
      </w:pPr>
      <w:r w:rsidRPr="00D7632D">
        <w:rPr>
          <w:rFonts w:ascii="Verdana" w:hAnsi="Verdana"/>
          <w:b/>
        </w:rPr>
        <w:t>FOR FURTHER INFORMATION CONTACT</w:t>
      </w:r>
      <w:r w:rsidRPr="00D7632D">
        <w:rPr>
          <w:rFonts w:ascii="Verdana" w:hAnsi="Verdana"/>
        </w:rPr>
        <w:t xml:space="preserve">: </w:t>
      </w:r>
      <w:r w:rsidR="00432B75" w:rsidRPr="00D7632D">
        <w:rPr>
          <w:rFonts w:ascii="Verdana" w:hAnsi="Verdana"/>
        </w:rPr>
        <w:t>Mikayla Lytton, Senior Manager of Finance and Strategy</w:t>
      </w:r>
      <w:r w:rsidRPr="00D7632D">
        <w:rPr>
          <w:rFonts w:ascii="Verdana" w:hAnsi="Verdana"/>
        </w:rPr>
        <w:t xml:space="preserve">, at </w:t>
      </w:r>
      <w:r w:rsidR="00FB671F" w:rsidRPr="00D7632D">
        <w:rPr>
          <w:rFonts w:ascii="Verdana" w:hAnsi="Verdana"/>
        </w:rPr>
        <w:t>202-</w:t>
      </w:r>
      <w:r w:rsidR="00432B75" w:rsidRPr="00D7632D">
        <w:rPr>
          <w:rFonts w:ascii="Verdana" w:hAnsi="Verdana"/>
        </w:rPr>
        <w:t>328-5545</w:t>
      </w:r>
      <w:r w:rsidRPr="00D7632D">
        <w:rPr>
          <w:rFonts w:ascii="Verdana" w:hAnsi="Verdana"/>
        </w:rPr>
        <w:t xml:space="preserve">; email: </w:t>
      </w:r>
      <w:r w:rsidR="00FB671F" w:rsidRPr="00D7632D">
        <w:rPr>
          <w:rFonts w:ascii="Verdana" w:hAnsi="Verdana"/>
        </w:rPr>
        <w:t>m</w:t>
      </w:r>
      <w:r w:rsidR="00432B75" w:rsidRPr="00D7632D">
        <w:rPr>
          <w:rFonts w:ascii="Verdana" w:hAnsi="Verdana"/>
        </w:rPr>
        <w:t>lytton</w:t>
      </w:r>
      <w:r w:rsidR="00FB671F" w:rsidRPr="00D7632D">
        <w:rPr>
          <w:rFonts w:ascii="Verdana" w:hAnsi="Verdana"/>
        </w:rPr>
        <w:t>@dcpcsb.org</w:t>
      </w:r>
      <w:r w:rsidRPr="00D7632D">
        <w:rPr>
          <w:rFonts w:ascii="Verdana" w:hAnsi="Verdana"/>
        </w:rPr>
        <w:t>.</w:t>
      </w:r>
    </w:p>
    <w:p w14:paraId="457DBE8E" w14:textId="77777777" w:rsidR="006F4C05" w:rsidRPr="00D7632D" w:rsidRDefault="006F4C05" w:rsidP="006F4C05">
      <w:pPr>
        <w:pBdr>
          <w:bottom w:val="single" w:sz="6" w:space="1" w:color="auto"/>
        </w:pBdr>
        <w:rPr>
          <w:rFonts w:ascii="Verdana" w:hAnsi="Verdana"/>
        </w:rPr>
      </w:pPr>
    </w:p>
    <w:p w14:paraId="2C6F6908" w14:textId="20341A64" w:rsidR="00441D57" w:rsidRPr="00D7632D" w:rsidRDefault="006F4C05">
      <w:pPr>
        <w:rPr>
          <w:rFonts w:ascii="Verdana" w:hAnsi="Verdana"/>
        </w:rPr>
      </w:pPr>
      <w:r w:rsidRPr="00D7632D">
        <w:rPr>
          <w:rFonts w:ascii="Verdana" w:hAnsi="Verdana"/>
        </w:rPr>
        <w:t>PCSB reserves the right, but shall have no obligation, to review, pre-screen, filter, redact, refuse or remove any or all of your submission that it may deem to be inappropriate for publica</w:t>
      </w:r>
      <w:r w:rsidR="00234A82" w:rsidRPr="00D7632D">
        <w:rPr>
          <w:rFonts w:ascii="Verdana" w:hAnsi="Verdana"/>
        </w:rPr>
        <w:t>tion, such as obscene language.</w:t>
      </w:r>
    </w:p>
    <w:sectPr w:rsidR="00441D57" w:rsidRPr="00D7632D" w:rsidSect="00FB176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90891" w14:textId="77777777" w:rsidR="00875626" w:rsidRDefault="00875626" w:rsidP="00937EED">
      <w:pPr>
        <w:spacing w:after="0" w:line="240" w:lineRule="auto"/>
      </w:pPr>
      <w:r>
        <w:separator/>
      </w:r>
    </w:p>
  </w:endnote>
  <w:endnote w:type="continuationSeparator" w:id="0">
    <w:p w14:paraId="561CBD7A" w14:textId="77777777" w:rsidR="00875626" w:rsidRDefault="00875626" w:rsidP="0093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504BF0" w14:textId="77777777" w:rsidR="00875626" w:rsidRDefault="00875626" w:rsidP="00937EED">
      <w:pPr>
        <w:spacing w:after="0" w:line="240" w:lineRule="auto"/>
      </w:pPr>
      <w:r>
        <w:separator/>
      </w:r>
    </w:p>
  </w:footnote>
  <w:footnote w:type="continuationSeparator" w:id="0">
    <w:p w14:paraId="742C2869" w14:textId="77777777" w:rsidR="00875626" w:rsidRDefault="00875626" w:rsidP="00937EE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AD46C" w14:textId="77777777" w:rsidR="00937EED" w:rsidRDefault="00937EED">
    <w:pPr>
      <w:pStyle w:val="Header"/>
    </w:pPr>
    <w:r>
      <w:rPr>
        <w:noProof/>
      </w:rPr>
      <w:drawing>
        <wp:anchor distT="0" distB="0" distL="114300" distR="114300" simplePos="0" relativeHeight="251658240" behindDoc="0" locked="0" layoutInCell="1" allowOverlap="1" wp14:anchorId="17BD98F4" wp14:editId="5FA17A51">
          <wp:simplePos x="0" y="0"/>
          <wp:positionH relativeFrom="column">
            <wp:posOffset>0</wp:posOffset>
          </wp:positionH>
          <wp:positionV relativeFrom="paragraph">
            <wp:posOffset>0</wp:posOffset>
          </wp:positionV>
          <wp:extent cx="1143000" cy="1143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PCSB-Logo-Final-CMYK.png"/>
                  <pic:cNvPicPr/>
                </pic:nvPicPr>
                <pic:blipFill>
                  <a:blip r:embed="rId1">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41EA6"/>
    <w:multiLevelType w:val="hybridMultilevel"/>
    <w:tmpl w:val="0C3E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7B719B"/>
    <w:multiLevelType w:val="hybridMultilevel"/>
    <w:tmpl w:val="20DE64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52504EB"/>
    <w:multiLevelType w:val="hybridMultilevel"/>
    <w:tmpl w:val="854C42DC"/>
    <w:lvl w:ilvl="0" w:tplc="4D9A65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1F"/>
    <w:rsid w:val="00092F98"/>
    <w:rsid w:val="000C095D"/>
    <w:rsid w:val="00115876"/>
    <w:rsid w:val="00156F0E"/>
    <w:rsid w:val="0019057E"/>
    <w:rsid w:val="001F191D"/>
    <w:rsid w:val="00234A82"/>
    <w:rsid w:val="002B1582"/>
    <w:rsid w:val="0032182B"/>
    <w:rsid w:val="00432B75"/>
    <w:rsid w:val="00441D57"/>
    <w:rsid w:val="00467304"/>
    <w:rsid w:val="004A4862"/>
    <w:rsid w:val="004B3E16"/>
    <w:rsid w:val="005D0285"/>
    <w:rsid w:val="006F4C05"/>
    <w:rsid w:val="007162F0"/>
    <w:rsid w:val="00845DE7"/>
    <w:rsid w:val="00875626"/>
    <w:rsid w:val="00937EED"/>
    <w:rsid w:val="00991668"/>
    <w:rsid w:val="009F4583"/>
    <w:rsid w:val="00BB2F27"/>
    <w:rsid w:val="00C26DFC"/>
    <w:rsid w:val="00D7632D"/>
    <w:rsid w:val="00DF2B0E"/>
    <w:rsid w:val="00F856D6"/>
    <w:rsid w:val="00F8576D"/>
    <w:rsid w:val="00FB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09390D"/>
  <w14:defaultImageDpi w14:val="300"/>
  <w15:docId w15:val="{FBA6BEEF-044D-4588-BFAD-4480D374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C05"/>
    <w:pPr>
      <w:spacing w:after="160" w:line="259"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C05"/>
    <w:rPr>
      <w:color w:val="0000FF" w:themeColor="hyperlink"/>
      <w:u w:val="single"/>
    </w:rPr>
  </w:style>
  <w:style w:type="paragraph" w:styleId="ListParagraph">
    <w:name w:val="List Paragraph"/>
    <w:basedOn w:val="Normal"/>
    <w:uiPriority w:val="34"/>
    <w:qFormat/>
    <w:rsid w:val="006F4C05"/>
    <w:pPr>
      <w:ind w:left="720"/>
      <w:contextualSpacing/>
    </w:pPr>
  </w:style>
  <w:style w:type="paragraph" w:styleId="BalloonText">
    <w:name w:val="Balloon Text"/>
    <w:basedOn w:val="Normal"/>
    <w:link w:val="BalloonTextChar"/>
    <w:uiPriority w:val="99"/>
    <w:semiHidden/>
    <w:unhideWhenUsed/>
    <w:rsid w:val="00937EE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37EED"/>
    <w:rPr>
      <w:rFonts w:ascii="Lucida Grande" w:eastAsiaTheme="minorHAnsi" w:hAnsi="Lucida Grande" w:cs="Lucida Grande"/>
      <w:sz w:val="18"/>
      <w:szCs w:val="18"/>
    </w:rPr>
  </w:style>
  <w:style w:type="paragraph" w:styleId="Header">
    <w:name w:val="header"/>
    <w:basedOn w:val="Normal"/>
    <w:link w:val="HeaderChar"/>
    <w:uiPriority w:val="99"/>
    <w:unhideWhenUsed/>
    <w:rsid w:val="00937EED"/>
    <w:pPr>
      <w:tabs>
        <w:tab w:val="center" w:pos="4320"/>
        <w:tab w:val="right" w:pos="8640"/>
      </w:tabs>
      <w:spacing w:after="0" w:line="240" w:lineRule="auto"/>
    </w:pPr>
  </w:style>
  <w:style w:type="character" w:customStyle="1" w:styleId="HeaderChar">
    <w:name w:val="Header Char"/>
    <w:basedOn w:val="DefaultParagraphFont"/>
    <w:link w:val="Header"/>
    <w:uiPriority w:val="99"/>
    <w:rsid w:val="00937EED"/>
    <w:rPr>
      <w:rFonts w:eastAsiaTheme="minorHAnsi"/>
      <w:sz w:val="22"/>
      <w:szCs w:val="22"/>
    </w:rPr>
  </w:style>
  <w:style w:type="paragraph" w:styleId="Footer">
    <w:name w:val="footer"/>
    <w:basedOn w:val="Normal"/>
    <w:link w:val="FooterChar"/>
    <w:uiPriority w:val="99"/>
    <w:unhideWhenUsed/>
    <w:rsid w:val="00937EED"/>
    <w:pPr>
      <w:tabs>
        <w:tab w:val="center" w:pos="4320"/>
        <w:tab w:val="right" w:pos="8640"/>
      </w:tabs>
      <w:spacing w:after="0" w:line="240" w:lineRule="auto"/>
    </w:pPr>
  </w:style>
  <w:style w:type="character" w:customStyle="1" w:styleId="FooterChar">
    <w:name w:val="Footer Char"/>
    <w:basedOn w:val="DefaultParagraphFont"/>
    <w:link w:val="Footer"/>
    <w:uiPriority w:val="99"/>
    <w:rsid w:val="00937EED"/>
    <w:rPr>
      <w:rFonts w:eastAsiaTheme="minorHAnsi"/>
      <w:sz w:val="22"/>
      <w:szCs w:val="22"/>
    </w:rPr>
  </w:style>
  <w:style w:type="character" w:styleId="CommentReference">
    <w:name w:val="annotation reference"/>
    <w:basedOn w:val="DefaultParagraphFont"/>
    <w:uiPriority w:val="99"/>
    <w:semiHidden/>
    <w:unhideWhenUsed/>
    <w:rsid w:val="00DF2B0E"/>
    <w:rPr>
      <w:sz w:val="16"/>
      <w:szCs w:val="16"/>
    </w:rPr>
  </w:style>
  <w:style w:type="paragraph" w:styleId="CommentText">
    <w:name w:val="annotation text"/>
    <w:basedOn w:val="Normal"/>
    <w:link w:val="CommentTextChar"/>
    <w:uiPriority w:val="99"/>
    <w:semiHidden/>
    <w:unhideWhenUsed/>
    <w:rsid w:val="00DF2B0E"/>
    <w:pPr>
      <w:spacing w:line="240" w:lineRule="auto"/>
    </w:pPr>
    <w:rPr>
      <w:sz w:val="20"/>
      <w:szCs w:val="20"/>
    </w:rPr>
  </w:style>
  <w:style w:type="character" w:customStyle="1" w:styleId="CommentTextChar">
    <w:name w:val="Comment Text Char"/>
    <w:basedOn w:val="DefaultParagraphFont"/>
    <w:link w:val="CommentText"/>
    <w:uiPriority w:val="99"/>
    <w:semiHidden/>
    <w:rsid w:val="00DF2B0E"/>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F2B0E"/>
    <w:rPr>
      <w:b/>
      <w:bCs/>
    </w:rPr>
  </w:style>
  <w:style w:type="character" w:customStyle="1" w:styleId="CommentSubjectChar">
    <w:name w:val="Comment Subject Char"/>
    <w:basedOn w:val="CommentTextChar"/>
    <w:link w:val="CommentSubject"/>
    <w:uiPriority w:val="99"/>
    <w:semiHidden/>
    <w:rsid w:val="00DF2B0E"/>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cpcsb.org" TargetMode="External"/><Relationship Id="rId8" Type="http://schemas.openxmlformats.org/officeDocument/2006/relationships/hyperlink" Target="http://www.dcpcsb.org" TargetMode="External"/><Relationship Id="rId9" Type="http://schemas.openxmlformats.org/officeDocument/2006/relationships/hyperlink" Target="mailto:public.comment@dcpcsb.org" TargetMode="External"/><Relationship Id="rId10" Type="http://schemas.openxmlformats.org/officeDocument/2006/relationships/hyperlink" Target="mailto:public.comment@dcpcs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ampson\Dropbox%20(DC%20PCSB)\PCSB%20Internal%20Operations\Quick%20References%20and%20How%20To's\Keep\Templates\PCSB%20Public%20Comment%20Template%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C:\Users\msampson\Dropbox (DC PCSB)\PCSB Internal Operations\Quick References and How To's\Keep\Templates\PCSB Public Comment Template .dotx</Template>
  <TotalTime>4</TotalTime>
  <Pages>2</Pages>
  <Words>399</Words>
  <Characters>2277</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Melodi Sampson</dc:creator>
  <cp:keywords/>
  <dc:description/>
  <cp:lastModifiedBy>Microsoft Office User</cp:lastModifiedBy>
  <cp:revision>8</cp:revision>
  <dcterms:created xsi:type="dcterms:W3CDTF">2016-11-01T15:10:00Z</dcterms:created>
  <dcterms:modified xsi:type="dcterms:W3CDTF">2016-11-22T19:17:00Z</dcterms:modified>
</cp:coreProperties>
</file>