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3930" w14:textId="57C95A62" w:rsidR="0001260C" w:rsidRDefault="0001260C">
      <w:r>
        <w:rPr>
          <w:noProof/>
        </w:rPr>
        <w:drawing>
          <wp:anchor distT="114300" distB="114300" distL="114300" distR="114300" simplePos="0" relativeHeight="251659264" behindDoc="0" locked="0" layoutInCell="1" hidden="0" allowOverlap="1" wp14:anchorId="63863FA8" wp14:editId="0C7AA4E9">
            <wp:simplePos x="0" y="0"/>
            <wp:positionH relativeFrom="column">
              <wp:posOffset>1786255</wp:posOffset>
            </wp:positionH>
            <wp:positionV relativeFrom="paragraph">
              <wp:posOffset>211</wp:posOffset>
            </wp:positionV>
            <wp:extent cx="2620010" cy="1090930"/>
            <wp:effectExtent l="0" t="0" r="0" b="0"/>
            <wp:wrapSquare wrapText="bothSides" distT="114300" distB="114300" distL="114300" distR="114300"/>
            <wp:docPr id="7" name="image1.jpg" descr="0 Logo.jpg"/>
            <wp:cNvGraphicFramePr/>
            <a:graphic xmlns:a="http://schemas.openxmlformats.org/drawingml/2006/main">
              <a:graphicData uri="http://schemas.openxmlformats.org/drawingml/2006/picture">
                <pic:pic xmlns:pic="http://schemas.openxmlformats.org/drawingml/2006/picture">
                  <pic:nvPicPr>
                    <pic:cNvPr id="0" name="image1.jpg" descr="0 Logo.jpg"/>
                    <pic:cNvPicPr preferRelativeResize="0"/>
                  </pic:nvPicPr>
                  <pic:blipFill>
                    <a:blip r:embed="rId7"/>
                    <a:srcRect/>
                    <a:stretch>
                      <a:fillRect/>
                    </a:stretch>
                  </pic:blipFill>
                  <pic:spPr>
                    <a:xfrm>
                      <a:off x="0" y="0"/>
                      <a:ext cx="2620010" cy="1090930"/>
                    </a:xfrm>
                    <a:prstGeom prst="rect">
                      <a:avLst/>
                    </a:prstGeom>
                    <a:ln/>
                  </pic:spPr>
                </pic:pic>
              </a:graphicData>
            </a:graphic>
          </wp:anchor>
        </w:drawing>
      </w:r>
    </w:p>
    <w:p w14:paraId="3C81BA2E" w14:textId="25D0D6B3" w:rsidR="0001260C" w:rsidRDefault="0001260C"/>
    <w:p w14:paraId="6A39AABA" w14:textId="41577E42" w:rsidR="0001260C" w:rsidRDefault="0001260C"/>
    <w:p w14:paraId="549377E7" w14:textId="386BAF29" w:rsidR="0001260C" w:rsidRDefault="0001260C"/>
    <w:p w14:paraId="162B945C" w14:textId="58153112" w:rsidR="0001260C" w:rsidRDefault="0001260C"/>
    <w:p w14:paraId="400862BF" w14:textId="1CC0FFBF" w:rsidR="0001260C" w:rsidRDefault="0001260C"/>
    <w:p w14:paraId="34B399D2" w14:textId="77777777" w:rsidR="0001260C" w:rsidRDefault="0001260C" w:rsidP="0001260C">
      <w:pPr>
        <w:jc w:val="center"/>
        <w:rPr>
          <w:rFonts w:ascii="Times New Roman" w:eastAsia="Times New Roman" w:hAnsi="Times New Roman" w:cs="Times New Roman"/>
          <w:b/>
          <w:smallCaps/>
        </w:rPr>
      </w:pPr>
    </w:p>
    <w:p w14:paraId="0E5EC0A0" w14:textId="5AD83D46" w:rsidR="0001260C" w:rsidRPr="0001260C" w:rsidRDefault="0001260C" w:rsidP="0001260C">
      <w:pPr>
        <w:jc w:val="center"/>
        <w:rPr>
          <w:rFonts w:ascii="Times New Roman" w:eastAsia="Times New Roman" w:hAnsi="Times New Roman" w:cs="Times New Roman"/>
          <w:b/>
          <w:smallCaps/>
        </w:rPr>
      </w:pPr>
      <w:r w:rsidRPr="0001260C">
        <w:rPr>
          <w:rFonts w:ascii="Times New Roman" w:eastAsia="Times New Roman" w:hAnsi="Times New Roman" w:cs="Times New Roman"/>
          <w:b/>
          <w:smallCaps/>
        </w:rPr>
        <w:t xml:space="preserve">BOARD OF TRUSTEES </w:t>
      </w:r>
    </w:p>
    <w:p w14:paraId="64107C8C" w14:textId="77777777" w:rsidR="0001260C" w:rsidRPr="0001260C" w:rsidRDefault="0001260C" w:rsidP="0001260C">
      <w:pPr>
        <w:jc w:val="center"/>
        <w:rPr>
          <w:rFonts w:ascii="Times New Roman" w:eastAsia="Times New Roman" w:hAnsi="Times New Roman" w:cs="Times New Roman"/>
        </w:rPr>
      </w:pPr>
      <w:r w:rsidRPr="0001260C">
        <w:rPr>
          <w:rFonts w:ascii="Times New Roman" w:eastAsia="Times New Roman" w:hAnsi="Times New Roman" w:cs="Times New Roman"/>
        </w:rPr>
        <w:t>Meeting Minutes</w:t>
      </w:r>
    </w:p>
    <w:p w14:paraId="6786F4D1" w14:textId="0BAACA14" w:rsidR="0001260C" w:rsidRPr="0001260C" w:rsidRDefault="0001260C" w:rsidP="0001260C">
      <w:pPr>
        <w:jc w:val="center"/>
        <w:rPr>
          <w:rFonts w:ascii="Times New Roman" w:hAnsi="Times New Roman" w:cs="Times New Roman"/>
          <w:b/>
          <w:bCs/>
        </w:rPr>
      </w:pPr>
      <w:r w:rsidRPr="0001260C">
        <w:rPr>
          <w:rFonts w:ascii="Times New Roman" w:hAnsi="Times New Roman" w:cs="Times New Roman"/>
          <w:b/>
          <w:bCs/>
        </w:rPr>
        <w:t>April 17, 2021</w:t>
      </w:r>
      <w:r w:rsidRPr="0001260C">
        <w:rPr>
          <w:rFonts w:ascii="Times New Roman" w:hAnsi="Times New Roman" w:cs="Times New Roman"/>
          <w:b/>
          <w:bCs/>
        </w:rPr>
        <w:br/>
        <w:t>9:00 a.m. – 11:25 a.m.</w:t>
      </w:r>
    </w:p>
    <w:p w14:paraId="3217218E" w14:textId="3C6F1895" w:rsidR="0001260C" w:rsidRPr="0001260C" w:rsidRDefault="0001260C" w:rsidP="0001260C">
      <w:pPr>
        <w:jc w:val="center"/>
        <w:rPr>
          <w:rFonts w:ascii="Times New Roman" w:hAnsi="Times New Roman" w:cs="Times New Roman"/>
          <w:b/>
          <w:bCs/>
        </w:rPr>
      </w:pPr>
    </w:p>
    <w:p w14:paraId="0D0ED75C" w14:textId="0D68A5FD" w:rsidR="0001260C" w:rsidRPr="0001260C" w:rsidRDefault="0001260C" w:rsidP="0001260C">
      <w:pPr>
        <w:rPr>
          <w:rFonts w:ascii="Times New Roman" w:eastAsia="Times New Roman" w:hAnsi="Times New Roman" w:cs="Times New Roman"/>
        </w:rPr>
      </w:pPr>
      <w:r w:rsidRPr="0001260C">
        <w:rPr>
          <w:rFonts w:ascii="Times New Roman" w:hAnsi="Times New Roman" w:cs="Times New Roman"/>
        </w:rPr>
        <w:t>A virtual meeting of the Board of Trustees (hereafter the “</w:t>
      </w:r>
      <w:r w:rsidRPr="0001260C">
        <w:rPr>
          <w:rFonts w:ascii="Times New Roman" w:hAnsi="Times New Roman" w:cs="Times New Roman"/>
          <w:b/>
          <w:bCs/>
        </w:rPr>
        <w:t>Board</w:t>
      </w:r>
      <w:r w:rsidRPr="0001260C">
        <w:rPr>
          <w:rFonts w:ascii="Times New Roman" w:hAnsi="Times New Roman" w:cs="Times New Roman"/>
        </w:rPr>
        <w:t>”) of Shining Stars Montessori Academy Public Charter School (hereafter “</w:t>
      </w:r>
      <w:r w:rsidRPr="0001260C">
        <w:rPr>
          <w:rFonts w:ascii="Times New Roman" w:hAnsi="Times New Roman" w:cs="Times New Roman"/>
          <w:b/>
          <w:bCs/>
        </w:rPr>
        <w:t>Shining Stars</w:t>
      </w:r>
      <w:r w:rsidRPr="0001260C">
        <w:rPr>
          <w:rFonts w:ascii="Times New Roman" w:hAnsi="Times New Roman" w:cs="Times New Roman"/>
        </w:rPr>
        <w:t>” or “</w:t>
      </w:r>
      <w:r w:rsidRPr="0001260C">
        <w:rPr>
          <w:rFonts w:ascii="Times New Roman" w:hAnsi="Times New Roman" w:cs="Times New Roman"/>
          <w:b/>
          <w:bCs/>
        </w:rPr>
        <w:t>School</w:t>
      </w:r>
      <w:r w:rsidRPr="0001260C">
        <w:rPr>
          <w:rFonts w:ascii="Times New Roman" w:hAnsi="Times New Roman" w:cs="Times New Roman"/>
        </w:rPr>
        <w:t xml:space="preserve">”) was held on Saturday, April 17, </w:t>
      </w:r>
      <w:proofErr w:type="gramStart"/>
      <w:r w:rsidRPr="0001260C">
        <w:rPr>
          <w:rFonts w:ascii="Times New Roman" w:hAnsi="Times New Roman" w:cs="Times New Roman"/>
        </w:rPr>
        <w:t>2021</w:t>
      </w:r>
      <w:proofErr w:type="gramEnd"/>
      <w:r w:rsidRPr="0001260C">
        <w:rPr>
          <w:rFonts w:ascii="Times New Roman" w:hAnsi="Times New Roman" w:cs="Times New Roman"/>
        </w:rPr>
        <w:t xml:space="preserve"> at 9:00 a.m. to 11:25 a.m.</w:t>
      </w:r>
    </w:p>
    <w:p w14:paraId="33200B5E" w14:textId="02B48BEB" w:rsidR="0001260C" w:rsidRDefault="0001260C">
      <w:pPr>
        <w:rPr>
          <w:rFonts w:ascii="Times New Roman" w:hAnsi="Times New Roman" w:cs="Times New Roman"/>
        </w:rPr>
      </w:pPr>
    </w:p>
    <w:p w14:paraId="636861E7" w14:textId="16DCF2D1" w:rsidR="0001260C" w:rsidRPr="00350885" w:rsidRDefault="0001260C">
      <w:pPr>
        <w:rPr>
          <w:rFonts w:ascii="Times New Roman" w:hAnsi="Times New Roman" w:cs="Times New Roman"/>
          <w:b/>
          <w:bCs/>
          <w:u w:val="single"/>
        </w:rPr>
      </w:pPr>
      <w:r w:rsidRPr="00350885">
        <w:rPr>
          <w:rFonts w:ascii="Times New Roman" w:hAnsi="Times New Roman" w:cs="Times New Roman"/>
          <w:b/>
          <w:bCs/>
          <w:u w:val="single"/>
        </w:rPr>
        <w:t>Agenda</w:t>
      </w:r>
    </w:p>
    <w:p w14:paraId="59014CA4" w14:textId="77777777" w:rsidR="0001260C" w:rsidRDefault="0001260C" w:rsidP="0001260C">
      <w:pPr>
        <w:pStyle w:val="ListParagraph"/>
        <w:numPr>
          <w:ilvl w:val="0"/>
          <w:numId w:val="1"/>
        </w:numPr>
        <w:rPr>
          <w:rFonts w:ascii="Times New Roman" w:hAnsi="Times New Roman" w:cs="Times New Roman"/>
        </w:rPr>
      </w:pPr>
      <w:r>
        <w:rPr>
          <w:rFonts w:ascii="Times New Roman" w:hAnsi="Times New Roman" w:cs="Times New Roman"/>
        </w:rPr>
        <w:t>Introduction</w:t>
      </w:r>
    </w:p>
    <w:p w14:paraId="21E62777" w14:textId="77777777" w:rsidR="0001260C" w:rsidRPr="00B67BD6" w:rsidRDefault="0001260C" w:rsidP="0001260C">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Welcome to the public</w:t>
      </w:r>
    </w:p>
    <w:p w14:paraId="1584CBB0"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The meeting was held virtually via Google Meet. </w:t>
      </w:r>
    </w:p>
    <w:p w14:paraId="2286CF0B" w14:textId="77777777" w:rsidR="0001260C" w:rsidRPr="00B67BD6" w:rsidRDefault="0001260C" w:rsidP="0001260C">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Roll Call/Attendance  </w:t>
      </w:r>
    </w:p>
    <w:p w14:paraId="28C1A400" w14:textId="630DB8EC"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Anthony King, Esq.</w:t>
      </w:r>
      <w:r w:rsidR="007B25DF">
        <w:rPr>
          <w:rFonts w:ascii="Times New Roman" w:eastAsia="Times New Roman" w:hAnsi="Times New Roman" w:cs="Times New Roman"/>
        </w:rPr>
        <w:t xml:space="preserve"> (Chair)</w:t>
      </w:r>
    </w:p>
    <w:p w14:paraId="27BD6706"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Willa Golden</w:t>
      </w:r>
    </w:p>
    <w:p w14:paraId="28260E8C"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Tatiana </w:t>
      </w:r>
      <w:proofErr w:type="spellStart"/>
      <w:r w:rsidRPr="00B67BD6">
        <w:rPr>
          <w:rFonts w:ascii="Times New Roman" w:eastAsia="Times New Roman" w:hAnsi="Times New Roman" w:cs="Times New Roman"/>
        </w:rPr>
        <w:t>LaBorde</w:t>
      </w:r>
      <w:proofErr w:type="spellEnd"/>
      <w:r w:rsidRPr="00B67BD6">
        <w:rPr>
          <w:rFonts w:ascii="Times New Roman" w:eastAsia="Times New Roman" w:hAnsi="Times New Roman" w:cs="Times New Roman"/>
        </w:rPr>
        <w:t xml:space="preserve"> (Parent)</w:t>
      </w:r>
    </w:p>
    <w:p w14:paraId="5708E1A2"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proofErr w:type="spellStart"/>
      <w:r w:rsidRPr="00B67BD6">
        <w:rPr>
          <w:rFonts w:ascii="Times New Roman" w:eastAsia="Times New Roman" w:hAnsi="Times New Roman" w:cs="Times New Roman"/>
        </w:rPr>
        <w:t>Aldel</w:t>
      </w:r>
      <w:proofErr w:type="spellEnd"/>
      <w:r w:rsidRPr="00B67BD6">
        <w:rPr>
          <w:rFonts w:ascii="Times New Roman" w:eastAsia="Times New Roman" w:hAnsi="Times New Roman" w:cs="Times New Roman"/>
        </w:rPr>
        <w:t xml:space="preserve"> Brown</w:t>
      </w:r>
    </w:p>
    <w:p w14:paraId="0AC4D65A"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Regina Rodriguez-Garcia (ex-officio)</w:t>
      </w:r>
    </w:p>
    <w:p w14:paraId="0A2B0F3D"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Shawn Samuel</w:t>
      </w:r>
    </w:p>
    <w:p w14:paraId="30F44FE2" w14:textId="77777777" w:rsidR="0001260C" w:rsidRPr="00B67BD6"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proofErr w:type="spellStart"/>
      <w:r w:rsidRPr="00B67BD6">
        <w:rPr>
          <w:rFonts w:ascii="Times New Roman" w:eastAsia="Times New Roman" w:hAnsi="Times New Roman" w:cs="Times New Roman"/>
        </w:rPr>
        <w:t>Teischa</w:t>
      </w:r>
      <w:proofErr w:type="spellEnd"/>
      <w:r w:rsidRPr="00B67BD6">
        <w:rPr>
          <w:rFonts w:ascii="Times New Roman" w:eastAsia="Times New Roman" w:hAnsi="Times New Roman" w:cs="Times New Roman"/>
        </w:rPr>
        <w:t xml:space="preserve"> Harris (Parent)</w:t>
      </w:r>
    </w:p>
    <w:p w14:paraId="472CC090" w14:textId="77777777" w:rsidR="0001260C" w:rsidRPr="00B67BD6" w:rsidRDefault="0001260C" w:rsidP="0001260C">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Missing Board Members</w:t>
      </w:r>
    </w:p>
    <w:p w14:paraId="6E06136B" w14:textId="11951412" w:rsidR="0001260C"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Kamal Wright-Cunningham</w:t>
      </w:r>
    </w:p>
    <w:p w14:paraId="50939109" w14:textId="77777777" w:rsidR="0001260C" w:rsidRPr="00B67BD6" w:rsidRDefault="0001260C" w:rsidP="0001260C">
      <w:pPr>
        <w:numPr>
          <w:ilvl w:val="1"/>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Establish Quorum </w:t>
      </w:r>
    </w:p>
    <w:p w14:paraId="355C0881" w14:textId="4BC154BB" w:rsidR="0001260C" w:rsidRPr="0001260C" w:rsidRDefault="0001260C" w:rsidP="0001260C">
      <w:pPr>
        <w:numPr>
          <w:ilvl w:val="2"/>
          <w:numId w:val="1"/>
        </w:numPr>
        <w:shd w:val="clear" w:color="auto" w:fill="FFFFFF"/>
        <w:spacing w:before="100" w:beforeAutospacing="1" w:after="100" w:afterAutospacing="1"/>
        <w:rPr>
          <w:rFonts w:ascii="Times New Roman" w:eastAsia="Times New Roman" w:hAnsi="Times New Roman" w:cs="Times New Roman"/>
        </w:rPr>
      </w:pPr>
      <w:r w:rsidRPr="00B67BD6">
        <w:rPr>
          <w:rFonts w:ascii="Times New Roman" w:eastAsia="Times New Roman" w:hAnsi="Times New Roman" w:cs="Times New Roman"/>
        </w:rPr>
        <w:t xml:space="preserve">A quorum of directors was present, and the meeting, having been convened, proceeded with the business. </w:t>
      </w:r>
      <w:r w:rsidRPr="0001260C">
        <w:rPr>
          <w:rFonts w:ascii="Times New Roman" w:hAnsi="Times New Roman" w:cs="Times New Roman"/>
        </w:rPr>
        <w:t xml:space="preserve"> </w:t>
      </w:r>
    </w:p>
    <w:p w14:paraId="57C807E5" w14:textId="269B7234" w:rsidR="0001260C" w:rsidRDefault="0001260C" w:rsidP="0001260C">
      <w:pPr>
        <w:pStyle w:val="ListParagraph"/>
        <w:numPr>
          <w:ilvl w:val="0"/>
          <w:numId w:val="1"/>
        </w:numPr>
        <w:rPr>
          <w:rFonts w:ascii="Times New Roman" w:hAnsi="Times New Roman" w:cs="Times New Roman"/>
        </w:rPr>
      </w:pPr>
      <w:r>
        <w:rPr>
          <w:rFonts w:ascii="Times New Roman" w:hAnsi="Times New Roman" w:cs="Times New Roman"/>
        </w:rPr>
        <w:t>Old Business</w:t>
      </w:r>
    </w:p>
    <w:p w14:paraId="3478F6FA" w14:textId="11D4C8CC" w:rsidR="0001260C" w:rsidRDefault="0001260C" w:rsidP="0001260C">
      <w:pPr>
        <w:pStyle w:val="ListParagraph"/>
        <w:numPr>
          <w:ilvl w:val="1"/>
          <w:numId w:val="1"/>
        </w:numPr>
        <w:rPr>
          <w:rFonts w:ascii="Times New Roman" w:hAnsi="Times New Roman" w:cs="Times New Roman"/>
        </w:rPr>
      </w:pPr>
      <w:r w:rsidRPr="0001260C">
        <w:rPr>
          <w:rFonts w:ascii="Times New Roman" w:hAnsi="Times New Roman" w:cs="Times New Roman"/>
        </w:rPr>
        <w:t xml:space="preserve">Approval of March 13th Emergency Meeting Minutes and March </w:t>
      </w:r>
      <w:r w:rsidR="00583599">
        <w:rPr>
          <w:rFonts w:ascii="Times New Roman" w:hAnsi="Times New Roman" w:cs="Times New Roman"/>
        </w:rPr>
        <w:t>20</w:t>
      </w:r>
      <w:r w:rsidR="00583599" w:rsidRPr="0001260C">
        <w:rPr>
          <w:rFonts w:ascii="Times New Roman" w:hAnsi="Times New Roman" w:cs="Times New Roman"/>
        </w:rPr>
        <w:t xml:space="preserve">th </w:t>
      </w:r>
      <w:r w:rsidRPr="0001260C">
        <w:rPr>
          <w:rFonts w:ascii="Times New Roman" w:hAnsi="Times New Roman" w:cs="Times New Roman"/>
        </w:rPr>
        <w:t>Board Meeting Audio</w:t>
      </w:r>
    </w:p>
    <w:p w14:paraId="657A751E"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No comments from Board members</w:t>
      </w:r>
    </w:p>
    <w:p w14:paraId="25EBF8E9" w14:textId="1C4085E4"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Chair made a motion to approve the March 13th </w:t>
      </w:r>
      <w:r w:rsidR="003146CE">
        <w:rPr>
          <w:rFonts w:ascii="Times New Roman" w:hAnsi="Times New Roman" w:cs="Times New Roman"/>
        </w:rPr>
        <w:t>m</w:t>
      </w:r>
      <w:r w:rsidR="003146CE" w:rsidRPr="0001260C">
        <w:rPr>
          <w:rFonts w:ascii="Times New Roman" w:hAnsi="Times New Roman" w:cs="Times New Roman"/>
        </w:rPr>
        <w:t xml:space="preserve">eeting </w:t>
      </w:r>
      <w:r w:rsidR="003146CE">
        <w:rPr>
          <w:rFonts w:ascii="Times New Roman" w:hAnsi="Times New Roman" w:cs="Times New Roman"/>
        </w:rPr>
        <w:t>m</w:t>
      </w:r>
      <w:r w:rsidR="003146CE" w:rsidRPr="0001260C">
        <w:rPr>
          <w:rFonts w:ascii="Times New Roman" w:hAnsi="Times New Roman" w:cs="Times New Roman"/>
        </w:rPr>
        <w:t xml:space="preserve">inutes and </w:t>
      </w:r>
      <w:r w:rsidR="003146CE">
        <w:rPr>
          <w:rFonts w:ascii="Times New Roman" w:hAnsi="Times New Roman" w:cs="Times New Roman"/>
        </w:rPr>
        <w:t xml:space="preserve">the </w:t>
      </w:r>
      <w:r w:rsidR="003146CE" w:rsidRPr="0001260C">
        <w:rPr>
          <w:rFonts w:ascii="Times New Roman" w:hAnsi="Times New Roman" w:cs="Times New Roman"/>
        </w:rPr>
        <w:t xml:space="preserve">March </w:t>
      </w:r>
      <w:r w:rsidR="00583599">
        <w:rPr>
          <w:rFonts w:ascii="Times New Roman" w:hAnsi="Times New Roman" w:cs="Times New Roman"/>
        </w:rPr>
        <w:t>20</w:t>
      </w:r>
      <w:r w:rsidR="003146CE" w:rsidRPr="0001260C">
        <w:rPr>
          <w:rFonts w:ascii="Times New Roman" w:hAnsi="Times New Roman" w:cs="Times New Roman"/>
        </w:rPr>
        <w:t xml:space="preserve">th </w:t>
      </w:r>
      <w:r w:rsidR="003146CE">
        <w:rPr>
          <w:rFonts w:ascii="Times New Roman" w:hAnsi="Times New Roman" w:cs="Times New Roman"/>
        </w:rPr>
        <w:t>m</w:t>
      </w:r>
      <w:r w:rsidR="003146CE" w:rsidRPr="0001260C">
        <w:rPr>
          <w:rFonts w:ascii="Times New Roman" w:hAnsi="Times New Roman" w:cs="Times New Roman"/>
        </w:rPr>
        <w:t xml:space="preserve">eeting </w:t>
      </w:r>
      <w:r w:rsidR="003146CE">
        <w:rPr>
          <w:rFonts w:ascii="Times New Roman" w:hAnsi="Times New Roman" w:cs="Times New Roman"/>
        </w:rPr>
        <w:t>a</w:t>
      </w:r>
      <w:r w:rsidR="003146CE" w:rsidRPr="0001260C">
        <w:rPr>
          <w:rFonts w:ascii="Times New Roman" w:hAnsi="Times New Roman" w:cs="Times New Roman"/>
        </w:rPr>
        <w:t>udio</w:t>
      </w:r>
    </w:p>
    <w:p w14:paraId="68B8C388"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Second by Tatiana </w:t>
      </w:r>
      <w:proofErr w:type="spellStart"/>
      <w:r w:rsidRPr="0001260C">
        <w:rPr>
          <w:rFonts w:ascii="Times New Roman" w:hAnsi="Times New Roman" w:cs="Times New Roman"/>
        </w:rPr>
        <w:t>LaBorde</w:t>
      </w:r>
      <w:proofErr w:type="spellEnd"/>
    </w:p>
    <w:p w14:paraId="13321DCA" w14:textId="595E0387" w:rsidR="0001260C" w:rsidRPr="0001260C" w:rsidRDefault="0001260C" w:rsidP="0001260C">
      <w:pPr>
        <w:pStyle w:val="ListParagraph"/>
        <w:numPr>
          <w:ilvl w:val="2"/>
          <w:numId w:val="1"/>
        </w:numPr>
        <w:rPr>
          <w:rFonts w:ascii="Times New Roman" w:hAnsi="Times New Roman" w:cs="Times New Roman"/>
        </w:rPr>
      </w:pPr>
      <w:proofErr w:type="gramStart"/>
      <w:r w:rsidRPr="0001260C">
        <w:rPr>
          <w:rFonts w:ascii="Times New Roman" w:hAnsi="Times New Roman" w:cs="Times New Roman"/>
        </w:rPr>
        <w:t>An</w:t>
      </w:r>
      <w:proofErr w:type="gramEnd"/>
      <w:r w:rsidRPr="0001260C">
        <w:rPr>
          <w:rFonts w:ascii="Times New Roman" w:hAnsi="Times New Roman" w:cs="Times New Roman"/>
        </w:rPr>
        <w:t xml:space="preserve"> I from Tatiana </w:t>
      </w:r>
      <w:proofErr w:type="spellStart"/>
      <w:r w:rsidRPr="0001260C">
        <w:rPr>
          <w:rFonts w:ascii="Times New Roman" w:hAnsi="Times New Roman" w:cs="Times New Roman"/>
        </w:rPr>
        <w:t>LaBorde</w:t>
      </w:r>
      <w:proofErr w:type="spellEnd"/>
      <w:r w:rsidRPr="0001260C">
        <w:rPr>
          <w:rFonts w:ascii="Times New Roman" w:hAnsi="Times New Roman" w:cs="Times New Roman"/>
        </w:rPr>
        <w:t xml:space="preserve">, </w:t>
      </w:r>
      <w:proofErr w:type="spellStart"/>
      <w:r w:rsidRPr="0001260C">
        <w:rPr>
          <w:rFonts w:ascii="Times New Roman" w:hAnsi="Times New Roman" w:cs="Times New Roman"/>
        </w:rPr>
        <w:t>Aldel</w:t>
      </w:r>
      <w:proofErr w:type="spellEnd"/>
      <w:r w:rsidRPr="0001260C">
        <w:rPr>
          <w:rFonts w:ascii="Times New Roman" w:hAnsi="Times New Roman" w:cs="Times New Roman"/>
        </w:rPr>
        <w:t xml:space="preserve"> Brown, Willa Golden, </w:t>
      </w:r>
      <w:r w:rsidR="00517A88">
        <w:rPr>
          <w:rFonts w:ascii="Times New Roman" w:hAnsi="Times New Roman" w:cs="Times New Roman"/>
        </w:rPr>
        <w:t xml:space="preserve">and </w:t>
      </w:r>
      <w:proofErr w:type="spellStart"/>
      <w:r w:rsidRPr="0001260C">
        <w:rPr>
          <w:rFonts w:ascii="Times New Roman" w:hAnsi="Times New Roman" w:cs="Times New Roman"/>
        </w:rPr>
        <w:t>Teischa</w:t>
      </w:r>
      <w:proofErr w:type="spellEnd"/>
      <w:r w:rsidRPr="0001260C">
        <w:rPr>
          <w:rFonts w:ascii="Times New Roman" w:hAnsi="Times New Roman" w:cs="Times New Roman"/>
        </w:rPr>
        <w:t xml:space="preserve"> Harris </w:t>
      </w:r>
    </w:p>
    <w:p w14:paraId="38E456C2" w14:textId="75F00A43" w:rsidR="0001260C" w:rsidRDefault="00F14DE0" w:rsidP="0001260C">
      <w:pPr>
        <w:pStyle w:val="ListParagraph"/>
        <w:numPr>
          <w:ilvl w:val="2"/>
          <w:numId w:val="1"/>
        </w:numPr>
        <w:rPr>
          <w:rFonts w:ascii="Times New Roman" w:hAnsi="Times New Roman" w:cs="Times New Roman"/>
        </w:rPr>
      </w:pPr>
      <w:r>
        <w:rPr>
          <w:rFonts w:ascii="Times New Roman" w:hAnsi="Times New Roman" w:cs="Times New Roman"/>
        </w:rPr>
        <w:t>T</w:t>
      </w:r>
      <w:r w:rsidRPr="0001260C">
        <w:rPr>
          <w:rFonts w:ascii="Times New Roman" w:hAnsi="Times New Roman" w:cs="Times New Roman"/>
        </w:rPr>
        <w:t xml:space="preserve">he Board unanimously approved </w:t>
      </w:r>
      <w:r>
        <w:rPr>
          <w:rFonts w:ascii="Times New Roman" w:hAnsi="Times New Roman" w:cs="Times New Roman"/>
        </w:rPr>
        <w:t xml:space="preserve">the </w:t>
      </w:r>
      <w:r w:rsidR="0001260C" w:rsidRPr="0001260C">
        <w:rPr>
          <w:rFonts w:ascii="Times New Roman" w:hAnsi="Times New Roman" w:cs="Times New Roman"/>
        </w:rPr>
        <w:t xml:space="preserve">March 13th </w:t>
      </w:r>
      <w:r w:rsidR="003146CE">
        <w:rPr>
          <w:rFonts w:ascii="Times New Roman" w:hAnsi="Times New Roman" w:cs="Times New Roman"/>
        </w:rPr>
        <w:t xml:space="preserve">emergency meeting minutes </w:t>
      </w:r>
      <w:r w:rsidR="0001260C" w:rsidRPr="0001260C">
        <w:rPr>
          <w:rFonts w:ascii="Times New Roman" w:hAnsi="Times New Roman" w:cs="Times New Roman"/>
        </w:rPr>
        <w:t xml:space="preserve">and March </w:t>
      </w:r>
      <w:r w:rsidR="00583599">
        <w:rPr>
          <w:rFonts w:ascii="Times New Roman" w:hAnsi="Times New Roman" w:cs="Times New Roman"/>
        </w:rPr>
        <w:t>20</w:t>
      </w:r>
      <w:r w:rsidR="00583599" w:rsidRPr="0001260C">
        <w:rPr>
          <w:rFonts w:ascii="Times New Roman" w:hAnsi="Times New Roman" w:cs="Times New Roman"/>
        </w:rPr>
        <w:t xml:space="preserve">th </w:t>
      </w:r>
      <w:r w:rsidR="003146CE">
        <w:rPr>
          <w:rFonts w:ascii="Times New Roman" w:hAnsi="Times New Roman" w:cs="Times New Roman"/>
        </w:rPr>
        <w:t>m</w:t>
      </w:r>
      <w:r w:rsidR="003146CE" w:rsidRPr="0001260C">
        <w:rPr>
          <w:rFonts w:ascii="Times New Roman" w:hAnsi="Times New Roman" w:cs="Times New Roman"/>
        </w:rPr>
        <w:t xml:space="preserve">eeting </w:t>
      </w:r>
      <w:r w:rsidR="003146CE">
        <w:rPr>
          <w:rFonts w:ascii="Times New Roman" w:hAnsi="Times New Roman" w:cs="Times New Roman"/>
        </w:rPr>
        <w:t>audio</w:t>
      </w:r>
      <w:r w:rsidR="0001260C" w:rsidRPr="0001260C">
        <w:rPr>
          <w:rFonts w:ascii="Times New Roman" w:hAnsi="Times New Roman" w:cs="Times New Roman"/>
        </w:rPr>
        <w:t>.</w:t>
      </w:r>
    </w:p>
    <w:p w14:paraId="4209702D" w14:textId="0DFA1681" w:rsidR="0001260C" w:rsidRDefault="0001260C" w:rsidP="0001260C">
      <w:pPr>
        <w:pStyle w:val="ListParagraph"/>
        <w:numPr>
          <w:ilvl w:val="1"/>
          <w:numId w:val="1"/>
        </w:numPr>
        <w:rPr>
          <w:rFonts w:ascii="Times New Roman" w:hAnsi="Times New Roman" w:cs="Times New Roman"/>
        </w:rPr>
      </w:pPr>
      <w:r w:rsidRPr="0001260C">
        <w:rPr>
          <w:rFonts w:ascii="Times New Roman" w:hAnsi="Times New Roman" w:cs="Times New Roman"/>
        </w:rPr>
        <w:t>Approval of February 2021 Financial Statements for submission to PCSB</w:t>
      </w:r>
    </w:p>
    <w:p w14:paraId="320C2EBF"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No comments from Board members</w:t>
      </w:r>
    </w:p>
    <w:p w14:paraId="186A2B8F" w14:textId="77777777" w:rsidR="0001260C" w:rsidRPr="0001260C" w:rsidRDefault="0001260C" w:rsidP="0001260C">
      <w:pPr>
        <w:pStyle w:val="ListParagraph"/>
        <w:numPr>
          <w:ilvl w:val="2"/>
          <w:numId w:val="1"/>
        </w:numPr>
        <w:rPr>
          <w:rFonts w:ascii="Times New Roman" w:hAnsi="Times New Roman" w:cs="Times New Roman"/>
        </w:rPr>
      </w:pPr>
      <w:proofErr w:type="spellStart"/>
      <w:r w:rsidRPr="0001260C">
        <w:rPr>
          <w:rFonts w:ascii="Times New Roman" w:hAnsi="Times New Roman" w:cs="Times New Roman"/>
        </w:rPr>
        <w:lastRenderedPageBreak/>
        <w:t>Aldel</w:t>
      </w:r>
      <w:proofErr w:type="spellEnd"/>
      <w:r w:rsidRPr="0001260C">
        <w:rPr>
          <w:rFonts w:ascii="Times New Roman" w:hAnsi="Times New Roman" w:cs="Times New Roman"/>
        </w:rPr>
        <w:t xml:space="preserve"> Brown made a motion to approve the February financials </w:t>
      </w:r>
    </w:p>
    <w:p w14:paraId="3C15BC14"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Second by Tatiana </w:t>
      </w:r>
      <w:proofErr w:type="spellStart"/>
      <w:r w:rsidRPr="0001260C">
        <w:rPr>
          <w:rFonts w:ascii="Times New Roman" w:hAnsi="Times New Roman" w:cs="Times New Roman"/>
        </w:rPr>
        <w:t>LaBorde</w:t>
      </w:r>
      <w:proofErr w:type="spellEnd"/>
    </w:p>
    <w:p w14:paraId="28DD2EC6" w14:textId="11B321E5"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Motion accepted by Tatiana </w:t>
      </w:r>
      <w:proofErr w:type="spellStart"/>
      <w:r w:rsidRPr="0001260C">
        <w:rPr>
          <w:rFonts w:ascii="Times New Roman" w:hAnsi="Times New Roman" w:cs="Times New Roman"/>
        </w:rPr>
        <w:t>LaBorde</w:t>
      </w:r>
      <w:proofErr w:type="spellEnd"/>
      <w:r w:rsidRPr="0001260C">
        <w:rPr>
          <w:rFonts w:ascii="Times New Roman" w:hAnsi="Times New Roman" w:cs="Times New Roman"/>
        </w:rPr>
        <w:t xml:space="preserve">, Willa Golden, </w:t>
      </w:r>
      <w:proofErr w:type="spellStart"/>
      <w:r w:rsidRPr="0001260C">
        <w:rPr>
          <w:rFonts w:ascii="Times New Roman" w:hAnsi="Times New Roman" w:cs="Times New Roman"/>
        </w:rPr>
        <w:t>Teischa</w:t>
      </w:r>
      <w:proofErr w:type="spellEnd"/>
      <w:r w:rsidRPr="0001260C">
        <w:rPr>
          <w:rFonts w:ascii="Times New Roman" w:hAnsi="Times New Roman" w:cs="Times New Roman"/>
        </w:rPr>
        <w:t xml:space="preserve"> Harris, and Shawn Samuel </w:t>
      </w:r>
    </w:p>
    <w:p w14:paraId="4E3E0E0E" w14:textId="14C6B490" w:rsidR="0001260C" w:rsidRDefault="00210C97" w:rsidP="0001260C">
      <w:pPr>
        <w:pStyle w:val="ListParagraph"/>
        <w:numPr>
          <w:ilvl w:val="2"/>
          <w:numId w:val="1"/>
        </w:numPr>
        <w:rPr>
          <w:rFonts w:ascii="Times New Roman" w:hAnsi="Times New Roman" w:cs="Times New Roman"/>
        </w:rPr>
      </w:pPr>
      <w:r>
        <w:rPr>
          <w:rFonts w:ascii="Times New Roman" w:hAnsi="Times New Roman" w:cs="Times New Roman"/>
        </w:rPr>
        <w:t>T</w:t>
      </w:r>
      <w:r w:rsidRPr="0001260C">
        <w:rPr>
          <w:rFonts w:ascii="Times New Roman" w:hAnsi="Times New Roman" w:cs="Times New Roman"/>
        </w:rPr>
        <w:t xml:space="preserve">he Board unanimously approved </w:t>
      </w:r>
      <w:r>
        <w:rPr>
          <w:rFonts w:ascii="Times New Roman" w:hAnsi="Times New Roman" w:cs="Times New Roman"/>
        </w:rPr>
        <w:t xml:space="preserve">the </w:t>
      </w:r>
      <w:r w:rsidR="0001260C" w:rsidRPr="0001260C">
        <w:rPr>
          <w:rFonts w:ascii="Times New Roman" w:hAnsi="Times New Roman" w:cs="Times New Roman"/>
        </w:rPr>
        <w:t>February financial statements for submission to PCSB</w:t>
      </w:r>
      <w:r w:rsidR="0001260C">
        <w:rPr>
          <w:rFonts w:ascii="Times New Roman" w:hAnsi="Times New Roman" w:cs="Times New Roman"/>
        </w:rPr>
        <w:t>.</w:t>
      </w:r>
    </w:p>
    <w:p w14:paraId="3F1AEAAB" w14:textId="6A317748" w:rsidR="0001260C" w:rsidRDefault="0001260C" w:rsidP="0001260C">
      <w:pPr>
        <w:pStyle w:val="ListParagraph"/>
        <w:numPr>
          <w:ilvl w:val="1"/>
          <w:numId w:val="1"/>
        </w:numPr>
        <w:rPr>
          <w:rFonts w:ascii="Times New Roman" w:hAnsi="Times New Roman" w:cs="Times New Roman"/>
        </w:rPr>
      </w:pPr>
      <w:r>
        <w:rPr>
          <w:rFonts w:ascii="Times New Roman" w:hAnsi="Times New Roman" w:cs="Times New Roman"/>
        </w:rPr>
        <w:t xml:space="preserve">Approval of </w:t>
      </w:r>
      <w:r w:rsidRPr="0001260C">
        <w:rPr>
          <w:rFonts w:ascii="Times New Roman" w:hAnsi="Times New Roman" w:cs="Times New Roman"/>
        </w:rPr>
        <w:t>March 2021 Financial Statements for submission to PCSB</w:t>
      </w:r>
    </w:p>
    <w:p w14:paraId="039B2FE6"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No comments from board members</w:t>
      </w:r>
    </w:p>
    <w:p w14:paraId="73894A04" w14:textId="77777777" w:rsidR="0001260C" w:rsidRPr="0001260C" w:rsidRDefault="0001260C" w:rsidP="0001260C">
      <w:pPr>
        <w:pStyle w:val="ListParagraph"/>
        <w:numPr>
          <w:ilvl w:val="2"/>
          <w:numId w:val="1"/>
        </w:numPr>
        <w:rPr>
          <w:rFonts w:ascii="Times New Roman" w:hAnsi="Times New Roman" w:cs="Times New Roman"/>
        </w:rPr>
      </w:pPr>
      <w:proofErr w:type="spellStart"/>
      <w:r w:rsidRPr="0001260C">
        <w:rPr>
          <w:rFonts w:ascii="Times New Roman" w:hAnsi="Times New Roman" w:cs="Times New Roman"/>
        </w:rPr>
        <w:t>Aldel</w:t>
      </w:r>
      <w:proofErr w:type="spellEnd"/>
      <w:r w:rsidRPr="0001260C">
        <w:rPr>
          <w:rFonts w:ascii="Times New Roman" w:hAnsi="Times New Roman" w:cs="Times New Roman"/>
        </w:rPr>
        <w:t xml:space="preserve"> Brown made a motion to table the March financials</w:t>
      </w:r>
    </w:p>
    <w:p w14:paraId="74E975E2"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Second by Tatiana </w:t>
      </w:r>
      <w:proofErr w:type="spellStart"/>
      <w:r w:rsidRPr="0001260C">
        <w:rPr>
          <w:rFonts w:ascii="Times New Roman" w:hAnsi="Times New Roman" w:cs="Times New Roman"/>
        </w:rPr>
        <w:t>LaBorde</w:t>
      </w:r>
      <w:proofErr w:type="spellEnd"/>
    </w:p>
    <w:p w14:paraId="3B5C57D0" w14:textId="1D9ECFCD"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Motion accepted by Willa Golden, </w:t>
      </w:r>
      <w:proofErr w:type="spellStart"/>
      <w:r w:rsidRPr="0001260C">
        <w:rPr>
          <w:rFonts w:ascii="Times New Roman" w:hAnsi="Times New Roman" w:cs="Times New Roman"/>
        </w:rPr>
        <w:t>Teischa</w:t>
      </w:r>
      <w:proofErr w:type="spellEnd"/>
      <w:r w:rsidRPr="0001260C">
        <w:rPr>
          <w:rFonts w:ascii="Times New Roman" w:hAnsi="Times New Roman" w:cs="Times New Roman"/>
        </w:rPr>
        <w:t xml:space="preserve"> Harris and Shawn Samuel</w:t>
      </w:r>
    </w:p>
    <w:p w14:paraId="06B9FD6C" w14:textId="0EE0D559" w:rsidR="0001260C" w:rsidRDefault="001E1EF3" w:rsidP="0001260C">
      <w:pPr>
        <w:pStyle w:val="ListParagraph"/>
        <w:numPr>
          <w:ilvl w:val="2"/>
          <w:numId w:val="1"/>
        </w:numPr>
        <w:rPr>
          <w:rFonts w:ascii="Times New Roman" w:hAnsi="Times New Roman" w:cs="Times New Roman"/>
        </w:rPr>
      </w:pPr>
      <w:r>
        <w:rPr>
          <w:rFonts w:ascii="Times New Roman" w:hAnsi="Times New Roman" w:cs="Times New Roman"/>
        </w:rPr>
        <w:t xml:space="preserve">The </w:t>
      </w:r>
      <w:r w:rsidR="0001260C" w:rsidRPr="0001260C">
        <w:rPr>
          <w:rFonts w:ascii="Times New Roman" w:hAnsi="Times New Roman" w:cs="Times New Roman"/>
        </w:rPr>
        <w:t>Board approved to carry over the March financials for review and approval at the next scheduled board meeting</w:t>
      </w:r>
      <w:r w:rsidR="0001260C">
        <w:rPr>
          <w:rFonts w:ascii="Times New Roman" w:hAnsi="Times New Roman" w:cs="Times New Roman"/>
        </w:rPr>
        <w:t>.</w:t>
      </w:r>
    </w:p>
    <w:p w14:paraId="4CABCA00" w14:textId="03311DBE" w:rsidR="0001260C" w:rsidRDefault="0001260C" w:rsidP="0001260C">
      <w:pPr>
        <w:pStyle w:val="ListParagraph"/>
        <w:numPr>
          <w:ilvl w:val="0"/>
          <w:numId w:val="1"/>
        </w:numPr>
        <w:rPr>
          <w:rFonts w:ascii="Times New Roman" w:hAnsi="Times New Roman" w:cs="Times New Roman"/>
        </w:rPr>
      </w:pPr>
      <w:r>
        <w:rPr>
          <w:rFonts w:ascii="Times New Roman" w:hAnsi="Times New Roman" w:cs="Times New Roman"/>
        </w:rPr>
        <w:t>Public Comment</w:t>
      </w:r>
    </w:p>
    <w:p w14:paraId="5CD59B65" w14:textId="77777777" w:rsidR="0001260C" w:rsidRPr="0001260C" w:rsidRDefault="0001260C" w:rsidP="0001260C">
      <w:pPr>
        <w:pStyle w:val="ListParagraph"/>
        <w:numPr>
          <w:ilvl w:val="1"/>
          <w:numId w:val="1"/>
        </w:numPr>
        <w:rPr>
          <w:rFonts w:ascii="Times New Roman" w:hAnsi="Times New Roman" w:cs="Times New Roman"/>
        </w:rPr>
      </w:pPr>
      <w:r w:rsidRPr="0001260C">
        <w:rPr>
          <w:rFonts w:ascii="Times New Roman" w:hAnsi="Times New Roman" w:cs="Times New Roman"/>
        </w:rPr>
        <w:t xml:space="preserve">This time is reserved for citizens, employees, and representatives of school groups to address the Board on items that are not on the agenda. By law, the Board cannot take action upon or discuss items that are not on the approved </w:t>
      </w:r>
      <w:proofErr w:type="gramStart"/>
      <w:r w:rsidRPr="0001260C">
        <w:rPr>
          <w:rFonts w:ascii="Times New Roman" w:hAnsi="Times New Roman" w:cs="Times New Roman"/>
        </w:rPr>
        <w:t>agenda, but</w:t>
      </w:r>
      <w:proofErr w:type="gramEnd"/>
      <w:r w:rsidRPr="0001260C">
        <w:rPr>
          <w:rFonts w:ascii="Times New Roman" w:hAnsi="Times New Roman" w:cs="Times New Roman"/>
        </w:rPr>
        <w:t xml:space="preserve"> welcomes your comments. Persons addressing the Board are asked to state their names and whether or not they are a resident of the </w:t>
      </w:r>
      <w:proofErr w:type="gramStart"/>
      <w:r w:rsidRPr="0001260C">
        <w:rPr>
          <w:rFonts w:ascii="Times New Roman" w:hAnsi="Times New Roman" w:cs="Times New Roman"/>
        </w:rPr>
        <w:t>District</w:t>
      </w:r>
      <w:proofErr w:type="gramEnd"/>
      <w:r w:rsidRPr="0001260C">
        <w:rPr>
          <w:rFonts w:ascii="Times New Roman" w:hAnsi="Times New Roman" w:cs="Times New Roman"/>
        </w:rPr>
        <w:t>. The Board Chair reserves the right to limit comments from the public as well as the amount of time spent on any one topic.</w:t>
      </w:r>
    </w:p>
    <w:p w14:paraId="09B75D5E"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The April 17, 2021, meeting of the Board was open to the public. Member of the public present: </w:t>
      </w:r>
      <w:proofErr w:type="spellStart"/>
      <w:r w:rsidRPr="0001260C">
        <w:rPr>
          <w:rFonts w:ascii="Times New Roman" w:hAnsi="Times New Roman" w:cs="Times New Roman"/>
        </w:rPr>
        <w:t>Adell</w:t>
      </w:r>
      <w:proofErr w:type="spellEnd"/>
      <w:r w:rsidRPr="0001260C">
        <w:rPr>
          <w:rFonts w:ascii="Times New Roman" w:hAnsi="Times New Roman" w:cs="Times New Roman"/>
        </w:rPr>
        <w:t xml:space="preserve"> Chenier (SSMA parent) and Regina Hertz </w:t>
      </w:r>
      <w:proofErr w:type="spellStart"/>
      <w:r w:rsidRPr="0001260C">
        <w:rPr>
          <w:rFonts w:ascii="Times New Roman" w:hAnsi="Times New Roman" w:cs="Times New Roman"/>
        </w:rPr>
        <w:t>Lohr</w:t>
      </w:r>
      <w:proofErr w:type="spellEnd"/>
      <w:r w:rsidRPr="0001260C">
        <w:rPr>
          <w:rFonts w:ascii="Times New Roman" w:hAnsi="Times New Roman" w:cs="Times New Roman"/>
        </w:rPr>
        <w:t xml:space="preserve"> (SSMA parent and SSMACA Board Member).</w:t>
      </w:r>
    </w:p>
    <w:p w14:paraId="5A85934C" w14:textId="280F788F" w:rsidR="0001260C" w:rsidRPr="0001260C" w:rsidRDefault="007B25DF" w:rsidP="0001260C">
      <w:pPr>
        <w:pStyle w:val="ListParagraph"/>
        <w:numPr>
          <w:ilvl w:val="2"/>
          <w:numId w:val="1"/>
        </w:numPr>
        <w:rPr>
          <w:rFonts w:ascii="Times New Roman" w:hAnsi="Times New Roman" w:cs="Times New Roman"/>
        </w:rPr>
      </w:pPr>
      <w:r>
        <w:rPr>
          <w:rFonts w:ascii="Times New Roman" w:hAnsi="Times New Roman" w:cs="Times New Roman"/>
        </w:rPr>
        <w:t xml:space="preserve">Comments from </w:t>
      </w:r>
      <w:proofErr w:type="spellStart"/>
      <w:r>
        <w:rPr>
          <w:rFonts w:ascii="Times New Roman" w:hAnsi="Times New Roman" w:cs="Times New Roman"/>
        </w:rPr>
        <w:t>Adell</w:t>
      </w:r>
      <w:proofErr w:type="spellEnd"/>
      <w:r>
        <w:rPr>
          <w:rFonts w:ascii="Times New Roman" w:hAnsi="Times New Roman" w:cs="Times New Roman"/>
        </w:rPr>
        <w:t xml:space="preserve"> Chenier and Regina Hertz </w:t>
      </w:r>
      <w:proofErr w:type="spellStart"/>
      <w:r>
        <w:rPr>
          <w:rFonts w:ascii="Times New Roman" w:hAnsi="Times New Roman" w:cs="Times New Roman"/>
        </w:rPr>
        <w:t>Lohr</w:t>
      </w:r>
      <w:proofErr w:type="spellEnd"/>
      <w:r>
        <w:rPr>
          <w:rFonts w:ascii="Times New Roman" w:hAnsi="Times New Roman" w:cs="Times New Roman"/>
        </w:rPr>
        <w:t xml:space="preserve">: </w:t>
      </w:r>
      <w:r w:rsidR="0001260C" w:rsidRPr="0001260C">
        <w:rPr>
          <w:rFonts w:ascii="Times New Roman" w:hAnsi="Times New Roman" w:cs="Times New Roman"/>
        </w:rPr>
        <w:t xml:space="preserve">Both parents expressed their pleasure with the school year and the rollout of </w:t>
      </w:r>
      <w:r>
        <w:rPr>
          <w:rFonts w:ascii="Times New Roman" w:hAnsi="Times New Roman" w:cs="Times New Roman"/>
        </w:rPr>
        <w:t xml:space="preserve">in-person </w:t>
      </w:r>
      <w:r w:rsidR="0001260C" w:rsidRPr="0001260C">
        <w:rPr>
          <w:rFonts w:ascii="Times New Roman" w:hAnsi="Times New Roman" w:cs="Times New Roman"/>
        </w:rPr>
        <w:t xml:space="preserve">hybrid learning.  </w:t>
      </w:r>
    </w:p>
    <w:p w14:paraId="6BCE8583" w14:textId="2609B47B" w:rsidR="0001260C" w:rsidRPr="0001260C" w:rsidRDefault="0016613D" w:rsidP="0001260C">
      <w:pPr>
        <w:pStyle w:val="ListParagraph"/>
        <w:numPr>
          <w:ilvl w:val="2"/>
          <w:numId w:val="1"/>
        </w:numPr>
        <w:rPr>
          <w:rFonts w:ascii="Times New Roman" w:hAnsi="Times New Roman" w:cs="Times New Roman"/>
        </w:rPr>
      </w:pPr>
      <w:r>
        <w:rPr>
          <w:rFonts w:ascii="Times New Roman" w:hAnsi="Times New Roman" w:cs="Times New Roman"/>
        </w:rPr>
        <w:t xml:space="preserve">Question from </w:t>
      </w:r>
      <w:r w:rsidR="0001260C" w:rsidRPr="0001260C">
        <w:rPr>
          <w:rFonts w:ascii="Times New Roman" w:hAnsi="Times New Roman" w:cs="Times New Roman"/>
        </w:rPr>
        <w:t xml:space="preserve">Regina Hertz </w:t>
      </w:r>
      <w:proofErr w:type="spellStart"/>
      <w:r w:rsidR="0001260C" w:rsidRPr="0001260C">
        <w:rPr>
          <w:rFonts w:ascii="Times New Roman" w:hAnsi="Times New Roman" w:cs="Times New Roman"/>
        </w:rPr>
        <w:t>Lohr</w:t>
      </w:r>
      <w:proofErr w:type="spellEnd"/>
      <w:r w:rsidR="0001260C" w:rsidRPr="0001260C">
        <w:rPr>
          <w:rFonts w:ascii="Times New Roman" w:hAnsi="Times New Roman" w:cs="Times New Roman"/>
        </w:rPr>
        <w:t xml:space="preserve">: </w:t>
      </w:r>
      <w:r>
        <w:rPr>
          <w:rFonts w:ascii="Times New Roman" w:hAnsi="Times New Roman" w:cs="Times New Roman"/>
        </w:rPr>
        <w:t>Will the garden be impacted by the purchase of the building?</w:t>
      </w:r>
    </w:p>
    <w:p w14:paraId="0E4EAEAF" w14:textId="34F3CC89" w:rsidR="0001260C" w:rsidRDefault="0016613D" w:rsidP="0001260C">
      <w:pPr>
        <w:pStyle w:val="ListParagraph"/>
        <w:numPr>
          <w:ilvl w:val="2"/>
          <w:numId w:val="1"/>
        </w:numPr>
        <w:rPr>
          <w:rFonts w:ascii="Times New Roman" w:hAnsi="Times New Roman" w:cs="Times New Roman"/>
        </w:rPr>
      </w:pPr>
      <w:r>
        <w:rPr>
          <w:rFonts w:ascii="Times New Roman" w:hAnsi="Times New Roman" w:cs="Times New Roman"/>
        </w:rPr>
        <w:t xml:space="preserve">Response from the Chair: We don’t outright own the building, but we do have a 45-year ground lease, which means for the next 45 years we have a higher leasehold.  We </w:t>
      </w:r>
      <w:proofErr w:type="gramStart"/>
      <w:r>
        <w:rPr>
          <w:rFonts w:ascii="Times New Roman" w:hAnsi="Times New Roman" w:cs="Times New Roman"/>
        </w:rPr>
        <w:t>have the ability to</w:t>
      </w:r>
      <w:proofErr w:type="gramEnd"/>
      <w:r>
        <w:rPr>
          <w:rFonts w:ascii="Times New Roman" w:hAnsi="Times New Roman" w:cs="Times New Roman"/>
        </w:rPr>
        <w:t xml:space="preserve"> make significant modifications to the site, meaning, we have the ability to make modifications to the interior and exterior of the building. </w:t>
      </w:r>
    </w:p>
    <w:p w14:paraId="5F6A59AA" w14:textId="08D69C4D" w:rsidR="0016613D" w:rsidRDefault="0016613D" w:rsidP="0001260C">
      <w:pPr>
        <w:pStyle w:val="ListParagraph"/>
        <w:numPr>
          <w:ilvl w:val="2"/>
          <w:numId w:val="1"/>
        </w:numPr>
        <w:rPr>
          <w:rFonts w:ascii="Times New Roman" w:hAnsi="Times New Roman" w:cs="Times New Roman"/>
        </w:rPr>
      </w:pPr>
      <w:r>
        <w:rPr>
          <w:rFonts w:ascii="Times New Roman" w:hAnsi="Times New Roman" w:cs="Times New Roman"/>
        </w:rPr>
        <w:t xml:space="preserve">Response from Regina Rodriguez: The school is looking at bringing in a garden coordinator for this year, and we are hoping to recruit from the Guides. The school is weighing different options, with parent input, on how to improve the garden. </w:t>
      </w:r>
      <w:r w:rsidR="006B609E">
        <w:rPr>
          <w:rFonts w:ascii="Times New Roman" w:hAnsi="Times New Roman" w:cs="Times New Roman"/>
        </w:rPr>
        <w:t xml:space="preserve">Additionally, the school is looking at ways to incorporate gardening with classroom learning, i.e., life skills and entrepreneurial skills. </w:t>
      </w:r>
    </w:p>
    <w:p w14:paraId="2C36F19E" w14:textId="69382263" w:rsidR="006B609E" w:rsidRDefault="006B609E" w:rsidP="0001260C">
      <w:pPr>
        <w:pStyle w:val="ListParagraph"/>
        <w:numPr>
          <w:ilvl w:val="2"/>
          <w:numId w:val="1"/>
        </w:numPr>
        <w:rPr>
          <w:rFonts w:ascii="Times New Roman" w:hAnsi="Times New Roman" w:cs="Times New Roman"/>
        </w:rPr>
      </w:pPr>
      <w:r>
        <w:rPr>
          <w:rFonts w:ascii="Times New Roman" w:hAnsi="Times New Roman" w:cs="Times New Roman"/>
        </w:rPr>
        <w:t xml:space="preserve">Question from </w:t>
      </w:r>
      <w:r w:rsidRPr="0001260C">
        <w:rPr>
          <w:rFonts w:ascii="Times New Roman" w:hAnsi="Times New Roman" w:cs="Times New Roman"/>
        </w:rPr>
        <w:t xml:space="preserve">Regina Hertz </w:t>
      </w:r>
      <w:proofErr w:type="spellStart"/>
      <w:r w:rsidRPr="0001260C">
        <w:rPr>
          <w:rFonts w:ascii="Times New Roman" w:hAnsi="Times New Roman" w:cs="Times New Roman"/>
        </w:rPr>
        <w:t>Lohr</w:t>
      </w:r>
      <w:proofErr w:type="spellEnd"/>
      <w:r>
        <w:rPr>
          <w:rFonts w:ascii="Times New Roman" w:hAnsi="Times New Roman" w:cs="Times New Roman"/>
        </w:rPr>
        <w:t>: What will you need from parents?</w:t>
      </w:r>
    </w:p>
    <w:p w14:paraId="643AC00E" w14:textId="3BE7FF40" w:rsidR="006B609E" w:rsidRDefault="006B609E" w:rsidP="0001260C">
      <w:pPr>
        <w:pStyle w:val="ListParagraph"/>
        <w:numPr>
          <w:ilvl w:val="2"/>
          <w:numId w:val="1"/>
        </w:numPr>
        <w:rPr>
          <w:rFonts w:ascii="Times New Roman" w:hAnsi="Times New Roman" w:cs="Times New Roman"/>
        </w:rPr>
      </w:pPr>
      <w:r>
        <w:rPr>
          <w:rFonts w:ascii="Times New Roman" w:hAnsi="Times New Roman" w:cs="Times New Roman"/>
        </w:rPr>
        <w:t>Response from Regina Rodriguez: Input</w:t>
      </w:r>
      <w:r w:rsidR="00163485">
        <w:rPr>
          <w:rFonts w:ascii="Times New Roman" w:hAnsi="Times New Roman" w:cs="Times New Roman"/>
        </w:rPr>
        <w:t xml:space="preserve"> and </w:t>
      </w:r>
      <w:r>
        <w:rPr>
          <w:rFonts w:ascii="Times New Roman" w:hAnsi="Times New Roman" w:cs="Times New Roman"/>
        </w:rPr>
        <w:t>volunteering</w:t>
      </w:r>
      <w:r w:rsidR="00163485">
        <w:rPr>
          <w:rFonts w:ascii="Times New Roman" w:hAnsi="Times New Roman" w:cs="Times New Roman"/>
        </w:rPr>
        <w:t xml:space="preserve"> from parents/guardians</w:t>
      </w:r>
      <w:r>
        <w:rPr>
          <w:rFonts w:ascii="Times New Roman" w:hAnsi="Times New Roman" w:cs="Times New Roman"/>
        </w:rPr>
        <w:t xml:space="preserve">. </w:t>
      </w:r>
      <w:r w:rsidR="00163485">
        <w:rPr>
          <w:rFonts w:ascii="Times New Roman" w:hAnsi="Times New Roman" w:cs="Times New Roman"/>
        </w:rPr>
        <w:t xml:space="preserve">Bringing in people who have a love and passion for gardening. The school will also have student input and involvement. </w:t>
      </w:r>
      <w:r>
        <w:rPr>
          <w:rFonts w:ascii="Times New Roman" w:hAnsi="Times New Roman" w:cs="Times New Roman"/>
        </w:rPr>
        <w:t xml:space="preserve"> </w:t>
      </w:r>
    </w:p>
    <w:p w14:paraId="4E3813B7" w14:textId="532D8B6E" w:rsidR="00615658" w:rsidRDefault="007B25DF" w:rsidP="0001260C">
      <w:pPr>
        <w:pStyle w:val="ListParagraph"/>
        <w:numPr>
          <w:ilvl w:val="2"/>
          <w:numId w:val="1"/>
        </w:numPr>
        <w:rPr>
          <w:rFonts w:ascii="Times New Roman" w:hAnsi="Times New Roman" w:cs="Times New Roman"/>
        </w:rPr>
      </w:pPr>
      <w:r>
        <w:rPr>
          <w:rFonts w:ascii="Times New Roman" w:hAnsi="Times New Roman" w:cs="Times New Roman"/>
        </w:rPr>
        <w:t>Comment</w:t>
      </w:r>
      <w:r w:rsidR="00615658">
        <w:rPr>
          <w:rFonts w:ascii="Times New Roman" w:hAnsi="Times New Roman" w:cs="Times New Roman"/>
        </w:rPr>
        <w:t xml:space="preserve"> from </w:t>
      </w:r>
      <w:proofErr w:type="spellStart"/>
      <w:r w:rsidR="00615658">
        <w:rPr>
          <w:rFonts w:ascii="Times New Roman" w:hAnsi="Times New Roman" w:cs="Times New Roman"/>
        </w:rPr>
        <w:t>Adell</w:t>
      </w:r>
      <w:proofErr w:type="spellEnd"/>
      <w:r w:rsidR="00615658">
        <w:rPr>
          <w:rFonts w:ascii="Times New Roman" w:hAnsi="Times New Roman" w:cs="Times New Roman"/>
        </w:rPr>
        <w:t xml:space="preserve"> Chenier: I would love for there to be some consideration from the school for a summer Spanish class. </w:t>
      </w:r>
    </w:p>
    <w:p w14:paraId="51D74887" w14:textId="7490CF00" w:rsidR="00615658" w:rsidRDefault="00615658" w:rsidP="0001260C">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Response from Regina Rodriguez: I will bring it back to Principal Jenkins and Ms. Parson to see what their thoughts are on that and whether we have </w:t>
      </w:r>
      <w:proofErr w:type="gramStart"/>
      <w:r>
        <w:rPr>
          <w:rFonts w:ascii="Times New Roman" w:hAnsi="Times New Roman" w:cs="Times New Roman"/>
        </w:rPr>
        <w:t>a sufficient number of</w:t>
      </w:r>
      <w:proofErr w:type="gramEnd"/>
      <w:r>
        <w:rPr>
          <w:rFonts w:ascii="Times New Roman" w:hAnsi="Times New Roman" w:cs="Times New Roman"/>
        </w:rPr>
        <w:t xml:space="preserve"> parents who might be interested. </w:t>
      </w:r>
    </w:p>
    <w:p w14:paraId="2506F5B8" w14:textId="77777777" w:rsidR="0001260C" w:rsidRDefault="0001260C" w:rsidP="0001260C">
      <w:pPr>
        <w:pStyle w:val="ListParagraph"/>
        <w:numPr>
          <w:ilvl w:val="0"/>
          <w:numId w:val="1"/>
        </w:numPr>
        <w:rPr>
          <w:rFonts w:ascii="Times New Roman" w:hAnsi="Times New Roman" w:cs="Times New Roman"/>
        </w:rPr>
      </w:pPr>
      <w:r w:rsidRPr="0001260C">
        <w:rPr>
          <w:rFonts w:ascii="Times New Roman" w:hAnsi="Times New Roman" w:cs="Times New Roman"/>
        </w:rPr>
        <w:t>Executive Director's Monthly Summary Report</w:t>
      </w:r>
    </w:p>
    <w:p w14:paraId="7D7FC06C" w14:textId="590B5D71" w:rsidR="0001260C" w:rsidRDefault="0001260C" w:rsidP="0001260C">
      <w:pPr>
        <w:pStyle w:val="ListParagraph"/>
        <w:numPr>
          <w:ilvl w:val="1"/>
          <w:numId w:val="1"/>
        </w:numPr>
        <w:rPr>
          <w:rFonts w:ascii="Times New Roman" w:hAnsi="Times New Roman" w:cs="Times New Roman"/>
        </w:rPr>
      </w:pPr>
      <w:r>
        <w:rPr>
          <w:rFonts w:ascii="Times New Roman" w:hAnsi="Times New Roman" w:cs="Times New Roman"/>
        </w:rPr>
        <w:t>Academic</w:t>
      </w:r>
    </w:p>
    <w:p w14:paraId="0C37545A"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Summer Stars Program </w:t>
      </w:r>
    </w:p>
    <w:p w14:paraId="41ABAE2D" w14:textId="77777777"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It will serve as the summer offering for students to provide high-dosage academic enrichment program for targeted students in grades 1-6.</w:t>
      </w:r>
    </w:p>
    <w:p w14:paraId="7245D800" w14:textId="72B8899B"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 xml:space="preserve">Math and language learning (i.e., reading and writing) for students who the school has seen some learning loss </w:t>
      </w:r>
      <w:proofErr w:type="gramStart"/>
      <w:r w:rsidRPr="0001260C">
        <w:rPr>
          <w:rFonts w:ascii="Times New Roman" w:hAnsi="Times New Roman" w:cs="Times New Roman"/>
        </w:rPr>
        <w:t>as a result of</w:t>
      </w:r>
      <w:proofErr w:type="gramEnd"/>
      <w:r w:rsidRPr="0001260C">
        <w:rPr>
          <w:rFonts w:ascii="Times New Roman" w:hAnsi="Times New Roman" w:cs="Times New Roman"/>
        </w:rPr>
        <w:t xml:space="preserve"> the interim assessment that was administered Fall 2019/2020 and Fall 2020/2021, and </w:t>
      </w:r>
      <w:r w:rsidR="007B25DF">
        <w:rPr>
          <w:rFonts w:ascii="Times New Roman" w:hAnsi="Times New Roman" w:cs="Times New Roman"/>
        </w:rPr>
        <w:t xml:space="preserve">for </w:t>
      </w:r>
      <w:r w:rsidRPr="0001260C">
        <w:rPr>
          <w:rFonts w:ascii="Times New Roman" w:hAnsi="Times New Roman" w:cs="Times New Roman"/>
        </w:rPr>
        <w:t xml:space="preserve">students who have been recommended by their teacher. It will also support the social and emotional skills of students. </w:t>
      </w:r>
    </w:p>
    <w:p w14:paraId="240C91E4" w14:textId="04224729" w:rsid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The program will be for 5 weeks, from June 24, 2021, to July 29, 2021, Monday – Thursday from 9:00 a.m. to 1:00 p.m.</w:t>
      </w:r>
    </w:p>
    <w:p w14:paraId="3210B415" w14:textId="1E4B364D" w:rsidR="00C50275" w:rsidRDefault="00C50275" w:rsidP="0001260C">
      <w:pPr>
        <w:pStyle w:val="ListParagraph"/>
        <w:numPr>
          <w:ilvl w:val="3"/>
          <w:numId w:val="1"/>
        </w:numPr>
        <w:rPr>
          <w:rFonts w:ascii="Times New Roman" w:hAnsi="Times New Roman" w:cs="Times New Roman"/>
        </w:rPr>
      </w:pPr>
      <w:r>
        <w:rPr>
          <w:rFonts w:ascii="Times New Roman" w:hAnsi="Times New Roman" w:cs="Times New Roman"/>
        </w:rPr>
        <w:t>The employee hours will be from 8:00 a.m. to 2:00 p.m.</w:t>
      </w:r>
    </w:p>
    <w:p w14:paraId="466EE08B" w14:textId="1F644317" w:rsidR="00C50275" w:rsidRDefault="00C50275" w:rsidP="0001260C">
      <w:pPr>
        <w:pStyle w:val="ListParagraph"/>
        <w:numPr>
          <w:ilvl w:val="3"/>
          <w:numId w:val="1"/>
        </w:numPr>
        <w:rPr>
          <w:rFonts w:ascii="Times New Roman" w:hAnsi="Times New Roman" w:cs="Times New Roman"/>
        </w:rPr>
      </w:pPr>
      <w:r>
        <w:rPr>
          <w:rFonts w:ascii="Times New Roman" w:hAnsi="Times New Roman" w:cs="Times New Roman"/>
        </w:rPr>
        <w:t>Staffing: A full time director, 3 math teachers, 3 English language/arts teachers</w:t>
      </w:r>
      <w:r w:rsidR="000B5957">
        <w:rPr>
          <w:rFonts w:ascii="Times New Roman" w:hAnsi="Times New Roman" w:cs="Times New Roman"/>
        </w:rPr>
        <w:t>,</w:t>
      </w:r>
      <w:r>
        <w:rPr>
          <w:rFonts w:ascii="Times New Roman" w:hAnsi="Times New Roman" w:cs="Times New Roman"/>
        </w:rPr>
        <w:t xml:space="preserve"> and 3 support staff.   </w:t>
      </w:r>
    </w:p>
    <w:p w14:paraId="2A0C2466" w14:textId="4CEB78EE" w:rsidR="00C50275" w:rsidRPr="0001260C" w:rsidRDefault="00C50275" w:rsidP="0001260C">
      <w:pPr>
        <w:pStyle w:val="ListParagraph"/>
        <w:numPr>
          <w:ilvl w:val="3"/>
          <w:numId w:val="1"/>
        </w:numPr>
        <w:rPr>
          <w:rFonts w:ascii="Times New Roman" w:hAnsi="Times New Roman" w:cs="Times New Roman"/>
        </w:rPr>
      </w:pPr>
      <w:r>
        <w:rPr>
          <w:rFonts w:ascii="Times New Roman" w:hAnsi="Times New Roman" w:cs="Times New Roman"/>
        </w:rPr>
        <w:t>School will be providing breakfast and hopefully snack.</w:t>
      </w:r>
    </w:p>
    <w:p w14:paraId="529213C6" w14:textId="646E8BBD" w:rsidR="0001260C" w:rsidRDefault="0001260C" w:rsidP="0001260C">
      <w:pPr>
        <w:pStyle w:val="ListParagraph"/>
        <w:numPr>
          <w:ilvl w:val="1"/>
          <w:numId w:val="1"/>
        </w:numPr>
        <w:rPr>
          <w:rFonts w:ascii="Times New Roman" w:hAnsi="Times New Roman" w:cs="Times New Roman"/>
        </w:rPr>
      </w:pPr>
      <w:r>
        <w:rPr>
          <w:rFonts w:ascii="Times New Roman" w:hAnsi="Times New Roman" w:cs="Times New Roman"/>
        </w:rPr>
        <w:t>Non-Academic</w:t>
      </w:r>
    </w:p>
    <w:p w14:paraId="6E882822"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Enrollment </w:t>
      </w:r>
    </w:p>
    <w:p w14:paraId="062C6E2D" w14:textId="524E1C11" w:rsidR="000A269D" w:rsidRDefault="000A269D" w:rsidP="0001260C">
      <w:pPr>
        <w:pStyle w:val="ListParagraph"/>
        <w:numPr>
          <w:ilvl w:val="3"/>
          <w:numId w:val="1"/>
        </w:numPr>
        <w:rPr>
          <w:rFonts w:ascii="Times New Roman" w:hAnsi="Times New Roman" w:cs="Times New Roman"/>
        </w:rPr>
      </w:pPr>
      <w:r>
        <w:rPr>
          <w:rFonts w:ascii="Times New Roman" w:hAnsi="Times New Roman" w:cs="Times New Roman"/>
        </w:rPr>
        <w:t>E</w:t>
      </w:r>
      <w:r w:rsidR="0001260C" w:rsidRPr="0001260C">
        <w:rPr>
          <w:rFonts w:ascii="Times New Roman" w:hAnsi="Times New Roman" w:cs="Times New Roman"/>
        </w:rPr>
        <w:t xml:space="preserve">nrollment figures as of April 10th is 375. </w:t>
      </w:r>
    </w:p>
    <w:p w14:paraId="617BD2C6" w14:textId="77777777" w:rsidR="000A269D"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There are 109 families that have applied to SSMA</w:t>
      </w:r>
      <w:r w:rsidR="000A269D">
        <w:rPr>
          <w:rFonts w:ascii="Times New Roman" w:hAnsi="Times New Roman" w:cs="Times New Roman"/>
        </w:rPr>
        <w:t>.</w:t>
      </w:r>
    </w:p>
    <w:p w14:paraId="78789563" w14:textId="709796D5" w:rsidR="0001260C" w:rsidRPr="0001260C" w:rsidRDefault="0001260C" w:rsidP="000A269D">
      <w:pPr>
        <w:pStyle w:val="ListParagraph"/>
        <w:numPr>
          <w:ilvl w:val="4"/>
          <w:numId w:val="1"/>
        </w:numPr>
        <w:rPr>
          <w:rFonts w:ascii="Times New Roman" w:hAnsi="Times New Roman" w:cs="Times New Roman"/>
        </w:rPr>
      </w:pPr>
      <w:r w:rsidRPr="0001260C">
        <w:rPr>
          <w:rFonts w:ascii="Times New Roman" w:hAnsi="Times New Roman" w:cs="Times New Roman"/>
        </w:rPr>
        <w:t xml:space="preserve">39% of </w:t>
      </w:r>
      <w:r w:rsidR="000A269D" w:rsidRPr="0001260C">
        <w:rPr>
          <w:rFonts w:ascii="Times New Roman" w:hAnsi="Times New Roman" w:cs="Times New Roman"/>
        </w:rPr>
        <w:t>this</w:t>
      </w:r>
      <w:r w:rsidR="000A269D">
        <w:rPr>
          <w:rFonts w:ascii="Times New Roman" w:hAnsi="Times New Roman" w:cs="Times New Roman"/>
        </w:rPr>
        <w:t xml:space="preserve"> year’s </w:t>
      </w:r>
      <w:r w:rsidRPr="0001260C">
        <w:rPr>
          <w:rFonts w:ascii="Times New Roman" w:hAnsi="Times New Roman" w:cs="Times New Roman"/>
        </w:rPr>
        <w:t>applicant</w:t>
      </w:r>
      <w:r w:rsidR="000A269D">
        <w:rPr>
          <w:rFonts w:ascii="Times New Roman" w:hAnsi="Times New Roman" w:cs="Times New Roman"/>
        </w:rPr>
        <w:t xml:space="preserve"> pool</w:t>
      </w:r>
      <w:r w:rsidRPr="0001260C">
        <w:rPr>
          <w:rFonts w:ascii="Times New Roman" w:hAnsi="Times New Roman" w:cs="Times New Roman"/>
        </w:rPr>
        <w:t xml:space="preserve"> </w:t>
      </w:r>
      <w:r w:rsidR="000A269D">
        <w:rPr>
          <w:rFonts w:ascii="Times New Roman" w:hAnsi="Times New Roman" w:cs="Times New Roman"/>
        </w:rPr>
        <w:t>is</w:t>
      </w:r>
      <w:r w:rsidRPr="0001260C">
        <w:rPr>
          <w:rFonts w:ascii="Times New Roman" w:hAnsi="Times New Roman" w:cs="Times New Roman"/>
        </w:rPr>
        <w:t xml:space="preserve"> from Ward 5, followed by Ward </w:t>
      </w:r>
      <w:r w:rsidR="000A269D">
        <w:rPr>
          <w:rFonts w:ascii="Times New Roman" w:hAnsi="Times New Roman" w:cs="Times New Roman"/>
        </w:rPr>
        <w:t>7</w:t>
      </w:r>
      <w:r w:rsidRPr="0001260C">
        <w:rPr>
          <w:rFonts w:ascii="Times New Roman" w:hAnsi="Times New Roman" w:cs="Times New Roman"/>
        </w:rPr>
        <w:t xml:space="preserve"> and </w:t>
      </w:r>
      <w:r w:rsidR="000A269D">
        <w:rPr>
          <w:rFonts w:ascii="Times New Roman" w:hAnsi="Times New Roman" w:cs="Times New Roman"/>
        </w:rPr>
        <w:t>4</w:t>
      </w:r>
      <w:r w:rsidRPr="0001260C">
        <w:rPr>
          <w:rFonts w:ascii="Times New Roman" w:hAnsi="Times New Roman" w:cs="Times New Roman"/>
        </w:rPr>
        <w:t>.</w:t>
      </w:r>
    </w:p>
    <w:p w14:paraId="4507ECAD" w14:textId="0CE67336"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 xml:space="preserve">Pre-K3: 180 families </w:t>
      </w:r>
      <w:r w:rsidR="008156F3">
        <w:rPr>
          <w:rFonts w:ascii="Times New Roman" w:hAnsi="Times New Roman" w:cs="Times New Roman"/>
        </w:rPr>
        <w:t xml:space="preserve">have </w:t>
      </w:r>
      <w:r w:rsidRPr="0001260C">
        <w:rPr>
          <w:rFonts w:ascii="Times New Roman" w:hAnsi="Times New Roman" w:cs="Times New Roman"/>
        </w:rPr>
        <w:t>applied.</w:t>
      </w:r>
    </w:p>
    <w:p w14:paraId="5C0F9079" w14:textId="322D16C6" w:rsidR="0001260C" w:rsidRPr="0001260C" w:rsidRDefault="000A269D" w:rsidP="0001260C">
      <w:pPr>
        <w:pStyle w:val="ListParagraph"/>
        <w:numPr>
          <w:ilvl w:val="3"/>
          <w:numId w:val="1"/>
        </w:numPr>
        <w:rPr>
          <w:rFonts w:ascii="Times New Roman" w:hAnsi="Times New Roman" w:cs="Times New Roman"/>
        </w:rPr>
      </w:pPr>
      <w:r>
        <w:rPr>
          <w:rFonts w:ascii="Times New Roman" w:hAnsi="Times New Roman" w:cs="Times New Roman"/>
        </w:rPr>
        <w:t xml:space="preserve">Rising </w:t>
      </w:r>
      <w:r w:rsidR="0001260C" w:rsidRPr="0001260C">
        <w:rPr>
          <w:rFonts w:ascii="Times New Roman" w:hAnsi="Times New Roman" w:cs="Times New Roman"/>
        </w:rPr>
        <w:t>6th grade</w:t>
      </w:r>
      <w:r>
        <w:rPr>
          <w:rFonts w:ascii="Times New Roman" w:hAnsi="Times New Roman" w:cs="Times New Roman"/>
        </w:rPr>
        <w:t>rs</w:t>
      </w:r>
      <w:r w:rsidR="0001260C" w:rsidRPr="0001260C">
        <w:rPr>
          <w:rFonts w:ascii="Times New Roman" w:hAnsi="Times New Roman" w:cs="Times New Roman"/>
        </w:rPr>
        <w:t xml:space="preserve">: 27 families </w:t>
      </w:r>
      <w:r w:rsidR="008156F3">
        <w:rPr>
          <w:rFonts w:ascii="Times New Roman" w:hAnsi="Times New Roman" w:cs="Times New Roman"/>
        </w:rPr>
        <w:t xml:space="preserve">have </w:t>
      </w:r>
      <w:r w:rsidR="0001260C" w:rsidRPr="0001260C">
        <w:rPr>
          <w:rFonts w:ascii="Times New Roman" w:hAnsi="Times New Roman" w:cs="Times New Roman"/>
        </w:rPr>
        <w:t>applied.</w:t>
      </w:r>
    </w:p>
    <w:p w14:paraId="782D9C47"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Personnel</w:t>
      </w:r>
    </w:p>
    <w:p w14:paraId="15BD24D5" w14:textId="5E24DF63" w:rsidR="00A6761F" w:rsidRDefault="00A6761F" w:rsidP="0001260C">
      <w:pPr>
        <w:pStyle w:val="ListParagraph"/>
        <w:numPr>
          <w:ilvl w:val="3"/>
          <w:numId w:val="1"/>
        </w:numPr>
        <w:rPr>
          <w:rFonts w:ascii="Times New Roman" w:hAnsi="Times New Roman" w:cs="Times New Roman"/>
        </w:rPr>
      </w:pPr>
      <w:r>
        <w:rPr>
          <w:rFonts w:ascii="Times New Roman" w:hAnsi="Times New Roman" w:cs="Times New Roman"/>
        </w:rPr>
        <w:t xml:space="preserve">Leadership mentoring program for guides: SSMA has created a mentoring program, whereby a veteran guide mentors a newer guide, providing support in a variety of ways (i.e., goal setting, direction, motivation, professional development, suggest training, etc.).    </w:t>
      </w:r>
    </w:p>
    <w:p w14:paraId="2A6E769B" w14:textId="630A1B10"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 xml:space="preserve">Staff evaluations are almost complete. </w:t>
      </w:r>
    </w:p>
    <w:p w14:paraId="130AE1D4" w14:textId="77777777" w:rsidR="0001260C" w:rsidRDefault="0001260C" w:rsidP="0001260C">
      <w:pPr>
        <w:pStyle w:val="ListParagraph"/>
        <w:numPr>
          <w:ilvl w:val="1"/>
          <w:numId w:val="1"/>
        </w:numPr>
        <w:rPr>
          <w:rFonts w:ascii="Times New Roman" w:hAnsi="Times New Roman" w:cs="Times New Roman"/>
        </w:rPr>
      </w:pPr>
      <w:r>
        <w:rPr>
          <w:rFonts w:ascii="Times New Roman" w:hAnsi="Times New Roman" w:cs="Times New Roman"/>
        </w:rPr>
        <w:t>Governance</w:t>
      </w:r>
    </w:p>
    <w:p w14:paraId="51334A5F" w14:textId="77777777" w:rsidR="0001260C" w:rsidRDefault="0001260C" w:rsidP="0001260C">
      <w:pPr>
        <w:pStyle w:val="ListParagraph"/>
        <w:numPr>
          <w:ilvl w:val="2"/>
          <w:numId w:val="1"/>
        </w:numPr>
        <w:rPr>
          <w:rFonts w:ascii="Times New Roman" w:hAnsi="Times New Roman" w:cs="Times New Roman"/>
        </w:rPr>
      </w:pPr>
      <w:r>
        <w:rPr>
          <w:rFonts w:ascii="Times New Roman" w:hAnsi="Times New Roman" w:cs="Times New Roman"/>
        </w:rPr>
        <w:t>Financials</w:t>
      </w:r>
    </w:p>
    <w:p w14:paraId="6C2DCC83" w14:textId="2CB6D4AF"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School is at 164 days of cash</w:t>
      </w:r>
    </w:p>
    <w:p w14:paraId="340BB759" w14:textId="7D0A079A"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Gross margin is at 17.</w:t>
      </w:r>
      <w:r w:rsidR="000A269D">
        <w:rPr>
          <w:rFonts w:ascii="Times New Roman" w:hAnsi="Times New Roman" w:cs="Times New Roman"/>
        </w:rPr>
        <w:t>7 percent</w:t>
      </w:r>
    </w:p>
    <w:p w14:paraId="4085B19D" w14:textId="04D28A79"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PCSB has extended the SY2021-2022 budget submission deadline</w:t>
      </w:r>
    </w:p>
    <w:p w14:paraId="63FBBD88" w14:textId="6ADC1B5A"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According to the Mayor, charter LEAs and DCPS will get a 3.6% increase in per pupil allotment, as well as the occupancy.</w:t>
      </w:r>
    </w:p>
    <w:p w14:paraId="43462798" w14:textId="408CFB8E" w:rsid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Financial Audit Review (FAR) is an audit the PCSB does of all schools</w:t>
      </w:r>
      <w:r w:rsidR="000A269D">
        <w:rPr>
          <w:rFonts w:ascii="Times New Roman" w:hAnsi="Times New Roman" w:cs="Times New Roman"/>
        </w:rPr>
        <w:t xml:space="preserve">, </w:t>
      </w:r>
      <w:r w:rsidRPr="0001260C">
        <w:rPr>
          <w:rFonts w:ascii="Times New Roman" w:hAnsi="Times New Roman" w:cs="Times New Roman"/>
        </w:rPr>
        <w:t>SSMA should be ending at 93</w:t>
      </w:r>
      <w:r w:rsidR="000A269D">
        <w:rPr>
          <w:rFonts w:ascii="Times New Roman" w:hAnsi="Times New Roman" w:cs="Times New Roman"/>
        </w:rPr>
        <w:t xml:space="preserve"> percent</w:t>
      </w:r>
      <w:r w:rsidRPr="0001260C">
        <w:rPr>
          <w:rFonts w:ascii="Times New Roman" w:hAnsi="Times New Roman" w:cs="Times New Roman"/>
        </w:rPr>
        <w:t xml:space="preserve">. </w:t>
      </w:r>
      <w:r>
        <w:rPr>
          <w:rFonts w:ascii="Times New Roman" w:hAnsi="Times New Roman" w:cs="Times New Roman"/>
        </w:rPr>
        <w:t xml:space="preserve"> </w:t>
      </w:r>
    </w:p>
    <w:p w14:paraId="6AC90CD3" w14:textId="77777777" w:rsidR="0001260C" w:rsidRDefault="0001260C" w:rsidP="0001260C">
      <w:pPr>
        <w:pStyle w:val="ListParagraph"/>
        <w:numPr>
          <w:ilvl w:val="2"/>
          <w:numId w:val="1"/>
        </w:numPr>
        <w:rPr>
          <w:rFonts w:ascii="Times New Roman" w:hAnsi="Times New Roman" w:cs="Times New Roman"/>
        </w:rPr>
      </w:pPr>
      <w:r>
        <w:rPr>
          <w:rFonts w:ascii="Times New Roman" w:hAnsi="Times New Roman" w:cs="Times New Roman"/>
        </w:rPr>
        <w:t xml:space="preserve">Facilities Updates </w:t>
      </w:r>
    </w:p>
    <w:p w14:paraId="2386D47A" w14:textId="77777777"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lastRenderedPageBreak/>
        <w:t>School has been doing exterior landscaping and garden updates.</w:t>
      </w:r>
    </w:p>
    <w:p w14:paraId="0692239E" w14:textId="7FE0CA21"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School continues to monitor infrastructure, to determine if updates are needed or required, i.e., the roof.</w:t>
      </w:r>
    </w:p>
    <w:p w14:paraId="2F6D08F7" w14:textId="12E767A1"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 xml:space="preserve">School will </w:t>
      </w:r>
      <w:r w:rsidR="00E623E9">
        <w:rPr>
          <w:rFonts w:ascii="Times New Roman" w:hAnsi="Times New Roman" w:cs="Times New Roman"/>
        </w:rPr>
        <w:t xml:space="preserve">be </w:t>
      </w:r>
      <w:r w:rsidRPr="0001260C">
        <w:rPr>
          <w:rFonts w:ascii="Times New Roman" w:hAnsi="Times New Roman" w:cs="Times New Roman"/>
        </w:rPr>
        <w:t>review</w:t>
      </w:r>
      <w:r w:rsidR="00E623E9">
        <w:rPr>
          <w:rFonts w:ascii="Times New Roman" w:hAnsi="Times New Roman" w:cs="Times New Roman"/>
        </w:rPr>
        <w:t>ing contracts for SY</w:t>
      </w:r>
      <w:r w:rsidRPr="0001260C">
        <w:rPr>
          <w:rFonts w:ascii="Times New Roman" w:hAnsi="Times New Roman" w:cs="Times New Roman"/>
        </w:rPr>
        <w:t xml:space="preserve"> 2021</w:t>
      </w:r>
      <w:r w:rsidR="000954C9">
        <w:rPr>
          <w:rFonts w:ascii="Times New Roman" w:hAnsi="Times New Roman" w:cs="Times New Roman"/>
        </w:rPr>
        <w:t>-2022</w:t>
      </w:r>
      <w:r w:rsidR="00E623E9">
        <w:rPr>
          <w:rFonts w:ascii="Times New Roman" w:hAnsi="Times New Roman" w:cs="Times New Roman"/>
        </w:rPr>
        <w:t xml:space="preserve">, </w:t>
      </w:r>
      <w:r w:rsidRPr="0001260C">
        <w:rPr>
          <w:rFonts w:ascii="Times New Roman" w:hAnsi="Times New Roman" w:cs="Times New Roman"/>
        </w:rPr>
        <w:t>to determine who will stay on the preferred vendor list and those who will be removed.</w:t>
      </w:r>
    </w:p>
    <w:p w14:paraId="04FDB7C9" w14:textId="77777777" w:rsidR="0001260C" w:rsidRPr="0001260C" w:rsidRDefault="0001260C" w:rsidP="0001260C">
      <w:pPr>
        <w:pStyle w:val="ListParagraph"/>
        <w:numPr>
          <w:ilvl w:val="3"/>
          <w:numId w:val="1"/>
        </w:numPr>
        <w:rPr>
          <w:rFonts w:ascii="Times New Roman" w:hAnsi="Times New Roman" w:cs="Times New Roman"/>
        </w:rPr>
      </w:pPr>
      <w:r w:rsidRPr="0001260C">
        <w:rPr>
          <w:rFonts w:ascii="Times New Roman" w:hAnsi="Times New Roman" w:cs="Times New Roman"/>
        </w:rPr>
        <w:t>The school is looking to enhance the janitorial staff.</w:t>
      </w:r>
    </w:p>
    <w:p w14:paraId="107A3ECA" w14:textId="77777777" w:rsidR="0001260C" w:rsidRPr="0001260C" w:rsidRDefault="0001260C" w:rsidP="0001260C">
      <w:pPr>
        <w:pStyle w:val="ListParagraph"/>
        <w:numPr>
          <w:ilvl w:val="0"/>
          <w:numId w:val="1"/>
        </w:numPr>
        <w:rPr>
          <w:rFonts w:ascii="Times New Roman" w:hAnsi="Times New Roman" w:cs="Times New Roman"/>
        </w:rPr>
      </w:pPr>
      <w:r w:rsidRPr="0001260C">
        <w:rPr>
          <w:rFonts w:ascii="Times New Roman" w:hAnsi="Times New Roman" w:cs="Times New Roman"/>
        </w:rPr>
        <w:t xml:space="preserve">Members Report </w:t>
      </w:r>
    </w:p>
    <w:p w14:paraId="3CC78A40" w14:textId="77777777" w:rsidR="0001260C" w:rsidRPr="0001260C" w:rsidRDefault="0001260C" w:rsidP="0001260C">
      <w:pPr>
        <w:pStyle w:val="ListParagraph"/>
        <w:numPr>
          <w:ilvl w:val="1"/>
          <w:numId w:val="1"/>
        </w:numPr>
        <w:rPr>
          <w:rFonts w:ascii="Times New Roman" w:hAnsi="Times New Roman" w:cs="Times New Roman"/>
        </w:rPr>
      </w:pPr>
      <w:r w:rsidRPr="0001260C">
        <w:rPr>
          <w:rFonts w:ascii="Times New Roman" w:hAnsi="Times New Roman" w:cs="Times New Roman"/>
        </w:rPr>
        <w:t xml:space="preserve">No member reports. </w:t>
      </w:r>
    </w:p>
    <w:p w14:paraId="1887B52E" w14:textId="77777777" w:rsidR="0001260C" w:rsidRDefault="0001260C" w:rsidP="0001260C">
      <w:pPr>
        <w:pStyle w:val="ListParagraph"/>
        <w:numPr>
          <w:ilvl w:val="0"/>
          <w:numId w:val="1"/>
        </w:numPr>
        <w:rPr>
          <w:rFonts w:ascii="Times New Roman" w:hAnsi="Times New Roman" w:cs="Times New Roman"/>
        </w:rPr>
      </w:pPr>
      <w:r w:rsidRPr="0001260C">
        <w:rPr>
          <w:rFonts w:ascii="Times New Roman" w:hAnsi="Times New Roman" w:cs="Times New Roman"/>
        </w:rPr>
        <w:t xml:space="preserve">Closing Items </w:t>
      </w:r>
    </w:p>
    <w:p w14:paraId="431272FD" w14:textId="3208D95E" w:rsidR="0001260C" w:rsidRPr="0001260C" w:rsidRDefault="0001260C" w:rsidP="0001260C">
      <w:pPr>
        <w:pStyle w:val="ListParagraph"/>
        <w:numPr>
          <w:ilvl w:val="1"/>
          <w:numId w:val="1"/>
        </w:numPr>
        <w:rPr>
          <w:rFonts w:ascii="Times New Roman" w:hAnsi="Times New Roman" w:cs="Times New Roman"/>
        </w:rPr>
      </w:pPr>
      <w:r w:rsidRPr="0001260C">
        <w:rPr>
          <w:rFonts w:ascii="Times New Roman" w:hAnsi="Times New Roman" w:cs="Times New Roman"/>
        </w:rPr>
        <w:t xml:space="preserve">Adjourn Meeting </w:t>
      </w:r>
    </w:p>
    <w:p w14:paraId="35D234B8" w14:textId="77777777" w:rsidR="0001260C" w:rsidRPr="0001260C" w:rsidRDefault="0001260C" w:rsidP="0001260C">
      <w:pPr>
        <w:pStyle w:val="ListParagraph"/>
        <w:numPr>
          <w:ilvl w:val="2"/>
          <w:numId w:val="1"/>
        </w:numPr>
        <w:rPr>
          <w:rFonts w:ascii="Times New Roman" w:hAnsi="Times New Roman" w:cs="Times New Roman"/>
        </w:rPr>
      </w:pPr>
      <w:r w:rsidRPr="0001260C">
        <w:rPr>
          <w:rFonts w:ascii="Times New Roman" w:hAnsi="Times New Roman" w:cs="Times New Roman"/>
        </w:rPr>
        <w:t xml:space="preserve">There being no further business to come before the members, the meeting was adjourned by the Chair. </w:t>
      </w:r>
    </w:p>
    <w:p w14:paraId="5902CA93" w14:textId="77777777" w:rsidR="0001260C" w:rsidRPr="0001260C" w:rsidRDefault="0001260C" w:rsidP="0001260C">
      <w:pPr>
        <w:pStyle w:val="ListParagraph"/>
        <w:rPr>
          <w:rFonts w:ascii="Times New Roman" w:hAnsi="Times New Roman" w:cs="Times New Roman"/>
        </w:rPr>
      </w:pPr>
    </w:p>
    <w:sectPr w:rsidR="0001260C" w:rsidRPr="0001260C" w:rsidSect="001D03CE">
      <w:footerReference w:type="even" r:id="rId8"/>
      <w:footerReference w:type="default" r:id="rId9"/>
      <w:pgSz w:w="12240" w:h="15840"/>
      <w:pgMar w:top="1440" w:right="1440" w:bottom="1440" w:left="1440" w:header="72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866A" w14:textId="77777777" w:rsidR="00EF5B75" w:rsidRDefault="00EF5B75" w:rsidP="0001260C">
      <w:r>
        <w:separator/>
      </w:r>
    </w:p>
  </w:endnote>
  <w:endnote w:type="continuationSeparator" w:id="0">
    <w:p w14:paraId="42857C41" w14:textId="77777777" w:rsidR="00EF5B75" w:rsidRDefault="00EF5B75" w:rsidP="0001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1565942"/>
      <w:docPartObj>
        <w:docPartGallery w:val="Page Numbers (Bottom of Page)"/>
        <w:docPartUnique/>
      </w:docPartObj>
    </w:sdtPr>
    <w:sdtEndPr>
      <w:rPr>
        <w:rStyle w:val="PageNumber"/>
      </w:rPr>
    </w:sdtEndPr>
    <w:sdtContent>
      <w:p w14:paraId="2DD67343" w14:textId="73534E99" w:rsidR="0001260C" w:rsidRDefault="0001260C" w:rsidP="00CB57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372015" w14:textId="77777777" w:rsidR="0001260C" w:rsidRDefault="0001260C" w:rsidP="00012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5221622"/>
      <w:docPartObj>
        <w:docPartGallery w:val="Page Numbers (Bottom of Page)"/>
        <w:docPartUnique/>
      </w:docPartObj>
    </w:sdtPr>
    <w:sdtEndPr>
      <w:rPr>
        <w:rStyle w:val="PageNumber"/>
      </w:rPr>
    </w:sdtEndPr>
    <w:sdtContent>
      <w:p w14:paraId="435C4604" w14:textId="751643E4" w:rsidR="00CB574F" w:rsidRDefault="00CB574F" w:rsidP="00CB57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BEB866F" w14:textId="08340D51" w:rsidR="001D03CE" w:rsidRPr="001D03CE" w:rsidRDefault="001D03CE" w:rsidP="001D03CE">
    <w:pPr>
      <w:pBdr>
        <w:top w:val="nil"/>
        <w:left w:val="nil"/>
        <w:bottom w:val="nil"/>
        <w:right w:val="nil"/>
        <w:between w:val="nil"/>
      </w:pBdr>
      <w:tabs>
        <w:tab w:val="center" w:pos="4680"/>
        <w:tab w:val="right" w:pos="9360"/>
      </w:tabs>
      <w:ind w:right="360"/>
      <w:rPr>
        <w:color w:val="000000"/>
        <w:sz w:val="20"/>
        <w:szCs w:val="20"/>
      </w:rPr>
    </w:pPr>
    <w:r>
      <w:rPr>
        <w:rFonts w:ascii="Calibri" w:eastAsia="Calibri" w:hAnsi="Calibri" w:cs="Calibri"/>
        <w:b/>
        <w:color w:val="000000"/>
        <w:sz w:val="20"/>
        <w:szCs w:val="20"/>
      </w:rPr>
      <w:t>NOTICE:</w:t>
    </w:r>
    <w:r>
      <w:rPr>
        <w:rFonts w:ascii="Calibri" w:eastAsia="Calibri" w:hAnsi="Calibri" w:cs="Calibri"/>
        <w:color w:val="000000"/>
        <w:sz w:val="20"/>
        <w:szCs w:val="20"/>
      </w:rPr>
      <w:t xml:space="preserve"> This meeting is governed by the Open Meetings Act. Please address any questions or complaints arising under this meeting to the Office of Open Government at opengovoffice@dc.gov.</w:t>
    </w:r>
  </w:p>
  <w:p w14:paraId="336C139E" w14:textId="77777777" w:rsidR="0001260C" w:rsidRDefault="0001260C" w:rsidP="000126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2502" w14:textId="77777777" w:rsidR="00EF5B75" w:rsidRDefault="00EF5B75" w:rsidP="0001260C">
      <w:r>
        <w:separator/>
      </w:r>
    </w:p>
  </w:footnote>
  <w:footnote w:type="continuationSeparator" w:id="0">
    <w:p w14:paraId="11AB5F13" w14:textId="77777777" w:rsidR="00EF5B75" w:rsidRDefault="00EF5B75" w:rsidP="0001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12A76"/>
    <w:multiLevelType w:val="multilevel"/>
    <w:tmpl w:val="DB248D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B18FB"/>
    <w:multiLevelType w:val="hybridMultilevel"/>
    <w:tmpl w:val="9E42BD10"/>
    <w:lvl w:ilvl="0" w:tplc="08E82B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0C"/>
    <w:rsid w:val="0001260C"/>
    <w:rsid w:val="000954C9"/>
    <w:rsid w:val="000A269D"/>
    <w:rsid w:val="000B5957"/>
    <w:rsid w:val="00163485"/>
    <w:rsid w:val="0016613D"/>
    <w:rsid w:val="001D03CE"/>
    <w:rsid w:val="001E1EF3"/>
    <w:rsid w:val="00210C97"/>
    <w:rsid w:val="002512AC"/>
    <w:rsid w:val="003146CE"/>
    <w:rsid w:val="00350885"/>
    <w:rsid w:val="00517A88"/>
    <w:rsid w:val="00583599"/>
    <w:rsid w:val="00615658"/>
    <w:rsid w:val="006B609E"/>
    <w:rsid w:val="007B25DF"/>
    <w:rsid w:val="008156F3"/>
    <w:rsid w:val="00A6761F"/>
    <w:rsid w:val="00BE6081"/>
    <w:rsid w:val="00C50275"/>
    <w:rsid w:val="00CB574F"/>
    <w:rsid w:val="00D2205E"/>
    <w:rsid w:val="00DC488B"/>
    <w:rsid w:val="00E623E9"/>
    <w:rsid w:val="00E75A0D"/>
    <w:rsid w:val="00EF5B75"/>
    <w:rsid w:val="00F1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4F959"/>
  <w15:chartTrackingRefBased/>
  <w15:docId w15:val="{489CDE11-DEB0-5C4A-8996-59F3FEFB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0C"/>
    <w:pPr>
      <w:ind w:left="720"/>
      <w:contextualSpacing/>
    </w:pPr>
  </w:style>
  <w:style w:type="paragraph" w:styleId="Footer">
    <w:name w:val="footer"/>
    <w:basedOn w:val="Normal"/>
    <w:link w:val="FooterChar"/>
    <w:uiPriority w:val="99"/>
    <w:unhideWhenUsed/>
    <w:rsid w:val="0001260C"/>
    <w:pPr>
      <w:tabs>
        <w:tab w:val="center" w:pos="4680"/>
        <w:tab w:val="right" w:pos="9360"/>
      </w:tabs>
    </w:pPr>
  </w:style>
  <w:style w:type="character" w:customStyle="1" w:styleId="FooterChar">
    <w:name w:val="Footer Char"/>
    <w:basedOn w:val="DefaultParagraphFont"/>
    <w:link w:val="Footer"/>
    <w:uiPriority w:val="99"/>
    <w:rsid w:val="0001260C"/>
  </w:style>
  <w:style w:type="character" w:styleId="PageNumber">
    <w:name w:val="page number"/>
    <w:basedOn w:val="DefaultParagraphFont"/>
    <w:uiPriority w:val="99"/>
    <w:semiHidden/>
    <w:unhideWhenUsed/>
    <w:rsid w:val="0001260C"/>
  </w:style>
  <w:style w:type="paragraph" w:styleId="Header">
    <w:name w:val="header"/>
    <w:basedOn w:val="Normal"/>
    <w:link w:val="HeaderChar"/>
    <w:uiPriority w:val="99"/>
    <w:unhideWhenUsed/>
    <w:rsid w:val="0001260C"/>
    <w:pPr>
      <w:tabs>
        <w:tab w:val="center" w:pos="4680"/>
        <w:tab w:val="right" w:pos="9360"/>
      </w:tabs>
    </w:pPr>
  </w:style>
  <w:style w:type="character" w:customStyle="1" w:styleId="HeaderChar">
    <w:name w:val="Header Char"/>
    <w:basedOn w:val="DefaultParagraphFont"/>
    <w:link w:val="Header"/>
    <w:uiPriority w:val="99"/>
    <w:rsid w:val="0001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2021-07-18T15:24:00Z</dcterms:created>
  <dcterms:modified xsi:type="dcterms:W3CDTF">2021-07-21T17:39:00Z</dcterms:modified>
</cp:coreProperties>
</file>