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ADAA" w14:textId="0A8162CA" w:rsidR="00545EC5" w:rsidRDefault="00545EC5" w:rsidP="00545EC5">
      <w:pPr>
        <w:spacing w:after="120" w:line="240" w:lineRule="auto"/>
        <w:jc w:val="center"/>
        <w:rPr>
          <w:rFonts w:ascii="Playfair Display" w:eastAsia="Times New Roman" w:hAnsi="Playfair Display" w:cs="Times New Roman"/>
          <w:color w:val="000000"/>
          <w:sz w:val="24"/>
          <w:szCs w:val="24"/>
        </w:rPr>
      </w:pPr>
      <w:r>
        <w:rPr>
          <w:rFonts w:ascii="Playfair Display" w:eastAsia="Times New Roman" w:hAnsi="Playfair Display" w:cs="Times New Roman"/>
          <w:color w:val="000000"/>
          <w:sz w:val="24"/>
          <w:szCs w:val="24"/>
        </w:rPr>
        <w:t>Capital Village Board of Directors Meeting</w:t>
      </w:r>
    </w:p>
    <w:p w14:paraId="4F9AFEDD" w14:textId="781E76FD" w:rsidR="00545EC5" w:rsidRPr="00545EC5" w:rsidRDefault="00545EC5" w:rsidP="00545E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C5">
        <w:rPr>
          <w:rFonts w:ascii="Playfair Display" w:eastAsia="Times New Roman" w:hAnsi="Playfair Display" w:cs="Times New Roman"/>
          <w:color w:val="000000"/>
          <w:sz w:val="24"/>
          <w:szCs w:val="24"/>
        </w:rPr>
        <w:t>October 28, 2021 </w:t>
      </w:r>
    </w:p>
    <w:p w14:paraId="08303F07" w14:textId="77777777" w:rsidR="00545EC5" w:rsidRPr="00545EC5" w:rsidRDefault="00545EC5" w:rsidP="00545E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C5">
        <w:rPr>
          <w:rFonts w:ascii="Playfair Display" w:eastAsia="Times New Roman" w:hAnsi="Playfair Display" w:cs="Times New Roman"/>
          <w:color w:val="000000"/>
        </w:rPr>
        <w:t xml:space="preserve">The mission of </w:t>
      </w:r>
      <w:r w:rsidRPr="00545EC5">
        <w:rPr>
          <w:rFonts w:ascii="Playfair Display" w:eastAsia="Times New Roman" w:hAnsi="Playfair Display" w:cs="Times New Roman"/>
          <w:b/>
          <w:bCs/>
          <w:color w:val="000000"/>
        </w:rPr>
        <w:t>Capital Public Charter School</w:t>
      </w:r>
      <w:r w:rsidRPr="00545EC5">
        <w:rPr>
          <w:rFonts w:ascii="Playfair Display" w:eastAsia="Times New Roman" w:hAnsi="Playfair Display" w:cs="Times New Roman"/>
          <w:color w:val="000000"/>
        </w:rPr>
        <w:t xml:space="preserve"> is to prepare all students, regardless of background or circumstance, to reach their full potential in college, career, and life </w:t>
      </w:r>
      <w:proofErr w:type="gramStart"/>
      <w:r w:rsidRPr="00545EC5">
        <w:rPr>
          <w:rFonts w:ascii="Playfair Display" w:eastAsia="Times New Roman" w:hAnsi="Playfair Display" w:cs="Times New Roman"/>
          <w:color w:val="000000"/>
        </w:rPr>
        <w:t>in order to</w:t>
      </w:r>
      <w:proofErr w:type="gramEnd"/>
      <w:r w:rsidRPr="00545EC5">
        <w:rPr>
          <w:rFonts w:ascii="Playfair Display" w:eastAsia="Times New Roman" w:hAnsi="Playfair Display" w:cs="Times New Roman"/>
          <w:color w:val="000000"/>
        </w:rPr>
        <w:t xml:space="preserve"> become agents of change</w:t>
      </w:r>
      <w:r w:rsidRPr="00545EC5">
        <w:rPr>
          <w:rFonts w:ascii="Playfair Display" w:eastAsia="Times New Roman" w:hAnsi="Playfair Display" w:cs="Times New Roman"/>
          <w:i/>
          <w:iCs/>
          <w:color w:val="000000"/>
        </w:rPr>
        <w:t xml:space="preserve"> </w:t>
      </w:r>
      <w:r w:rsidRPr="00545EC5">
        <w:rPr>
          <w:rFonts w:ascii="Playfair Display" w:eastAsia="Times New Roman" w:hAnsi="Playfair Display" w:cs="Times New Roman"/>
          <w:color w:val="000000"/>
        </w:rPr>
        <w:t>in their communities.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5414"/>
        <w:gridCol w:w="1524"/>
        <w:gridCol w:w="1607"/>
      </w:tblGrid>
      <w:tr w:rsidR="00545EC5" w:rsidRPr="00545EC5" w14:paraId="1E301B82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EA1BF" w14:textId="77777777" w:rsidR="00545EC5" w:rsidRPr="00545EC5" w:rsidRDefault="00545EC5" w:rsidP="0054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FEAB1" w14:textId="77777777" w:rsidR="00545EC5" w:rsidRPr="00545EC5" w:rsidRDefault="00545EC5" w:rsidP="0054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b/>
                <w:bCs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B34A9" w14:textId="77777777" w:rsidR="00545EC5" w:rsidRPr="00545EC5" w:rsidRDefault="00545EC5" w:rsidP="0054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FFF40" w14:textId="77777777" w:rsidR="00545EC5" w:rsidRPr="00545EC5" w:rsidRDefault="00545EC5" w:rsidP="0054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b/>
                <w:bCs/>
                <w:color w:val="000000"/>
                <w:sz w:val="24"/>
                <w:szCs w:val="24"/>
              </w:rPr>
              <w:t>Presenter</w:t>
            </w:r>
          </w:p>
        </w:tc>
      </w:tr>
      <w:tr w:rsidR="00545EC5" w:rsidRPr="00545EC5" w14:paraId="0AFF57C1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0FDC9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4CBAD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Call to Order </w:t>
            </w:r>
          </w:p>
          <w:p w14:paraId="2C26ACE0" w14:textId="77777777" w:rsidR="00545EC5" w:rsidRPr="00545EC5" w:rsidRDefault="00545EC5" w:rsidP="00545EC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Approve Agenda</w:t>
            </w:r>
          </w:p>
          <w:p w14:paraId="62C2DF1F" w14:textId="77777777" w:rsidR="00545EC5" w:rsidRPr="00545EC5" w:rsidRDefault="00545EC5" w:rsidP="00545EC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Approve Minutes</w:t>
            </w:r>
          </w:p>
          <w:p w14:paraId="68F6889E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405DD" w14:textId="75A27FD8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Vote</w:t>
            </w:r>
            <w:r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, Approved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1E1C6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Chris</w:t>
            </w:r>
          </w:p>
        </w:tc>
      </w:tr>
      <w:tr w:rsidR="00545EC5" w:rsidRPr="00545EC5" w14:paraId="74FC6B05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62D08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A3BF0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Executive Director’s Report</w:t>
            </w:r>
          </w:p>
          <w:p w14:paraId="592A2A39" w14:textId="77777777" w:rsidR="00545EC5" w:rsidRPr="00545EC5" w:rsidRDefault="00545EC5" w:rsidP="00545E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New COVID-19 Policy </w:t>
            </w:r>
          </w:p>
          <w:p w14:paraId="41A2AF5A" w14:textId="77777777" w:rsidR="00545EC5" w:rsidRPr="00545EC5" w:rsidRDefault="00545EC5" w:rsidP="00545E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Community Feedback </w:t>
            </w:r>
          </w:p>
          <w:p w14:paraId="192DDB60" w14:textId="77777777" w:rsidR="00545EC5" w:rsidRPr="00545EC5" w:rsidRDefault="00545EC5" w:rsidP="00545E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COVID-</w:t>
            </w:r>
            <w:proofErr w:type="gramStart"/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19  Testing</w:t>
            </w:r>
            <w:proofErr w:type="gramEnd"/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 </w:t>
            </w:r>
          </w:p>
          <w:p w14:paraId="0F45B6E3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5E11C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Discussion</w:t>
            </w:r>
          </w:p>
          <w:p w14:paraId="2B199CF4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715CF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Monica</w:t>
            </w:r>
          </w:p>
        </w:tc>
      </w:tr>
      <w:tr w:rsidR="00545EC5" w:rsidRPr="00545EC5" w14:paraId="4DCD513F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28595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B706E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Governance </w:t>
            </w:r>
          </w:p>
          <w:p w14:paraId="06451ADC" w14:textId="77777777" w:rsidR="00545EC5" w:rsidRPr="00545EC5" w:rsidRDefault="00545EC5" w:rsidP="00545EC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hyperlink r:id="rId5" w:history="1">
              <w:r w:rsidRPr="00545EC5">
                <w:rPr>
                  <w:rFonts w:ascii="Playfair Display" w:eastAsia="Times New Roman" w:hAnsi="Playfair Display" w:cs="Times New Roman"/>
                  <w:color w:val="1155CC"/>
                  <w:u w:val="single"/>
                </w:rPr>
                <w:t>Alternate Schedule </w:t>
              </w:r>
            </w:hyperlink>
          </w:p>
          <w:p w14:paraId="242416CE" w14:textId="77777777" w:rsidR="00545EC5" w:rsidRPr="00545EC5" w:rsidRDefault="00545EC5" w:rsidP="00545EC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Exit Process for Board Member</w:t>
            </w:r>
          </w:p>
          <w:p w14:paraId="178BAF1C" w14:textId="77777777" w:rsidR="00545EC5" w:rsidRPr="00545EC5" w:rsidRDefault="00545EC5" w:rsidP="00545EC5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EC5">
              <w:rPr>
                <w:rFonts w:ascii="Playfair Display" w:eastAsia="Times New Roman" w:hAnsi="Playfair Display" w:cs="Arial"/>
                <w:color w:val="222222"/>
              </w:rPr>
              <w:t>How to exit someone off the board</w:t>
            </w:r>
          </w:p>
          <w:p w14:paraId="64C98994" w14:textId="77777777" w:rsidR="00545EC5" w:rsidRPr="00545EC5" w:rsidRDefault="00545EC5" w:rsidP="00545EC5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EC5">
              <w:rPr>
                <w:rFonts w:ascii="Playfair Display" w:eastAsia="Times New Roman" w:hAnsi="Playfair Display" w:cs="Arial"/>
                <w:color w:val="222222"/>
              </w:rPr>
              <w:t>Submit a resignation to Chris, we suggest 3 months before your last board meeting</w:t>
            </w:r>
          </w:p>
          <w:p w14:paraId="22AFECC0" w14:textId="77777777" w:rsidR="00545EC5" w:rsidRPr="00545EC5" w:rsidRDefault="00545EC5" w:rsidP="00545EC5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EC5">
              <w:rPr>
                <w:rFonts w:ascii="Playfair Display" w:eastAsia="Times New Roman" w:hAnsi="Playfair Display" w:cs="Arial"/>
                <w:color w:val="222222"/>
              </w:rPr>
              <w:t>Chris brings the resignation to the board</w:t>
            </w:r>
          </w:p>
          <w:p w14:paraId="521A5080" w14:textId="77777777" w:rsidR="00545EC5" w:rsidRPr="00545EC5" w:rsidRDefault="00545EC5" w:rsidP="00545EC5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EC5">
              <w:rPr>
                <w:rFonts w:ascii="Playfair Display" w:eastAsia="Times New Roman" w:hAnsi="Playfair Display" w:cs="Arial"/>
                <w:color w:val="222222"/>
              </w:rPr>
              <w:t>Governance committee works to find replacement</w:t>
            </w:r>
          </w:p>
          <w:p w14:paraId="568F14AB" w14:textId="77777777" w:rsidR="00545EC5" w:rsidRPr="00545EC5" w:rsidRDefault="00545EC5" w:rsidP="00545EC5">
            <w:pPr>
              <w:numPr>
                <w:ilvl w:val="2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EC5">
              <w:rPr>
                <w:rFonts w:ascii="Playfair Display" w:eastAsia="Times New Roman" w:hAnsi="Playfair Display" w:cs="Arial"/>
                <w:color w:val="222222"/>
              </w:rPr>
              <w:t>Governance committee conducts exit interview</w:t>
            </w:r>
          </w:p>
          <w:p w14:paraId="4A18B99D" w14:textId="77777777" w:rsidR="00545EC5" w:rsidRPr="00545EC5" w:rsidRDefault="00545EC5" w:rsidP="00545EC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Refer Candidates  </w:t>
            </w:r>
          </w:p>
          <w:p w14:paraId="31959F8B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6535D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Discussion</w:t>
            </w:r>
          </w:p>
          <w:p w14:paraId="7788F5A4" w14:textId="77777777" w:rsidR="00545EC5" w:rsidRPr="00545EC5" w:rsidRDefault="00545EC5" w:rsidP="00545E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49321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Committee Chair</w:t>
            </w:r>
          </w:p>
        </w:tc>
      </w:tr>
      <w:tr w:rsidR="00545EC5" w:rsidRPr="00545EC5" w14:paraId="7A030DAB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2CC2E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FE8EF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Finance</w:t>
            </w:r>
          </w:p>
          <w:p w14:paraId="3AA80C11" w14:textId="77777777" w:rsidR="00545EC5" w:rsidRPr="00545EC5" w:rsidRDefault="00545EC5" w:rsidP="00545EC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 xml:space="preserve">Audit Process: Finalizing Audit with HR review (auditing paperwork, </w:t>
            </w:r>
            <w:proofErr w:type="spellStart"/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etc</w:t>
            </w:r>
            <w:proofErr w:type="spellEnd"/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)</w:t>
            </w:r>
          </w:p>
          <w:p w14:paraId="5BE3A996" w14:textId="77777777" w:rsidR="00545EC5" w:rsidRPr="00545EC5" w:rsidRDefault="00545EC5" w:rsidP="00545EC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Financial Procedures: Review approved document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DCF49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Discussion</w:t>
            </w:r>
          </w:p>
          <w:p w14:paraId="0935FDA9" w14:textId="77777777" w:rsidR="00545EC5" w:rsidRPr="00545EC5" w:rsidRDefault="00545EC5" w:rsidP="00545E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10393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Committee Chair</w:t>
            </w:r>
          </w:p>
        </w:tc>
      </w:tr>
      <w:tr w:rsidR="00545EC5" w:rsidRPr="00545EC5" w14:paraId="72C7DF8F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04F48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E683A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School Performance </w:t>
            </w:r>
          </w:p>
          <w:p w14:paraId="2AD16891" w14:textId="77777777" w:rsidR="00545EC5" w:rsidRPr="00545EC5" w:rsidRDefault="00545EC5" w:rsidP="00545EC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BOY NWEA Data - Intro to vocab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540F1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Discussion</w:t>
            </w:r>
          </w:p>
          <w:p w14:paraId="64B93537" w14:textId="77777777" w:rsidR="00545EC5" w:rsidRPr="00545EC5" w:rsidRDefault="00545EC5" w:rsidP="00545E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B6CC0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Committee Chair</w:t>
            </w:r>
          </w:p>
        </w:tc>
      </w:tr>
      <w:tr w:rsidR="00545EC5" w:rsidRPr="00545EC5" w14:paraId="231AC6E7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85AAB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B5DB7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Development </w:t>
            </w:r>
          </w:p>
          <w:p w14:paraId="77E6F83D" w14:textId="77777777" w:rsidR="00545EC5" w:rsidRPr="00545EC5" w:rsidRDefault="00545EC5" w:rsidP="00545EC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Development Position</w:t>
            </w:r>
          </w:p>
          <w:p w14:paraId="72CE364A" w14:textId="77777777" w:rsidR="00545EC5" w:rsidRPr="00545EC5" w:rsidRDefault="00545EC5" w:rsidP="00545EC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Giving Tuesday Plan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5B814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Discussion</w:t>
            </w:r>
          </w:p>
          <w:p w14:paraId="3273D991" w14:textId="77777777" w:rsidR="00545EC5" w:rsidRPr="00545EC5" w:rsidRDefault="00545EC5" w:rsidP="00545E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E64B9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Committee Chair</w:t>
            </w:r>
          </w:p>
        </w:tc>
      </w:tr>
      <w:tr w:rsidR="00545EC5" w:rsidRPr="00545EC5" w14:paraId="349F29AA" w14:textId="77777777" w:rsidTr="00545EC5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D6083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C5E34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Closing</w:t>
            </w:r>
          </w:p>
          <w:p w14:paraId="0236B7DA" w14:textId="77777777" w:rsidR="00545EC5" w:rsidRPr="00545EC5" w:rsidRDefault="00545EC5" w:rsidP="00545EC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Review Next Steps</w:t>
            </w:r>
          </w:p>
          <w:p w14:paraId="0837DA33" w14:textId="77777777" w:rsidR="00545EC5" w:rsidRPr="00545EC5" w:rsidRDefault="00545EC5" w:rsidP="00545EC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Playfair Display" w:eastAsia="Times New Roman" w:hAnsi="Playfair Display" w:cs="Times New Roman"/>
                <w:color w:val="222222"/>
              </w:rPr>
            </w:pP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>Adjourn</w:t>
            </w: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ab/>
            </w: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ab/>
            </w: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ab/>
            </w: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ab/>
            </w:r>
            <w:r w:rsidRPr="00545EC5">
              <w:rPr>
                <w:rFonts w:ascii="Playfair Display" w:eastAsia="Times New Roman" w:hAnsi="Playfair Display" w:cs="Times New Roman"/>
                <w:color w:val="222222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A8C40" w14:textId="33E4FE3F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Vote</w:t>
            </w:r>
            <w:r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, Approved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36D26" w14:textId="77777777" w:rsidR="00545EC5" w:rsidRPr="00545EC5" w:rsidRDefault="00545EC5" w:rsidP="0054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C5">
              <w:rPr>
                <w:rFonts w:ascii="Playfair Display" w:eastAsia="Times New Roman" w:hAnsi="Playfair Display" w:cs="Times New Roman"/>
                <w:color w:val="000000"/>
                <w:sz w:val="24"/>
                <w:szCs w:val="24"/>
              </w:rPr>
              <w:t>Chris</w:t>
            </w:r>
          </w:p>
        </w:tc>
      </w:tr>
    </w:tbl>
    <w:p w14:paraId="0AB8D2A7" w14:textId="77777777" w:rsidR="00545EC5" w:rsidRDefault="00545EC5"/>
    <w:sectPr w:rsidR="0054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64B"/>
    <w:multiLevelType w:val="multilevel"/>
    <w:tmpl w:val="2F2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F451E"/>
    <w:multiLevelType w:val="multilevel"/>
    <w:tmpl w:val="8BCE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E5840"/>
    <w:multiLevelType w:val="multilevel"/>
    <w:tmpl w:val="AB5C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A496C"/>
    <w:multiLevelType w:val="multilevel"/>
    <w:tmpl w:val="0CEA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70427"/>
    <w:multiLevelType w:val="multilevel"/>
    <w:tmpl w:val="DD4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81FE7"/>
    <w:multiLevelType w:val="multilevel"/>
    <w:tmpl w:val="1B34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87CBD"/>
    <w:multiLevelType w:val="multilevel"/>
    <w:tmpl w:val="897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C5"/>
    <w:rsid w:val="005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B02F"/>
  <w15:chartTrackingRefBased/>
  <w15:docId w15:val="{9978902B-69FB-44CE-AC8F-06A191B2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5EC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4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3041">
          <w:marLeft w:val="-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13vZc_yWtzOKh7G5DWQttzc2rqwIYdovvrMBC4gvCt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2022-01-16T22:13:00Z</dcterms:created>
  <dcterms:modified xsi:type="dcterms:W3CDTF">2022-01-16T22:15:00Z</dcterms:modified>
</cp:coreProperties>
</file>