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4B51" w14:textId="77777777" w:rsidR="007B576E" w:rsidRDefault="007B576E" w:rsidP="007B576E">
      <w:pPr>
        <w:spacing w:after="0" w:line="240" w:lineRule="auto"/>
        <w:jc w:val="center"/>
        <w:rPr>
          <w:rFonts w:ascii="Rockwell" w:hAnsi="Rockwell"/>
          <w:b/>
          <w:smallCaps/>
          <w:sz w:val="28"/>
          <w:u w:val="single"/>
        </w:rPr>
      </w:pPr>
    </w:p>
    <w:p w14:paraId="2E3B66D1" w14:textId="7F766C34" w:rsidR="00B10CB2" w:rsidRDefault="00B10CB2" w:rsidP="007B576E">
      <w:pPr>
        <w:spacing w:after="0" w:line="240" w:lineRule="auto"/>
        <w:jc w:val="center"/>
        <w:rPr>
          <w:rFonts w:ascii="Rockwell" w:hAnsi="Rockwell"/>
          <w:b/>
          <w:smallCaps/>
          <w:sz w:val="28"/>
          <w:u w:val="single"/>
        </w:rPr>
      </w:pPr>
      <w:r>
        <w:rPr>
          <w:noProof/>
        </w:rPr>
        <w:drawing>
          <wp:inline distT="0" distB="0" distL="0" distR="0" wp14:anchorId="48A2F039" wp14:editId="50B77ED6">
            <wp:extent cx="2212975" cy="1097280"/>
            <wp:effectExtent l="19050" t="0" r="0" b="0"/>
            <wp:docPr id="989784685" name="Picture 2" descr="DCPre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0631" w14:textId="77777777" w:rsidR="00B10CB2" w:rsidRDefault="00B10CB2" w:rsidP="007B576E">
      <w:pPr>
        <w:spacing w:after="0" w:line="240" w:lineRule="auto"/>
        <w:jc w:val="center"/>
        <w:rPr>
          <w:rFonts w:ascii="Rockwell" w:hAnsi="Rockwell"/>
          <w:b/>
          <w:smallCaps/>
          <w:sz w:val="28"/>
          <w:u w:val="single"/>
        </w:rPr>
      </w:pPr>
    </w:p>
    <w:p w14:paraId="0A212A6F" w14:textId="7CBB0854" w:rsidR="007B576E" w:rsidRPr="007B576E" w:rsidRDefault="007B576E" w:rsidP="007B576E">
      <w:pPr>
        <w:spacing w:after="0" w:line="240" w:lineRule="auto"/>
        <w:jc w:val="center"/>
        <w:rPr>
          <w:rFonts w:ascii="Rockwell" w:hAnsi="Rockwell"/>
          <w:b/>
          <w:smallCaps/>
          <w:sz w:val="28"/>
          <w:u w:val="single"/>
        </w:rPr>
      </w:pPr>
      <w:r>
        <w:rPr>
          <w:rFonts w:ascii="Rockwell" w:hAnsi="Rockwell"/>
          <w:b/>
          <w:smallCaps/>
          <w:sz w:val="28"/>
          <w:u w:val="single"/>
        </w:rPr>
        <w:t xml:space="preserve">DC Prep </w:t>
      </w:r>
      <w:r w:rsidRPr="007B576E">
        <w:rPr>
          <w:rFonts w:ascii="Rockwell" w:hAnsi="Rockwell"/>
          <w:b/>
          <w:smallCaps/>
          <w:sz w:val="28"/>
          <w:u w:val="single"/>
        </w:rPr>
        <w:t>Board of Directors’ Meeting Calendar</w:t>
      </w:r>
    </w:p>
    <w:p w14:paraId="3565AD28" w14:textId="77777777" w:rsidR="007B576E" w:rsidRPr="007B576E" w:rsidRDefault="007B576E" w:rsidP="007B576E">
      <w:pPr>
        <w:jc w:val="center"/>
        <w:rPr>
          <w:rFonts w:ascii="Rockwell" w:hAnsi="Rockwell"/>
          <w:b/>
        </w:rPr>
      </w:pPr>
    </w:p>
    <w:p w14:paraId="629FBEAE" w14:textId="64CE39C0" w:rsidR="00A454A5" w:rsidRPr="00CC0B16" w:rsidRDefault="00A454A5" w:rsidP="00A454A5">
      <w:pPr>
        <w:jc w:val="center"/>
        <w:rPr>
          <w:rFonts w:ascii="Rockwell" w:hAnsi="Rockwell"/>
          <w:b/>
        </w:rPr>
      </w:pPr>
      <w:r>
        <w:rPr>
          <w:rFonts w:ascii="Rockwell" w:hAnsi="Rockwell"/>
          <w:b/>
        </w:rPr>
        <w:t xml:space="preserve">Meeting </w:t>
      </w:r>
      <w:r w:rsidRPr="007B576E">
        <w:rPr>
          <w:rFonts w:ascii="Rockwell" w:hAnsi="Rockwell"/>
          <w:b/>
        </w:rPr>
        <w:t xml:space="preserve">Dates for SY </w:t>
      </w:r>
      <w:r w:rsidR="00BC5417">
        <w:rPr>
          <w:rFonts w:ascii="Rockwell" w:hAnsi="Rockwell"/>
          <w:b/>
        </w:rPr>
        <w:t>22-23</w:t>
      </w:r>
    </w:p>
    <w:p w14:paraId="2562F3BA" w14:textId="0EC1CD9E" w:rsidR="00A454A5" w:rsidRPr="006F1432" w:rsidRDefault="00A454A5" w:rsidP="00A454A5">
      <w:pPr>
        <w:rPr>
          <w:rFonts w:ascii="Rockwell" w:hAnsi="Rockwell"/>
          <w:b/>
        </w:rPr>
      </w:pPr>
      <w:r w:rsidRPr="007B576E">
        <w:rPr>
          <w:rFonts w:ascii="Rockwell" w:hAnsi="Rockwell"/>
          <w:i/>
        </w:rPr>
        <w:t>All</w:t>
      </w:r>
      <w:r>
        <w:rPr>
          <w:rFonts w:ascii="Rockwell" w:hAnsi="Rockwell"/>
          <w:i/>
        </w:rPr>
        <w:t xml:space="preserve"> Board</w:t>
      </w:r>
      <w:r w:rsidRPr="007B576E">
        <w:rPr>
          <w:rFonts w:ascii="Rockwell" w:hAnsi="Rockwell"/>
          <w:i/>
        </w:rPr>
        <w:t xml:space="preserve"> meetings </w:t>
      </w:r>
      <w:r>
        <w:rPr>
          <w:rFonts w:ascii="Rockwell" w:hAnsi="Rockwell"/>
          <w:i/>
        </w:rPr>
        <w:t>will be held</w:t>
      </w:r>
      <w:r w:rsidRPr="007B576E">
        <w:rPr>
          <w:rFonts w:ascii="Rockwell" w:hAnsi="Rockwell"/>
          <w:i/>
        </w:rPr>
        <w:t xml:space="preserve"> from 5:15 to 7:30pm.</w:t>
      </w:r>
      <w:r>
        <w:rPr>
          <w:rFonts w:ascii="Rockwell" w:hAnsi="Rockwell"/>
          <w:i/>
        </w:rPr>
        <w:t xml:space="preserve">  </w:t>
      </w:r>
    </w:p>
    <w:p w14:paraId="602CEA3B" w14:textId="77777777" w:rsidR="00A454A5" w:rsidRPr="003F333C" w:rsidRDefault="00A454A5" w:rsidP="00A454A5">
      <w:pPr>
        <w:rPr>
          <w:rFonts w:ascii="Rockwell" w:hAnsi="Rockwell"/>
          <w:b/>
          <w:u w:val="single"/>
        </w:rPr>
      </w:pPr>
      <w:r w:rsidRPr="003F333C">
        <w:rPr>
          <w:rFonts w:ascii="Rockwell" w:hAnsi="Rockwell"/>
          <w:b/>
          <w:u w:val="single"/>
        </w:rPr>
        <w:t>Date</w:t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</w:rPr>
        <w:tab/>
      </w:r>
      <w:r w:rsidRPr="003F333C">
        <w:rPr>
          <w:rFonts w:ascii="Rockwell" w:hAnsi="Rockwell"/>
          <w:b/>
          <w:u w:val="single"/>
        </w:rPr>
        <w:t>Location</w:t>
      </w:r>
    </w:p>
    <w:p w14:paraId="4FF1821A" w14:textId="77777777" w:rsidR="00E6433F" w:rsidRDefault="00E6433F" w:rsidP="00E6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Rockwell" w:hAnsi="Rockwell"/>
        </w:rPr>
      </w:pPr>
      <w:r w:rsidRPr="006630B9">
        <w:rPr>
          <w:rFonts w:ascii="Rockwell" w:hAnsi="Rockwell"/>
        </w:rPr>
        <w:t xml:space="preserve">Tuesday, September 20, 2022 </w:t>
      </w:r>
      <w:r w:rsidRPr="006630B9">
        <w:rPr>
          <w:rFonts w:ascii="Rockwell" w:hAnsi="Rockwell"/>
        </w:rPr>
        <w:tab/>
      </w:r>
      <w:r w:rsidRPr="006630B9">
        <w:rPr>
          <w:rFonts w:ascii="Rockwell" w:hAnsi="Rockwell"/>
        </w:rPr>
        <w:tab/>
      </w:r>
      <w:r w:rsidRPr="006630B9">
        <w:rPr>
          <w:rFonts w:ascii="Rockwell" w:hAnsi="Rockwell"/>
        </w:rPr>
        <w:tab/>
      </w:r>
      <w:r w:rsidRPr="006630B9">
        <w:rPr>
          <w:rFonts w:ascii="Rockwell" w:hAnsi="Rockwell"/>
        </w:rPr>
        <w:tab/>
      </w:r>
      <w:r>
        <w:rPr>
          <w:rFonts w:ascii="Rockwell" w:hAnsi="Rockwell"/>
        </w:rPr>
        <w:t>TBD</w:t>
      </w:r>
    </w:p>
    <w:p w14:paraId="7F18F562" w14:textId="77777777" w:rsidR="00E6433F" w:rsidRPr="007B576E" w:rsidRDefault="00E6433F" w:rsidP="00E6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Rockwell" w:hAnsi="Rockwell"/>
        </w:rPr>
      </w:pPr>
      <w:r w:rsidRPr="023B5309">
        <w:rPr>
          <w:rFonts w:ascii="Rockwell" w:hAnsi="Rockwell"/>
        </w:rPr>
        <w:t>Tuesday, November 15, 2022</w:t>
      </w:r>
      <w:r>
        <w:tab/>
      </w:r>
      <w:r>
        <w:tab/>
      </w:r>
      <w:r>
        <w:tab/>
      </w:r>
      <w:r>
        <w:tab/>
      </w:r>
      <w:r w:rsidRPr="023B5309">
        <w:rPr>
          <w:rFonts w:ascii="Rockwell" w:hAnsi="Rockwell"/>
        </w:rPr>
        <w:t>TBD</w:t>
      </w:r>
    </w:p>
    <w:p w14:paraId="7B8ABDEA" w14:textId="77777777" w:rsidR="00E6433F" w:rsidRPr="007B576E" w:rsidRDefault="00E6433F" w:rsidP="00E6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Rockwell" w:hAnsi="Rockwell"/>
        </w:rPr>
      </w:pPr>
      <w:r w:rsidRPr="007B576E">
        <w:rPr>
          <w:rFonts w:ascii="Rockwell" w:hAnsi="Rockwell"/>
        </w:rPr>
        <w:t xml:space="preserve">Tuesday, January </w:t>
      </w:r>
      <w:r>
        <w:rPr>
          <w:rFonts w:ascii="Rockwell" w:hAnsi="Rockwell"/>
        </w:rPr>
        <w:t>17</w:t>
      </w:r>
      <w:r w:rsidRPr="007B576E">
        <w:rPr>
          <w:rFonts w:ascii="Rockwell" w:hAnsi="Rockwell"/>
        </w:rPr>
        <w:t>, 20</w:t>
      </w:r>
      <w:r>
        <w:rPr>
          <w:rFonts w:ascii="Rockwell" w:hAnsi="Rockwell"/>
        </w:rPr>
        <w:t>23</w:t>
      </w:r>
      <w:r w:rsidRPr="007B576E">
        <w:rPr>
          <w:rFonts w:ascii="Rockwell" w:hAnsi="Rockwell"/>
        </w:rPr>
        <w:tab/>
      </w:r>
      <w:r w:rsidRPr="007B576E">
        <w:rPr>
          <w:rFonts w:ascii="Rockwell" w:hAnsi="Rockwell"/>
        </w:rPr>
        <w:tab/>
      </w:r>
      <w:r w:rsidRPr="007B576E"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TBD </w:t>
      </w:r>
    </w:p>
    <w:p w14:paraId="14A4AA07" w14:textId="77777777" w:rsidR="00E6433F" w:rsidRPr="007B576E" w:rsidRDefault="00E6433F" w:rsidP="00E6433F">
      <w:pPr>
        <w:rPr>
          <w:rFonts w:ascii="Rockwell" w:hAnsi="Rockwell"/>
        </w:rPr>
      </w:pPr>
      <w:r w:rsidRPr="00C92CB1">
        <w:rPr>
          <w:rFonts w:ascii="Rockwell" w:hAnsi="Rockwell"/>
        </w:rPr>
        <w:t xml:space="preserve">Tuesday, April </w:t>
      </w:r>
      <w:r>
        <w:rPr>
          <w:rFonts w:ascii="Rockwell" w:hAnsi="Rockwell"/>
        </w:rPr>
        <w:t>18</w:t>
      </w:r>
      <w:r w:rsidRPr="00C92CB1">
        <w:rPr>
          <w:rFonts w:ascii="Rockwell" w:hAnsi="Rockwell"/>
        </w:rPr>
        <w:t>, 202</w:t>
      </w:r>
      <w:r>
        <w:rPr>
          <w:rFonts w:ascii="Rockwell" w:hAnsi="Rockwell"/>
        </w:rPr>
        <w:t>3</w:t>
      </w:r>
      <w:r w:rsidRPr="00C92CB1">
        <w:rPr>
          <w:rFonts w:ascii="Rockwell" w:hAnsi="Rockwell"/>
        </w:rPr>
        <w:tab/>
      </w:r>
      <w:r w:rsidRPr="00C92CB1">
        <w:rPr>
          <w:rFonts w:ascii="Rockwell" w:hAnsi="Rockwell"/>
        </w:rPr>
        <w:tab/>
      </w:r>
      <w:r w:rsidRPr="00C92CB1">
        <w:rPr>
          <w:rFonts w:ascii="Rockwell" w:hAnsi="Rockwell"/>
        </w:rPr>
        <w:tab/>
      </w:r>
      <w:r w:rsidRPr="00C92CB1">
        <w:rPr>
          <w:rFonts w:ascii="Rockwell" w:hAnsi="Rockwell"/>
        </w:rPr>
        <w:tab/>
      </w:r>
      <w:r w:rsidRPr="00C92CB1">
        <w:rPr>
          <w:rFonts w:ascii="Rockwell" w:hAnsi="Rockwell"/>
        </w:rPr>
        <w:tab/>
        <w:t>TBD</w:t>
      </w:r>
    </w:p>
    <w:p w14:paraId="0C1B974D" w14:textId="77777777" w:rsidR="00E6433F" w:rsidRDefault="00E6433F" w:rsidP="00E6433F">
      <w:pPr>
        <w:rPr>
          <w:rFonts w:ascii="Rockwell" w:hAnsi="Rockwell"/>
        </w:rPr>
      </w:pPr>
      <w:r w:rsidRPr="007B576E">
        <w:rPr>
          <w:rFonts w:ascii="Rockwell" w:hAnsi="Rockwell"/>
        </w:rPr>
        <w:t xml:space="preserve">Tuesday, May </w:t>
      </w:r>
      <w:r>
        <w:rPr>
          <w:rFonts w:ascii="Rockwell" w:hAnsi="Rockwell"/>
        </w:rPr>
        <w:t>16</w:t>
      </w:r>
      <w:r w:rsidRPr="007B576E">
        <w:rPr>
          <w:rFonts w:ascii="Rockwell" w:hAnsi="Rockwell"/>
        </w:rPr>
        <w:t>, 20</w:t>
      </w:r>
      <w:r>
        <w:rPr>
          <w:rFonts w:ascii="Rockwell" w:hAnsi="Rockwell"/>
        </w:rPr>
        <w:t>23**</w:t>
      </w:r>
      <w:r w:rsidRPr="007B576E">
        <w:rPr>
          <w:rFonts w:ascii="Rockwell" w:hAnsi="Rockwell"/>
        </w:rPr>
        <w:tab/>
      </w:r>
      <w:r w:rsidRPr="007B576E">
        <w:rPr>
          <w:rFonts w:ascii="Rockwell" w:hAnsi="Rockwell"/>
        </w:rPr>
        <w:tab/>
        <w:t xml:space="preserve">             </w:t>
      </w:r>
      <w:r w:rsidRPr="007B576E"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TBD</w:t>
      </w:r>
    </w:p>
    <w:p w14:paraId="198826C3" w14:textId="77777777" w:rsidR="00E6433F" w:rsidRPr="007B576E" w:rsidRDefault="00E6433F" w:rsidP="00E6433F">
      <w:pPr>
        <w:rPr>
          <w:rFonts w:ascii="Rockwell" w:hAnsi="Rockwell"/>
        </w:rPr>
      </w:pPr>
      <w:r w:rsidRPr="007B576E">
        <w:rPr>
          <w:rFonts w:ascii="Rockwell" w:hAnsi="Rockwell"/>
        </w:rPr>
        <w:t>Tuesday, June 1</w:t>
      </w:r>
      <w:r>
        <w:rPr>
          <w:rFonts w:ascii="Rockwell" w:hAnsi="Rockwell"/>
        </w:rPr>
        <w:t>3</w:t>
      </w:r>
      <w:r w:rsidRPr="007B576E">
        <w:rPr>
          <w:rFonts w:ascii="Rockwell" w:hAnsi="Rockwell"/>
        </w:rPr>
        <w:t>, 20</w:t>
      </w:r>
      <w:r>
        <w:rPr>
          <w:rFonts w:ascii="Rockwell" w:hAnsi="Rockwell"/>
        </w:rPr>
        <w:t>23</w:t>
      </w:r>
      <w:r w:rsidRPr="007B576E">
        <w:rPr>
          <w:rFonts w:ascii="Rockwell" w:hAnsi="Rockwell"/>
        </w:rPr>
        <w:tab/>
        <w:t>                          </w:t>
      </w:r>
      <w:r w:rsidRPr="007B576E"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TBD</w:t>
      </w:r>
    </w:p>
    <w:p w14:paraId="1743CCC0" w14:textId="77777777" w:rsidR="00E6433F" w:rsidRDefault="00E6433F" w:rsidP="00E6433F">
      <w:pPr>
        <w:rPr>
          <w:rFonts w:ascii="Rockwell" w:hAnsi="Rockwell"/>
        </w:rPr>
      </w:pPr>
      <w:r w:rsidRPr="6645B3C2">
        <w:rPr>
          <w:rFonts w:ascii="Rockwell" w:hAnsi="Rockwell"/>
        </w:rPr>
        <w:t>**This call will be cancelled if the Budget is approved at the April Board meeting</w:t>
      </w:r>
    </w:p>
    <w:p w14:paraId="64704C67" w14:textId="4330046D" w:rsidR="006630B9" w:rsidRDefault="006630B9" w:rsidP="007302B3">
      <w:pPr>
        <w:rPr>
          <w:rFonts w:ascii="Rockwell" w:hAnsi="Rockwell"/>
        </w:rPr>
      </w:pPr>
      <w:bookmarkStart w:id="0" w:name="_GoBack"/>
      <w:bookmarkEnd w:id="0"/>
    </w:p>
    <w:p w14:paraId="465C65B2" w14:textId="28CEF2A0" w:rsidR="000B052D" w:rsidRPr="000B052D" w:rsidRDefault="000B052D" w:rsidP="000B052D">
      <w:pPr>
        <w:rPr>
          <w:rFonts w:ascii="Rockwell" w:hAnsi="Rockwell"/>
          <w:b/>
          <w:bCs/>
        </w:rPr>
      </w:pPr>
      <w:r w:rsidRPr="000B052D">
        <w:rPr>
          <w:rFonts w:ascii="Rockwell" w:hAnsi="Rockwell"/>
          <w:b/>
          <w:bCs/>
        </w:rPr>
        <w:t>Open Meeting Policy:</w:t>
      </w:r>
    </w:p>
    <w:p w14:paraId="61B6303C" w14:textId="77777777" w:rsidR="000B052D" w:rsidRPr="000B052D" w:rsidRDefault="000B052D" w:rsidP="000B052D">
      <w:pPr>
        <w:spacing w:after="0" w:line="276" w:lineRule="auto"/>
        <w:rPr>
          <w:rFonts w:ascii="Rockwell" w:hAnsi="Rockwell"/>
        </w:rPr>
      </w:pPr>
      <w:r w:rsidRPr="000B052D">
        <w:rPr>
          <w:rFonts w:ascii="Rockwell" w:hAnsi="Rockwell"/>
        </w:rPr>
        <w:t>As a network of public charter schools, DC Prep embraces our responsibility to the</w:t>
      </w:r>
    </w:p>
    <w:p w14:paraId="25654E15" w14:textId="77777777" w:rsidR="000B052D" w:rsidRPr="000B052D" w:rsidRDefault="000B052D" w:rsidP="000B052D">
      <w:pPr>
        <w:spacing w:after="0" w:line="276" w:lineRule="auto"/>
        <w:rPr>
          <w:rFonts w:ascii="Rockwell" w:hAnsi="Rockwell"/>
        </w:rPr>
      </w:pPr>
      <w:r w:rsidRPr="000B052D">
        <w:rPr>
          <w:rFonts w:ascii="Rockwell" w:hAnsi="Rockwell"/>
        </w:rPr>
        <w:t>community of students, family and staff we serve. Board meetings are open to the</w:t>
      </w:r>
    </w:p>
    <w:p w14:paraId="3A713EC4" w14:textId="77777777" w:rsidR="000B052D" w:rsidRPr="000B052D" w:rsidRDefault="000B052D" w:rsidP="000B052D">
      <w:pPr>
        <w:spacing w:after="0" w:line="276" w:lineRule="auto"/>
        <w:rPr>
          <w:rFonts w:ascii="Rockwell" w:hAnsi="Rockwell"/>
        </w:rPr>
      </w:pPr>
      <w:r w:rsidRPr="000B052D">
        <w:rPr>
          <w:rFonts w:ascii="Rockwell" w:hAnsi="Rockwell"/>
        </w:rPr>
        <w:t>community, though personnel discussions, competitive contract negotiations, confidential</w:t>
      </w:r>
    </w:p>
    <w:p w14:paraId="2581B574" w14:textId="77777777" w:rsidR="000B052D" w:rsidRPr="000B052D" w:rsidRDefault="000B052D" w:rsidP="000B052D">
      <w:pPr>
        <w:spacing w:after="0" w:line="276" w:lineRule="auto"/>
        <w:rPr>
          <w:rFonts w:ascii="Rockwell" w:hAnsi="Rockwell"/>
        </w:rPr>
      </w:pPr>
      <w:r w:rsidRPr="000B052D">
        <w:rPr>
          <w:rFonts w:ascii="Rockwell" w:hAnsi="Rockwell"/>
        </w:rPr>
        <w:t>student information and sensitive matters will always be handled in closed session. Meeting</w:t>
      </w:r>
    </w:p>
    <w:p w14:paraId="7C1AEB38" w14:textId="77777777" w:rsidR="000B052D" w:rsidRPr="000B052D" w:rsidRDefault="000B052D" w:rsidP="000B052D">
      <w:pPr>
        <w:spacing w:after="0" w:line="276" w:lineRule="auto"/>
        <w:rPr>
          <w:rFonts w:ascii="Rockwell" w:hAnsi="Rockwell"/>
        </w:rPr>
      </w:pPr>
      <w:r w:rsidRPr="000B052D">
        <w:rPr>
          <w:rFonts w:ascii="Rockwell" w:hAnsi="Rockwell"/>
        </w:rPr>
        <w:t>times and dates are published on DC Prep’s website, along with meeting minutes. If you are</w:t>
      </w:r>
    </w:p>
    <w:p w14:paraId="2FBEB982" w14:textId="77777777" w:rsidR="000B052D" w:rsidRPr="000B052D" w:rsidRDefault="000B052D" w:rsidP="000B052D">
      <w:pPr>
        <w:spacing w:after="0" w:line="276" w:lineRule="auto"/>
        <w:rPr>
          <w:rFonts w:ascii="Rockwell" w:hAnsi="Rockwell"/>
        </w:rPr>
      </w:pPr>
      <w:r w:rsidRPr="000B052D">
        <w:rPr>
          <w:rFonts w:ascii="Rockwell" w:hAnsi="Rockwell"/>
        </w:rPr>
        <w:t>interested in attending, please contact board.feedback@dcprep.org at least 3 business</w:t>
      </w:r>
    </w:p>
    <w:p w14:paraId="1106EA3F" w14:textId="12CF084D" w:rsidR="00455AFC" w:rsidRDefault="000B052D" w:rsidP="000B052D">
      <w:pPr>
        <w:spacing w:after="0" w:line="276" w:lineRule="auto"/>
        <w:rPr>
          <w:rFonts w:ascii="Rockwell" w:hAnsi="Rockwell"/>
        </w:rPr>
      </w:pPr>
      <w:r w:rsidRPr="000B052D">
        <w:rPr>
          <w:rFonts w:ascii="Rockwell" w:hAnsi="Rockwell"/>
        </w:rPr>
        <w:t>days in advance so that we can ensure adequate space &amp; materials for all attendees.</w:t>
      </w:r>
    </w:p>
    <w:p w14:paraId="2B7E1F3B" w14:textId="2080E92F" w:rsidR="00F81508" w:rsidRDefault="00F81508" w:rsidP="000B052D">
      <w:pPr>
        <w:spacing w:after="0" w:line="276" w:lineRule="auto"/>
        <w:rPr>
          <w:rFonts w:ascii="Rockwell" w:hAnsi="Rockwell"/>
        </w:rPr>
      </w:pPr>
    </w:p>
    <w:p w14:paraId="0C7E863F" w14:textId="031B39A4" w:rsidR="00F81508" w:rsidRDefault="00F81508" w:rsidP="000B052D">
      <w:pPr>
        <w:spacing w:after="0" w:line="276" w:lineRule="auto"/>
        <w:rPr>
          <w:rFonts w:ascii="Rockwell" w:hAnsi="Rockwell"/>
          <w:b/>
          <w:bCs/>
        </w:rPr>
      </w:pPr>
      <w:r w:rsidRPr="00F81508">
        <w:rPr>
          <w:rFonts w:ascii="Rockwell" w:hAnsi="Rockwell"/>
          <w:b/>
          <w:bCs/>
        </w:rPr>
        <w:t>Assurances Statement:</w:t>
      </w:r>
    </w:p>
    <w:p w14:paraId="467EEA39" w14:textId="0DEC558B" w:rsidR="00F81508" w:rsidRDefault="00F81508" w:rsidP="000B052D">
      <w:pPr>
        <w:spacing w:after="0" w:line="276" w:lineRule="auto"/>
        <w:rPr>
          <w:rFonts w:ascii="Rockwell" w:hAnsi="Rockwell"/>
          <w:b/>
          <w:bCs/>
        </w:rPr>
      </w:pPr>
    </w:p>
    <w:p w14:paraId="3E9A6EE4" w14:textId="3BDD6683" w:rsidR="00F81508" w:rsidRPr="00F81508" w:rsidRDefault="00F81508" w:rsidP="000B052D">
      <w:pPr>
        <w:spacing w:after="0" w:line="276" w:lineRule="auto"/>
        <w:rPr>
          <w:rFonts w:ascii="Rockwell" w:hAnsi="Rockwell"/>
        </w:rPr>
      </w:pPr>
      <w:r w:rsidRPr="00F81508">
        <w:rPr>
          <w:rFonts w:ascii="Rockwell" w:hAnsi="Rockwell"/>
        </w:rPr>
        <w:t xml:space="preserve">This Board calendar </w:t>
      </w:r>
      <w:r w:rsidR="00AD437D">
        <w:rPr>
          <w:rFonts w:ascii="Rockwell" w:hAnsi="Rockwell"/>
        </w:rPr>
        <w:t xml:space="preserve">reflects and aligns with the requirements of our </w:t>
      </w:r>
      <w:r w:rsidR="00965133">
        <w:rPr>
          <w:rFonts w:ascii="Rockwell" w:hAnsi="Rockwell"/>
        </w:rPr>
        <w:t xml:space="preserve">bylaws. </w:t>
      </w:r>
      <w:r>
        <w:rPr>
          <w:rFonts w:ascii="Rockwell" w:hAnsi="Rockwell"/>
        </w:rPr>
        <w:t xml:space="preserve"> </w:t>
      </w:r>
    </w:p>
    <w:sectPr w:rsidR="00F81508" w:rsidRPr="00F8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53CC"/>
    <w:multiLevelType w:val="hybridMultilevel"/>
    <w:tmpl w:val="13D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994"/>
    <w:multiLevelType w:val="hybridMultilevel"/>
    <w:tmpl w:val="20E0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6E8"/>
    <w:multiLevelType w:val="hybridMultilevel"/>
    <w:tmpl w:val="6E66B7C4"/>
    <w:lvl w:ilvl="0" w:tplc="304E9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F5872"/>
    <w:multiLevelType w:val="multilevel"/>
    <w:tmpl w:val="7F987C48"/>
    <w:lvl w:ilvl="0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2EB22234"/>
    <w:multiLevelType w:val="hybridMultilevel"/>
    <w:tmpl w:val="629E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6E"/>
    <w:rsid w:val="0000191A"/>
    <w:rsid w:val="00003AC5"/>
    <w:rsid w:val="000318EC"/>
    <w:rsid w:val="000476E8"/>
    <w:rsid w:val="000A6418"/>
    <w:rsid w:val="000B052D"/>
    <w:rsid w:val="000B3962"/>
    <w:rsid w:val="000D102D"/>
    <w:rsid w:val="00107894"/>
    <w:rsid w:val="0011725D"/>
    <w:rsid w:val="001405A8"/>
    <w:rsid w:val="00197391"/>
    <w:rsid w:val="001A1C8B"/>
    <w:rsid w:val="001A4E31"/>
    <w:rsid w:val="001E1213"/>
    <w:rsid w:val="00222BC5"/>
    <w:rsid w:val="00233229"/>
    <w:rsid w:val="00273ABF"/>
    <w:rsid w:val="00276070"/>
    <w:rsid w:val="002A6FDE"/>
    <w:rsid w:val="002C1F6E"/>
    <w:rsid w:val="002C75A9"/>
    <w:rsid w:val="002C7F7F"/>
    <w:rsid w:val="002E02B2"/>
    <w:rsid w:val="002E69C3"/>
    <w:rsid w:val="002E7552"/>
    <w:rsid w:val="003579AE"/>
    <w:rsid w:val="00367A6C"/>
    <w:rsid w:val="00374FE0"/>
    <w:rsid w:val="0039060A"/>
    <w:rsid w:val="00396E78"/>
    <w:rsid w:val="003A6068"/>
    <w:rsid w:val="003B6CD8"/>
    <w:rsid w:val="003D169D"/>
    <w:rsid w:val="003D37E2"/>
    <w:rsid w:val="003D6F99"/>
    <w:rsid w:val="003F333C"/>
    <w:rsid w:val="003F4B05"/>
    <w:rsid w:val="003F4C4C"/>
    <w:rsid w:val="00453F05"/>
    <w:rsid w:val="00455AFC"/>
    <w:rsid w:val="0045716C"/>
    <w:rsid w:val="004615D0"/>
    <w:rsid w:val="0049609D"/>
    <w:rsid w:val="004D2DAC"/>
    <w:rsid w:val="004E4055"/>
    <w:rsid w:val="00512319"/>
    <w:rsid w:val="005772E7"/>
    <w:rsid w:val="0059332C"/>
    <w:rsid w:val="005C410C"/>
    <w:rsid w:val="00601889"/>
    <w:rsid w:val="00623EB5"/>
    <w:rsid w:val="006630B9"/>
    <w:rsid w:val="00667D69"/>
    <w:rsid w:val="006742D1"/>
    <w:rsid w:val="006A2454"/>
    <w:rsid w:val="006E043E"/>
    <w:rsid w:val="006F1432"/>
    <w:rsid w:val="00706713"/>
    <w:rsid w:val="007261E1"/>
    <w:rsid w:val="007302B3"/>
    <w:rsid w:val="00747A90"/>
    <w:rsid w:val="00767045"/>
    <w:rsid w:val="00777EDB"/>
    <w:rsid w:val="00780162"/>
    <w:rsid w:val="007A3B40"/>
    <w:rsid w:val="007B576E"/>
    <w:rsid w:val="007D084D"/>
    <w:rsid w:val="007E0C8C"/>
    <w:rsid w:val="007F62FE"/>
    <w:rsid w:val="00801739"/>
    <w:rsid w:val="00814815"/>
    <w:rsid w:val="00822D56"/>
    <w:rsid w:val="00827A29"/>
    <w:rsid w:val="00830D9B"/>
    <w:rsid w:val="008373A0"/>
    <w:rsid w:val="00863F53"/>
    <w:rsid w:val="008B47FC"/>
    <w:rsid w:val="008C1A6C"/>
    <w:rsid w:val="008D5A51"/>
    <w:rsid w:val="00920B8A"/>
    <w:rsid w:val="0092372A"/>
    <w:rsid w:val="00965133"/>
    <w:rsid w:val="0098043A"/>
    <w:rsid w:val="00996904"/>
    <w:rsid w:val="00A00954"/>
    <w:rsid w:val="00A01CA3"/>
    <w:rsid w:val="00A02F1C"/>
    <w:rsid w:val="00A10AAA"/>
    <w:rsid w:val="00A12B5C"/>
    <w:rsid w:val="00A2032E"/>
    <w:rsid w:val="00A27701"/>
    <w:rsid w:val="00A426EE"/>
    <w:rsid w:val="00A454A5"/>
    <w:rsid w:val="00A54B7D"/>
    <w:rsid w:val="00A813F6"/>
    <w:rsid w:val="00AC0455"/>
    <w:rsid w:val="00AC7191"/>
    <w:rsid w:val="00AD437D"/>
    <w:rsid w:val="00AD4509"/>
    <w:rsid w:val="00AF3657"/>
    <w:rsid w:val="00B07305"/>
    <w:rsid w:val="00B10CB2"/>
    <w:rsid w:val="00B234AE"/>
    <w:rsid w:val="00B521AA"/>
    <w:rsid w:val="00B552A9"/>
    <w:rsid w:val="00B75D70"/>
    <w:rsid w:val="00B81E1C"/>
    <w:rsid w:val="00B90BC2"/>
    <w:rsid w:val="00BC5417"/>
    <w:rsid w:val="00C177F0"/>
    <w:rsid w:val="00C24197"/>
    <w:rsid w:val="00C25250"/>
    <w:rsid w:val="00C57308"/>
    <w:rsid w:val="00C6253A"/>
    <w:rsid w:val="00C75F5C"/>
    <w:rsid w:val="00C82622"/>
    <w:rsid w:val="00C92CB1"/>
    <w:rsid w:val="00CA35A2"/>
    <w:rsid w:val="00CB6BA4"/>
    <w:rsid w:val="00CC0B16"/>
    <w:rsid w:val="00CC21C5"/>
    <w:rsid w:val="00CC31F2"/>
    <w:rsid w:val="00CD0910"/>
    <w:rsid w:val="00D14469"/>
    <w:rsid w:val="00D61342"/>
    <w:rsid w:val="00D61B68"/>
    <w:rsid w:val="00D93649"/>
    <w:rsid w:val="00DA3CDF"/>
    <w:rsid w:val="00DE08F7"/>
    <w:rsid w:val="00E44AE6"/>
    <w:rsid w:val="00E55933"/>
    <w:rsid w:val="00E6433F"/>
    <w:rsid w:val="00E7476E"/>
    <w:rsid w:val="00EB38CC"/>
    <w:rsid w:val="00ED609E"/>
    <w:rsid w:val="00EE04BA"/>
    <w:rsid w:val="00F265FC"/>
    <w:rsid w:val="00F30E6D"/>
    <w:rsid w:val="00F81508"/>
    <w:rsid w:val="00F83B7F"/>
    <w:rsid w:val="00F87CAB"/>
    <w:rsid w:val="00FB7953"/>
    <w:rsid w:val="00FD2B6B"/>
    <w:rsid w:val="00FD77A7"/>
    <w:rsid w:val="137CA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DF13"/>
  <w15:chartTrackingRefBased/>
  <w15:docId w15:val="{F5EB49EB-7F76-40F1-A13E-5BAF34FC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76E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7B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6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9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A228E40E5AC4492A47E93F1B4BDF3" ma:contentTypeVersion="14" ma:contentTypeDescription="Create a new document." ma:contentTypeScope="" ma:versionID="22de9548547f580fd7aa9964758996b3">
  <xsd:schema xmlns:xsd="http://www.w3.org/2001/XMLSchema" xmlns:xs="http://www.w3.org/2001/XMLSchema" xmlns:p="http://schemas.microsoft.com/office/2006/metadata/properties" xmlns:ns3="9d11378b-a948-4d47-bd6a-4c9329ea202d" xmlns:ns4="b80aeac6-f536-44bd-9471-0d5d171022cd" targetNamespace="http://schemas.microsoft.com/office/2006/metadata/properties" ma:root="true" ma:fieldsID="be55c64266d59855a498e3764dea0d9a" ns3:_="" ns4:_="">
    <xsd:import namespace="9d11378b-a948-4d47-bd6a-4c9329ea202d"/>
    <xsd:import namespace="b80aeac6-f536-44bd-9471-0d5d17102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1378b-a948-4d47-bd6a-4c9329ea2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aeac6-f536-44bd-9471-0d5d17102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7ED0C-0886-49F4-9E9F-17387042C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1378b-a948-4d47-bd6a-4c9329ea202d"/>
    <ds:schemaRef ds:uri="b80aeac6-f536-44bd-9471-0d5d17102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443F3-9C3D-4067-B5CD-985FFBC91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76802-928A-4A4B-8560-4A2E54C8FE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Maestas</dc:creator>
  <cp:keywords/>
  <dc:description/>
  <cp:lastModifiedBy>Laura Maestas</cp:lastModifiedBy>
  <cp:revision>4</cp:revision>
  <dcterms:created xsi:type="dcterms:W3CDTF">2022-07-27T01:56:00Z</dcterms:created>
  <dcterms:modified xsi:type="dcterms:W3CDTF">2022-07-27T01:57:00Z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0x010100404A228E40E5AC4492A47E93F1B4BDF3</vt:lpwstr>
  </property>
</Properties>
</file>